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4C0AF900" w:rsidR="00A14950" w:rsidRDefault="00122126">
      <w:pPr>
        <w:spacing w:after="240"/>
        <w:jc w:val="center"/>
        <w:rPr>
          <w:rFonts w:ascii="Calibri" w:eastAsia="Calibri" w:hAnsi="Calibri" w:cs="Calibri"/>
          <w:b/>
          <w:sz w:val="32"/>
          <w:szCs w:val="32"/>
        </w:rPr>
      </w:pPr>
      <w:bookmarkStart w:id="0" w:name="_Hlk185947405"/>
      <w:bookmarkEnd w:id="0"/>
      <w:r>
        <w:rPr>
          <w:rFonts w:ascii="Calibri" w:eastAsia="Calibri" w:hAnsi="Calibri" w:cs="Calibri"/>
          <w:b/>
          <w:sz w:val="32"/>
          <w:szCs w:val="32"/>
        </w:rPr>
        <w:t xml:space="preserve">                       </w:t>
      </w:r>
      <w:r>
        <w:rPr>
          <w:noProof/>
        </w:rPr>
        <w:drawing>
          <wp:anchor distT="0" distB="0" distL="114300" distR="114300" simplePos="0" relativeHeight="251658240" behindDoc="0" locked="0" layoutInCell="1" hidden="0" allowOverlap="1" wp14:anchorId="2BAF8362" wp14:editId="075020F8">
            <wp:simplePos x="0" y="0"/>
            <wp:positionH relativeFrom="column">
              <wp:posOffset>-116004</wp:posOffset>
            </wp:positionH>
            <wp:positionV relativeFrom="paragraph">
              <wp:posOffset>10</wp:posOffset>
            </wp:positionV>
            <wp:extent cx="6276977" cy="1155700"/>
            <wp:effectExtent l="0" t="0" r="0" b="0"/>
            <wp:wrapSquare wrapText="bothSides" distT="0" distB="0" distL="114300" distR="114300"/>
            <wp:docPr id="2137554611" name="image2.png" descr="Изображение выглядит как текст, снимок экрана, Шрифт, логотип&#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png" descr="Изображение выглядит как текст, снимок экрана, Шрифт, логотип&#10;&#10;Автоматически созданное описание"/>
                    <pic:cNvPicPr preferRelativeResize="0"/>
                  </pic:nvPicPr>
                  <pic:blipFill>
                    <a:blip r:embed="rId10"/>
                    <a:srcRect/>
                    <a:stretch>
                      <a:fillRect/>
                    </a:stretch>
                  </pic:blipFill>
                  <pic:spPr>
                    <a:xfrm>
                      <a:off x="0" y="0"/>
                      <a:ext cx="6276977" cy="1155700"/>
                    </a:xfrm>
                    <a:prstGeom prst="rect">
                      <a:avLst/>
                    </a:prstGeom>
                    <a:ln/>
                  </pic:spPr>
                </pic:pic>
              </a:graphicData>
            </a:graphic>
          </wp:anchor>
        </w:drawing>
      </w:r>
    </w:p>
    <w:p w14:paraId="00000002" w14:textId="77777777" w:rsidR="00A14950" w:rsidRDefault="00A14950">
      <w:pPr>
        <w:spacing w:after="240"/>
        <w:jc w:val="center"/>
        <w:rPr>
          <w:rFonts w:ascii="Calibri" w:eastAsia="Calibri" w:hAnsi="Calibri" w:cs="Calibri"/>
          <w:b/>
          <w:sz w:val="32"/>
          <w:szCs w:val="32"/>
        </w:rPr>
      </w:pPr>
    </w:p>
    <w:p w14:paraId="00000006" w14:textId="77777777" w:rsidR="00A14950" w:rsidRDefault="00122126">
      <w:pPr>
        <w:spacing w:after="240"/>
        <w:jc w:val="center"/>
        <w:rPr>
          <w:rFonts w:ascii="Calibri" w:eastAsia="Calibri" w:hAnsi="Calibri" w:cs="Calibri"/>
          <w:b/>
          <w:sz w:val="32"/>
          <w:szCs w:val="32"/>
        </w:rPr>
      </w:pPr>
      <w:r>
        <w:rPr>
          <w:rFonts w:ascii="Calibri" w:eastAsia="Calibri" w:hAnsi="Calibri" w:cs="Calibri"/>
          <w:b/>
          <w:sz w:val="32"/>
          <w:szCs w:val="32"/>
        </w:rPr>
        <w:t>Islamic Development Bank</w:t>
      </w:r>
    </w:p>
    <w:p w14:paraId="00000007" w14:textId="77777777" w:rsidR="00A14950" w:rsidRDefault="00122126">
      <w:pPr>
        <w:spacing w:after="240"/>
        <w:jc w:val="center"/>
        <w:rPr>
          <w:rFonts w:ascii="Calibri" w:eastAsia="Calibri" w:hAnsi="Calibri" w:cs="Calibri"/>
          <w:b/>
          <w:sz w:val="32"/>
          <w:szCs w:val="32"/>
        </w:rPr>
      </w:pPr>
      <w:r>
        <w:rPr>
          <w:rFonts w:ascii="Calibri" w:eastAsia="Calibri" w:hAnsi="Calibri" w:cs="Calibri"/>
          <w:b/>
          <w:sz w:val="32"/>
          <w:szCs w:val="32"/>
        </w:rPr>
        <w:t>Ministry of Economy and Finance of the Republic of Uzbekistan</w:t>
      </w:r>
    </w:p>
    <w:p w14:paraId="00000008" w14:textId="77777777" w:rsidR="00A14950" w:rsidRDefault="00122126">
      <w:pPr>
        <w:spacing w:after="240"/>
        <w:jc w:val="center"/>
        <w:rPr>
          <w:rFonts w:ascii="Calibri" w:eastAsia="Calibri" w:hAnsi="Calibri" w:cs="Calibri"/>
          <w:b/>
          <w:sz w:val="28"/>
          <w:szCs w:val="28"/>
        </w:rPr>
      </w:pPr>
      <w:r>
        <w:rPr>
          <w:rFonts w:ascii="Calibri" w:eastAsia="Calibri" w:hAnsi="Calibri" w:cs="Calibri"/>
          <w:b/>
          <w:sz w:val="32"/>
          <w:szCs w:val="32"/>
        </w:rPr>
        <w:t>United Nations Development Programme in Uzbekistan</w:t>
      </w:r>
    </w:p>
    <w:p w14:paraId="00000009" w14:textId="77777777" w:rsidR="00A14950" w:rsidRDefault="00A14950">
      <w:pPr>
        <w:spacing w:after="240"/>
        <w:jc w:val="center"/>
        <w:rPr>
          <w:rFonts w:ascii="Calibri" w:eastAsia="Calibri" w:hAnsi="Calibri" w:cs="Calibri"/>
          <w:b/>
          <w:sz w:val="28"/>
          <w:szCs w:val="28"/>
        </w:rPr>
      </w:pPr>
    </w:p>
    <w:tbl>
      <w:tblPr>
        <w:tblStyle w:val="a"/>
        <w:tblW w:w="9972" w:type="dxa"/>
        <w:tblInd w:w="-270" w:type="dxa"/>
        <w:tblLayout w:type="fixed"/>
        <w:tblLook w:val="0400" w:firstRow="0" w:lastRow="0" w:firstColumn="0" w:lastColumn="0" w:noHBand="0" w:noVBand="1"/>
      </w:tblPr>
      <w:tblGrid>
        <w:gridCol w:w="2682"/>
        <w:gridCol w:w="7290"/>
      </w:tblGrid>
      <w:tr w:rsidR="00A14950" w14:paraId="4578553C" w14:textId="77777777">
        <w:trPr>
          <w:trHeight w:val="464"/>
        </w:trPr>
        <w:tc>
          <w:tcPr>
            <w:tcW w:w="2682" w:type="dxa"/>
            <w:shd w:val="clear" w:color="auto" w:fill="auto"/>
          </w:tcPr>
          <w:p w14:paraId="0000000A" w14:textId="77777777" w:rsidR="00A14950" w:rsidRDefault="00122126">
            <w:pPr>
              <w:spacing w:line="360" w:lineRule="auto"/>
              <w:jc w:val="both"/>
              <w:rPr>
                <w:rFonts w:ascii="Calibri" w:eastAsia="Calibri" w:hAnsi="Calibri" w:cs="Calibri"/>
                <w:b/>
                <w:sz w:val="28"/>
                <w:szCs w:val="28"/>
              </w:rPr>
            </w:pPr>
            <w:r>
              <w:rPr>
                <w:rFonts w:ascii="Calibri" w:eastAsia="Calibri" w:hAnsi="Calibri" w:cs="Calibri"/>
                <w:b/>
                <w:sz w:val="28"/>
                <w:szCs w:val="28"/>
              </w:rPr>
              <w:t>Project Title:</w:t>
            </w:r>
          </w:p>
        </w:tc>
        <w:tc>
          <w:tcPr>
            <w:tcW w:w="7290" w:type="dxa"/>
            <w:shd w:val="clear" w:color="auto" w:fill="auto"/>
          </w:tcPr>
          <w:p w14:paraId="0000000B" w14:textId="77777777" w:rsidR="00A14950" w:rsidRDefault="00122126">
            <w:pPr>
              <w:spacing w:line="360" w:lineRule="auto"/>
              <w:jc w:val="both"/>
              <w:rPr>
                <w:rFonts w:ascii="Calibri" w:eastAsia="Calibri" w:hAnsi="Calibri" w:cs="Calibri"/>
                <w:sz w:val="28"/>
                <w:szCs w:val="28"/>
              </w:rPr>
            </w:pPr>
            <w:r>
              <w:rPr>
                <w:rFonts w:ascii="Arial" w:eastAsia="Arial" w:hAnsi="Arial" w:cs="Arial"/>
                <w:sz w:val="28"/>
                <w:szCs w:val="28"/>
                <w:highlight w:val="white"/>
              </w:rPr>
              <w:t xml:space="preserve">IsDB Integrated Rural Development Project Component B: Consultancy services for rural infrastructure development – Community empowerment. </w:t>
            </w:r>
          </w:p>
        </w:tc>
      </w:tr>
      <w:tr w:rsidR="00A14950" w14:paraId="346AA7DA" w14:textId="77777777">
        <w:trPr>
          <w:trHeight w:val="464"/>
        </w:trPr>
        <w:tc>
          <w:tcPr>
            <w:tcW w:w="2682" w:type="dxa"/>
            <w:shd w:val="clear" w:color="auto" w:fill="auto"/>
          </w:tcPr>
          <w:p w14:paraId="0000000C" w14:textId="77777777" w:rsidR="00A14950" w:rsidRDefault="00122126">
            <w:pPr>
              <w:spacing w:line="360" w:lineRule="auto"/>
              <w:jc w:val="both"/>
              <w:rPr>
                <w:rFonts w:ascii="Calibri" w:eastAsia="Calibri" w:hAnsi="Calibri" w:cs="Calibri"/>
                <w:b/>
                <w:sz w:val="28"/>
                <w:szCs w:val="28"/>
              </w:rPr>
            </w:pPr>
            <w:r>
              <w:rPr>
                <w:rFonts w:ascii="Calibri" w:eastAsia="Calibri" w:hAnsi="Calibri" w:cs="Calibri"/>
                <w:b/>
                <w:sz w:val="28"/>
                <w:szCs w:val="28"/>
              </w:rPr>
              <w:t>Country:</w:t>
            </w:r>
          </w:p>
        </w:tc>
        <w:tc>
          <w:tcPr>
            <w:tcW w:w="7290" w:type="dxa"/>
            <w:shd w:val="clear" w:color="auto" w:fill="auto"/>
          </w:tcPr>
          <w:p w14:paraId="0000000D" w14:textId="77777777" w:rsidR="00A14950" w:rsidRDefault="00122126">
            <w:pPr>
              <w:spacing w:line="360" w:lineRule="auto"/>
              <w:jc w:val="both"/>
              <w:rPr>
                <w:rFonts w:ascii="Calibri" w:eastAsia="Calibri" w:hAnsi="Calibri" w:cs="Calibri"/>
                <w:b/>
                <w:sz w:val="28"/>
                <w:szCs w:val="28"/>
              </w:rPr>
            </w:pPr>
            <w:r>
              <w:rPr>
                <w:rFonts w:ascii="Calibri" w:eastAsia="Calibri" w:hAnsi="Calibri" w:cs="Calibri"/>
                <w:sz w:val="28"/>
                <w:szCs w:val="28"/>
              </w:rPr>
              <w:t>Uzbekistan</w:t>
            </w:r>
          </w:p>
        </w:tc>
      </w:tr>
      <w:tr w:rsidR="00A14950" w14:paraId="7AB633DA" w14:textId="77777777">
        <w:trPr>
          <w:trHeight w:val="464"/>
        </w:trPr>
        <w:tc>
          <w:tcPr>
            <w:tcW w:w="2682" w:type="dxa"/>
            <w:shd w:val="clear" w:color="auto" w:fill="auto"/>
          </w:tcPr>
          <w:p w14:paraId="0000000E" w14:textId="77777777" w:rsidR="00A14950" w:rsidRDefault="00122126">
            <w:pPr>
              <w:spacing w:line="360" w:lineRule="auto"/>
              <w:jc w:val="both"/>
              <w:rPr>
                <w:rFonts w:ascii="Calibri" w:eastAsia="Calibri" w:hAnsi="Calibri" w:cs="Calibri"/>
                <w:b/>
                <w:sz w:val="28"/>
                <w:szCs w:val="28"/>
              </w:rPr>
            </w:pPr>
            <w:r>
              <w:rPr>
                <w:rFonts w:ascii="Calibri" w:eastAsia="Calibri" w:hAnsi="Calibri" w:cs="Calibri"/>
                <w:b/>
                <w:sz w:val="28"/>
                <w:szCs w:val="28"/>
              </w:rPr>
              <w:t>Contract Number:</w:t>
            </w:r>
          </w:p>
        </w:tc>
        <w:tc>
          <w:tcPr>
            <w:tcW w:w="7290" w:type="dxa"/>
            <w:shd w:val="clear" w:color="auto" w:fill="auto"/>
          </w:tcPr>
          <w:p w14:paraId="0000000F" w14:textId="77777777" w:rsidR="00A14950" w:rsidRDefault="00122126">
            <w:pPr>
              <w:spacing w:line="360" w:lineRule="auto"/>
              <w:jc w:val="both"/>
              <w:rPr>
                <w:rFonts w:ascii="Calibri" w:eastAsia="Calibri" w:hAnsi="Calibri" w:cs="Calibri"/>
                <w:b/>
                <w:sz w:val="28"/>
                <w:szCs w:val="28"/>
              </w:rPr>
            </w:pPr>
            <w:r>
              <w:rPr>
                <w:rFonts w:ascii="Calibri" w:eastAsia="Calibri" w:hAnsi="Calibri" w:cs="Calibri"/>
                <w:sz w:val="28"/>
                <w:szCs w:val="28"/>
              </w:rPr>
              <w:t>Agreement for delivery outputs</w:t>
            </w:r>
          </w:p>
        </w:tc>
      </w:tr>
      <w:tr w:rsidR="00A14950" w14:paraId="3AF03459" w14:textId="77777777">
        <w:trPr>
          <w:trHeight w:val="475"/>
        </w:trPr>
        <w:tc>
          <w:tcPr>
            <w:tcW w:w="2682" w:type="dxa"/>
            <w:shd w:val="clear" w:color="auto" w:fill="auto"/>
          </w:tcPr>
          <w:p w14:paraId="00000010" w14:textId="77777777" w:rsidR="00A14950" w:rsidRDefault="00122126">
            <w:pPr>
              <w:spacing w:line="360" w:lineRule="auto"/>
              <w:jc w:val="both"/>
              <w:rPr>
                <w:rFonts w:ascii="Calibri" w:eastAsia="Calibri" w:hAnsi="Calibri" w:cs="Calibri"/>
                <w:b/>
                <w:sz w:val="28"/>
                <w:szCs w:val="28"/>
              </w:rPr>
            </w:pPr>
            <w:r>
              <w:rPr>
                <w:rFonts w:ascii="Calibri" w:eastAsia="Calibri" w:hAnsi="Calibri" w:cs="Calibri"/>
                <w:b/>
                <w:sz w:val="28"/>
                <w:szCs w:val="28"/>
              </w:rPr>
              <w:t>Implementation period:</w:t>
            </w:r>
          </w:p>
        </w:tc>
        <w:tc>
          <w:tcPr>
            <w:tcW w:w="7290" w:type="dxa"/>
            <w:shd w:val="clear" w:color="auto" w:fill="auto"/>
          </w:tcPr>
          <w:p w14:paraId="00000011" w14:textId="77777777" w:rsidR="00A14950" w:rsidRDefault="00122126">
            <w:pPr>
              <w:spacing w:line="360" w:lineRule="auto"/>
              <w:jc w:val="both"/>
              <w:rPr>
                <w:rFonts w:ascii="Calibri" w:eastAsia="Calibri" w:hAnsi="Calibri" w:cs="Calibri"/>
                <w:sz w:val="28"/>
                <w:szCs w:val="28"/>
              </w:rPr>
            </w:pPr>
            <w:r>
              <w:rPr>
                <w:rFonts w:ascii="Arial" w:eastAsia="Arial" w:hAnsi="Arial" w:cs="Arial"/>
                <w:sz w:val="28"/>
                <w:szCs w:val="28"/>
                <w:highlight w:val="white"/>
              </w:rPr>
              <w:t xml:space="preserve">13 May 2024 – 31 December 2028 (56 months) </w:t>
            </w:r>
          </w:p>
        </w:tc>
      </w:tr>
    </w:tbl>
    <w:p w14:paraId="00000012" w14:textId="77777777" w:rsidR="00A14950" w:rsidRDefault="00122126">
      <w:pPr>
        <w:spacing w:after="120"/>
        <w:jc w:val="center"/>
        <w:rPr>
          <w:rFonts w:ascii="Calibri" w:eastAsia="Calibri" w:hAnsi="Calibri" w:cs="Calibri"/>
          <w:b/>
          <w:sz w:val="28"/>
          <w:szCs w:val="28"/>
        </w:rPr>
      </w:pPr>
      <w:r>
        <w:rPr>
          <w:rFonts w:ascii="Calibri" w:eastAsia="Calibri" w:hAnsi="Calibri" w:cs="Calibri"/>
          <w:b/>
          <w:sz w:val="28"/>
          <w:szCs w:val="28"/>
        </w:rPr>
        <w:t>PROJECT NARRATIVE REPORT</w:t>
      </w:r>
    </w:p>
    <w:p w14:paraId="00000013" w14:textId="77777777" w:rsidR="00A14950" w:rsidRDefault="00A14950">
      <w:pPr>
        <w:spacing w:after="120"/>
        <w:jc w:val="center"/>
        <w:rPr>
          <w:rFonts w:ascii="Calibri" w:eastAsia="Calibri" w:hAnsi="Calibri" w:cs="Calibri"/>
          <w:b/>
          <w:sz w:val="28"/>
          <w:szCs w:val="28"/>
        </w:rPr>
      </w:pPr>
    </w:p>
    <w:tbl>
      <w:tblPr>
        <w:tblStyle w:val="a0"/>
        <w:tblW w:w="10292" w:type="dxa"/>
        <w:tblInd w:w="-270" w:type="dxa"/>
        <w:tblLayout w:type="fixed"/>
        <w:tblLook w:val="0400" w:firstRow="0" w:lastRow="0" w:firstColumn="0" w:lastColumn="0" w:noHBand="0" w:noVBand="1"/>
      </w:tblPr>
      <w:tblGrid>
        <w:gridCol w:w="2700"/>
        <w:gridCol w:w="7592"/>
      </w:tblGrid>
      <w:tr w:rsidR="00A14950" w14:paraId="2C150171" w14:textId="77777777">
        <w:trPr>
          <w:trHeight w:val="475"/>
        </w:trPr>
        <w:tc>
          <w:tcPr>
            <w:tcW w:w="2700" w:type="dxa"/>
            <w:shd w:val="clear" w:color="auto" w:fill="auto"/>
          </w:tcPr>
          <w:p w14:paraId="00000014" w14:textId="77777777" w:rsidR="00A14950" w:rsidRDefault="00122126">
            <w:pPr>
              <w:rPr>
                <w:rFonts w:ascii="Calibri" w:eastAsia="Calibri" w:hAnsi="Calibri" w:cs="Calibri"/>
                <w:b/>
                <w:sz w:val="28"/>
                <w:szCs w:val="28"/>
              </w:rPr>
            </w:pPr>
            <w:r>
              <w:rPr>
                <w:rFonts w:ascii="Calibri" w:eastAsia="Calibri" w:hAnsi="Calibri" w:cs="Calibri"/>
                <w:b/>
                <w:sz w:val="28"/>
                <w:szCs w:val="28"/>
              </w:rPr>
              <w:t>Reporting period:</w:t>
            </w:r>
          </w:p>
        </w:tc>
        <w:tc>
          <w:tcPr>
            <w:tcW w:w="7592" w:type="dxa"/>
            <w:shd w:val="clear" w:color="auto" w:fill="auto"/>
          </w:tcPr>
          <w:p w14:paraId="00000015" w14:textId="77777777" w:rsidR="00A14950" w:rsidRDefault="00122126">
            <w:pPr>
              <w:spacing w:line="360" w:lineRule="auto"/>
              <w:rPr>
                <w:rFonts w:ascii="Calibri" w:eastAsia="Calibri" w:hAnsi="Calibri" w:cs="Calibri"/>
                <w:sz w:val="28"/>
                <w:szCs w:val="28"/>
              </w:rPr>
            </w:pPr>
            <w:r>
              <w:rPr>
                <w:rFonts w:ascii="Calibri" w:eastAsia="Calibri" w:hAnsi="Calibri" w:cs="Calibri"/>
                <w:sz w:val="28"/>
                <w:szCs w:val="28"/>
              </w:rPr>
              <w:t>January 1 – December 31, 2024</w:t>
            </w:r>
          </w:p>
        </w:tc>
      </w:tr>
      <w:tr w:rsidR="00A14950" w14:paraId="3CE50DFD" w14:textId="77777777">
        <w:trPr>
          <w:trHeight w:val="475"/>
        </w:trPr>
        <w:tc>
          <w:tcPr>
            <w:tcW w:w="2700" w:type="dxa"/>
            <w:shd w:val="clear" w:color="auto" w:fill="auto"/>
          </w:tcPr>
          <w:p w14:paraId="00000016" w14:textId="77777777" w:rsidR="00A14950" w:rsidRDefault="00122126">
            <w:pPr>
              <w:spacing w:line="360" w:lineRule="auto"/>
              <w:rPr>
                <w:rFonts w:ascii="Calibri" w:eastAsia="Calibri" w:hAnsi="Calibri" w:cs="Calibri"/>
                <w:b/>
                <w:sz w:val="28"/>
                <w:szCs w:val="28"/>
              </w:rPr>
            </w:pPr>
            <w:r>
              <w:rPr>
                <w:rFonts w:ascii="Calibri" w:eastAsia="Calibri" w:hAnsi="Calibri" w:cs="Calibri"/>
                <w:b/>
                <w:sz w:val="28"/>
                <w:szCs w:val="28"/>
              </w:rPr>
              <w:t>Report prepared by:</w:t>
            </w:r>
          </w:p>
        </w:tc>
        <w:tc>
          <w:tcPr>
            <w:tcW w:w="7592" w:type="dxa"/>
            <w:shd w:val="clear" w:color="auto" w:fill="auto"/>
          </w:tcPr>
          <w:p w14:paraId="00000017" w14:textId="77777777" w:rsidR="00A14950" w:rsidRDefault="00122126">
            <w:pPr>
              <w:spacing w:line="360" w:lineRule="auto"/>
              <w:rPr>
                <w:rFonts w:ascii="Calibri" w:eastAsia="Calibri" w:hAnsi="Calibri" w:cs="Calibri"/>
                <w:sz w:val="28"/>
                <w:szCs w:val="28"/>
              </w:rPr>
            </w:pPr>
            <w:r>
              <w:rPr>
                <w:rFonts w:ascii="Calibri" w:eastAsia="Calibri" w:hAnsi="Calibri" w:cs="Calibri"/>
                <w:sz w:val="28"/>
                <w:szCs w:val="28"/>
              </w:rPr>
              <w:t xml:space="preserve">UNDP CO Uzbekistan </w:t>
            </w:r>
          </w:p>
        </w:tc>
      </w:tr>
      <w:tr w:rsidR="00A14950" w14:paraId="3A5676C1" w14:textId="77777777">
        <w:trPr>
          <w:trHeight w:val="475"/>
        </w:trPr>
        <w:tc>
          <w:tcPr>
            <w:tcW w:w="2700" w:type="dxa"/>
            <w:shd w:val="clear" w:color="auto" w:fill="auto"/>
          </w:tcPr>
          <w:p w14:paraId="00000018" w14:textId="77777777" w:rsidR="00A14950" w:rsidRDefault="00A14950">
            <w:pPr>
              <w:spacing w:line="360" w:lineRule="auto"/>
              <w:rPr>
                <w:rFonts w:ascii="Calibri" w:eastAsia="Calibri" w:hAnsi="Calibri" w:cs="Calibri"/>
                <w:b/>
                <w:sz w:val="28"/>
                <w:szCs w:val="28"/>
              </w:rPr>
            </w:pPr>
          </w:p>
        </w:tc>
        <w:tc>
          <w:tcPr>
            <w:tcW w:w="7592" w:type="dxa"/>
            <w:shd w:val="clear" w:color="auto" w:fill="auto"/>
          </w:tcPr>
          <w:p w14:paraId="00000019" w14:textId="77777777" w:rsidR="00A14950" w:rsidRDefault="00A14950">
            <w:pPr>
              <w:spacing w:line="360" w:lineRule="auto"/>
              <w:rPr>
                <w:rFonts w:ascii="Calibri" w:eastAsia="Calibri" w:hAnsi="Calibri" w:cs="Calibri"/>
                <w:sz w:val="28"/>
                <w:szCs w:val="28"/>
              </w:rPr>
            </w:pPr>
          </w:p>
        </w:tc>
      </w:tr>
    </w:tbl>
    <w:p w14:paraId="0000001B" w14:textId="77777777" w:rsidR="00A14950" w:rsidRDefault="00A14950">
      <w:pPr>
        <w:rPr>
          <w:rFonts w:ascii="Calibri" w:eastAsia="Calibri" w:hAnsi="Calibri" w:cs="Calibri"/>
          <w:b/>
          <w:sz w:val="28"/>
          <w:szCs w:val="28"/>
        </w:rPr>
      </w:pPr>
    </w:p>
    <w:p w14:paraId="0000001C" w14:textId="77777777" w:rsidR="00A14950" w:rsidRDefault="00122126">
      <w:pPr>
        <w:jc w:val="center"/>
        <w:rPr>
          <w:rFonts w:ascii="Calibri" w:eastAsia="Calibri" w:hAnsi="Calibri" w:cs="Calibri"/>
          <w:b/>
          <w:sz w:val="28"/>
          <w:szCs w:val="28"/>
        </w:rPr>
      </w:pPr>
      <w:r>
        <w:rPr>
          <w:rFonts w:ascii="Calibri" w:eastAsia="Calibri" w:hAnsi="Calibri" w:cs="Calibri"/>
          <w:b/>
          <w:sz w:val="28"/>
          <w:szCs w:val="28"/>
        </w:rPr>
        <w:t>Tashkent 2024</w:t>
      </w:r>
    </w:p>
    <w:p w14:paraId="0000001D" w14:textId="77777777" w:rsidR="00A14950" w:rsidRDefault="00122126" w:rsidP="006B18F9">
      <w:pPr>
        <w:pStyle w:val="Heading1"/>
        <w:numPr>
          <w:ilvl w:val="0"/>
          <w:numId w:val="0"/>
        </w:numPr>
        <w:spacing w:before="0" w:after="240"/>
        <w:ind w:left="720"/>
        <w:rPr>
          <w:rFonts w:ascii="Calibri" w:eastAsia="Calibri" w:hAnsi="Calibri" w:cs="Calibri"/>
          <w:sz w:val="24"/>
          <w:szCs w:val="24"/>
        </w:rPr>
      </w:pPr>
      <w:r>
        <w:br w:type="page"/>
      </w:r>
      <w:bookmarkStart w:id="1" w:name="_Toc183793484"/>
      <w:r>
        <w:rPr>
          <w:rFonts w:ascii="Calibri" w:eastAsia="Calibri" w:hAnsi="Calibri" w:cs="Calibri"/>
          <w:sz w:val="24"/>
          <w:szCs w:val="24"/>
        </w:rPr>
        <w:lastRenderedPageBreak/>
        <w:t>TABLE OF CONTENTS</w:t>
      </w:r>
      <w:bookmarkEnd w:id="1"/>
    </w:p>
    <w:p w14:paraId="0000001E" w14:textId="77777777" w:rsidR="00A14950" w:rsidRDefault="00A14950"/>
    <w:sdt>
      <w:sdtPr>
        <w:rPr>
          <w:rFonts w:ascii="Times New Roman" w:hAnsi="Times New Roman" w:cs="Times New Roman"/>
          <w:noProof w:val="0"/>
          <w:sz w:val="24"/>
          <w:szCs w:val="24"/>
          <w:lang w:val="en-US"/>
        </w:rPr>
        <w:id w:val="1716935881"/>
        <w:docPartObj>
          <w:docPartGallery w:val="Table of Contents"/>
          <w:docPartUnique/>
        </w:docPartObj>
      </w:sdtPr>
      <w:sdtContent>
        <w:p w14:paraId="0D471CFC" w14:textId="0EFDFA41" w:rsidR="00B55C8A" w:rsidRDefault="00A14950">
          <w:pPr>
            <w:pStyle w:val="TOC1"/>
            <w:rPr>
              <w:rFonts w:asciiTheme="minorHAnsi" w:eastAsiaTheme="minorEastAsia" w:hAnsiTheme="minorHAnsi" w:cstheme="minorBidi"/>
              <w:kern w:val="2"/>
              <w:sz w:val="24"/>
              <w:szCs w:val="24"/>
              <w:lang w:val="en-US"/>
              <w14:ligatures w14:val="standardContextual"/>
            </w:rPr>
          </w:pPr>
          <w:r>
            <w:fldChar w:fldCharType="begin"/>
          </w:r>
          <w:r>
            <w:instrText xml:space="preserve"> TOC \h \u \z \t "Heading 1,1,Heading 2,2,Heading 3,3,"</w:instrText>
          </w:r>
          <w:r>
            <w:fldChar w:fldCharType="separate"/>
          </w:r>
          <w:hyperlink w:anchor="_Toc183793484" w:history="1">
            <w:r w:rsidR="00B55C8A" w:rsidRPr="0035770E">
              <w:rPr>
                <w:rStyle w:val="Hyperlink"/>
                <w:rFonts w:ascii="Calibri" w:eastAsia="Calibri" w:hAnsi="Calibri" w:cs="Calibri"/>
              </w:rPr>
              <w:t>TABLE OF CONTENTS</w:t>
            </w:r>
            <w:r w:rsidR="00B55C8A">
              <w:rPr>
                <w:webHidden/>
              </w:rPr>
              <w:tab/>
            </w:r>
            <w:r w:rsidR="00B55C8A">
              <w:rPr>
                <w:webHidden/>
              </w:rPr>
              <w:fldChar w:fldCharType="begin"/>
            </w:r>
            <w:r w:rsidR="00B55C8A">
              <w:rPr>
                <w:webHidden/>
              </w:rPr>
              <w:instrText xml:space="preserve"> PAGEREF _Toc183793484 \h </w:instrText>
            </w:r>
            <w:r w:rsidR="00B55C8A">
              <w:rPr>
                <w:webHidden/>
              </w:rPr>
            </w:r>
            <w:r w:rsidR="00B55C8A">
              <w:rPr>
                <w:webHidden/>
              </w:rPr>
              <w:fldChar w:fldCharType="separate"/>
            </w:r>
            <w:r w:rsidR="00B55C8A">
              <w:rPr>
                <w:webHidden/>
              </w:rPr>
              <w:t>2</w:t>
            </w:r>
            <w:r w:rsidR="00B55C8A">
              <w:rPr>
                <w:webHidden/>
              </w:rPr>
              <w:fldChar w:fldCharType="end"/>
            </w:r>
          </w:hyperlink>
        </w:p>
        <w:p w14:paraId="7C2FB321" w14:textId="436034EF" w:rsidR="00B55C8A" w:rsidRDefault="00B55C8A">
          <w:pPr>
            <w:pStyle w:val="TOC1"/>
            <w:rPr>
              <w:rFonts w:asciiTheme="minorHAnsi" w:eastAsiaTheme="minorEastAsia" w:hAnsiTheme="minorHAnsi" w:cstheme="minorBidi"/>
              <w:kern w:val="2"/>
              <w:sz w:val="24"/>
              <w:szCs w:val="24"/>
              <w:lang w:val="en-US"/>
              <w14:ligatures w14:val="standardContextual"/>
            </w:rPr>
          </w:pPr>
          <w:hyperlink w:anchor="_Toc183793485" w:history="1">
            <w:r w:rsidRPr="0035770E">
              <w:rPr>
                <w:rStyle w:val="Hyperlink"/>
                <w:rFonts w:eastAsia="Calibri"/>
              </w:rPr>
              <w:t>ABBREVIATIONS &amp; ACRONYMS</w:t>
            </w:r>
            <w:r>
              <w:rPr>
                <w:webHidden/>
              </w:rPr>
              <w:tab/>
            </w:r>
            <w:r>
              <w:rPr>
                <w:webHidden/>
              </w:rPr>
              <w:fldChar w:fldCharType="begin"/>
            </w:r>
            <w:r>
              <w:rPr>
                <w:webHidden/>
              </w:rPr>
              <w:instrText xml:space="preserve"> PAGEREF _Toc183793485 \h </w:instrText>
            </w:r>
            <w:r>
              <w:rPr>
                <w:webHidden/>
              </w:rPr>
            </w:r>
            <w:r>
              <w:rPr>
                <w:webHidden/>
              </w:rPr>
              <w:fldChar w:fldCharType="separate"/>
            </w:r>
            <w:r>
              <w:rPr>
                <w:webHidden/>
              </w:rPr>
              <w:t>3</w:t>
            </w:r>
            <w:r>
              <w:rPr>
                <w:webHidden/>
              </w:rPr>
              <w:fldChar w:fldCharType="end"/>
            </w:r>
          </w:hyperlink>
        </w:p>
        <w:p w14:paraId="4CF7F30C" w14:textId="54BEF54C" w:rsidR="00B55C8A" w:rsidRDefault="00B55C8A">
          <w:pPr>
            <w:pStyle w:val="TOC1"/>
            <w:rPr>
              <w:rFonts w:asciiTheme="minorHAnsi" w:eastAsiaTheme="minorEastAsia" w:hAnsiTheme="minorHAnsi" w:cstheme="minorBidi"/>
              <w:kern w:val="2"/>
              <w:sz w:val="24"/>
              <w:szCs w:val="24"/>
              <w:lang w:val="en-US"/>
              <w14:ligatures w14:val="standardContextual"/>
            </w:rPr>
          </w:pPr>
          <w:hyperlink w:anchor="_Toc183793486" w:history="1">
            <w:r w:rsidRPr="0035770E">
              <w:rPr>
                <w:rStyle w:val="Hyperlink"/>
                <w:rFonts w:ascii="Calibri" w:eastAsia="Calibri" w:hAnsi="Calibri" w:cs="Calibri"/>
              </w:rPr>
              <w:t>TITLE LIST</w:t>
            </w:r>
            <w:r>
              <w:rPr>
                <w:webHidden/>
              </w:rPr>
              <w:tab/>
            </w:r>
            <w:r>
              <w:rPr>
                <w:webHidden/>
              </w:rPr>
              <w:fldChar w:fldCharType="begin"/>
            </w:r>
            <w:r>
              <w:rPr>
                <w:webHidden/>
              </w:rPr>
              <w:instrText xml:space="preserve"> PAGEREF _Toc183793486 \h </w:instrText>
            </w:r>
            <w:r>
              <w:rPr>
                <w:webHidden/>
              </w:rPr>
            </w:r>
            <w:r>
              <w:rPr>
                <w:webHidden/>
              </w:rPr>
              <w:fldChar w:fldCharType="separate"/>
            </w:r>
            <w:r>
              <w:rPr>
                <w:webHidden/>
              </w:rPr>
              <w:t>4</w:t>
            </w:r>
            <w:r>
              <w:rPr>
                <w:webHidden/>
              </w:rPr>
              <w:fldChar w:fldCharType="end"/>
            </w:r>
          </w:hyperlink>
        </w:p>
        <w:p w14:paraId="5F33E927" w14:textId="399231AC" w:rsidR="00B55C8A" w:rsidRDefault="00B55C8A">
          <w:pPr>
            <w:pStyle w:val="TOC1"/>
            <w:rPr>
              <w:rFonts w:asciiTheme="minorHAnsi" w:eastAsiaTheme="minorEastAsia" w:hAnsiTheme="minorHAnsi" w:cstheme="minorBidi"/>
              <w:kern w:val="2"/>
              <w:sz w:val="24"/>
              <w:szCs w:val="24"/>
              <w:lang w:val="en-US"/>
              <w14:ligatures w14:val="standardContextual"/>
            </w:rPr>
          </w:pPr>
          <w:hyperlink w:anchor="_Toc183793487" w:history="1">
            <w:r w:rsidRPr="0035770E">
              <w:rPr>
                <w:rStyle w:val="Hyperlink"/>
                <w:rFonts w:ascii="Calibri" w:eastAsia="Calibri" w:hAnsi="Calibri" w:cs="Calibri"/>
              </w:rPr>
              <w:t>SECTION 1. OVERALL INFORMATION</w:t>
            </w:r>
            <w:r>
              <w:rPr>
                <w:webHidden/>
              </w:rPr>
              <w:tab/>
            </w:r>
            <w:r>
              <w:rPr>
                <w:webHidden/>
              </w:rPr>
              <w:fldChar w:fldCharType="begin"/>
            </w:r>
            <w:r>
              <w:rPr>
                <w:webHidden/>
              </w:rPr>
              <w:instrText xml:space="preserve"> PAGEREF _Toc183793487 \h </w:instrText>
            </w:r>
            <w:r>
              <w:rPr>
                <w:webHidden/>
              </w:rPr>
            </w:r>
            <w:r>
              <w:rPr>
                <w:webHidden/>
              </w:rPr>
              <w:fldChar w:fldCharType="separate"/>
            </w:r>
            <w:r>
              <w:rPr>
                <w:webHidden/>
              </w:rPr>
              <w:t>5</w:t>
            </w:r>
            <w:r>
              <w:rPr>
                <w:webHidden/>
              </w:rPr>
              <w:fldChar w:fldCharType="end"/>
            </w:r>
          </w:hyperlink>
        </w:p>
        <w:p w14:paraId="6584562E" w14:textId="1426507E" w:rsidR="00B55C8A" w:rsidRDefault="00B55C8A">
          <w:pPr>
            <w:pStyle w:val="TOC2"/>
            <w:rPr>
              <w:rFonts w:asciiTheme="minorHAnsi" w:eastAsiaTheme="minorEastAsia" w:hAnsiTheme="minorHAnsi" w:cstheme="minorBidi"/>
              <w:smallCaps w:val="0"/>
              <w:kern w:val="2"/>
              <w:sz w:val="24"/>
              <w:szCs w:val="24"/>
              <w14:ligatures w14:val="standardContextual"/>
            </w:rPr>
          </w:pPr>
          <w:hyperlink w:anchor="_Toc183793488" w:history="1">
            <w:r w:rsidRPr="0035770E">
              <w:rPr>
                <w:rStyle w:val="Hyperlink"/>
                <w:rFonts w:ascii="Calibri" w:eastAsia="Calibri" w:hAnsi="Calibri" w:cs="Calibri"/>
              </w:rPr>
              <w:t>EXECUTIVE SUMMARY</w:t>
            </w:r>
            <w:r>
              <w:rPr>
                <w:webHidden/>
              </w:rPr>
              <w:tab/>
            </w:r>
            <w:r>
              <w:rPr>
                <w:webHidden/>
              </w:rPr>
              <w:fldChar w:fldCharType="begin"/>
            </w:r>
            <w:r>
              <w:rPr>
                <w:webHidden/>
              </w:rPr>
              <w:instrText xml:space="preserve"> PAGEREF _Toc183793488 \h </w:instrText>
            </w:r>
            <w:r>
              <w:rPr>
                <w:webHidden/>
              </w:rPr>
            </w:r>
            <w:r>
              <w:rPr>
                <w:webHidden/>
              </w:rPr>
              <w:fldChar w:fldCharType="separate"/>
            </w:r>
            <w:r>
              <w:rPr>
                <w:webHidden/>
              </w:rPr>
              <w:t>7</w:t>
            </w:r>
            <w:r>
              <w:rPr>
                <w:webHidden/>
              </w:rPr>
              <w:fldChar w:fldCharType="end"/>
            </w:r>
          </w:hyperlink>
        </w:p>
        <w:p w14:paraId="20EB1AD3" w14:textId="62A93F57" w:rsidR="00B55C8A" w:rsidRDefault="00B55C8A">
          <w:pPr>
            <w:pStyle w:val="TOC1"/>
            <w:rPr>
              <w:rFonts w:asciiTheme="minorHAnsi" w:eastAsiaTheme="minorEastAsia" w:hAnsiTheme="minorHAnsi" w:cstheme="minorBidi"/>
              <w:kern w:val="2"/>
              <w:sz w:val="24"/>
              <w:szCs w:val="24"/>
              <w:lang w:val="en-US"/>
              <w14:ligatures w14:val="standardContextual"/>
            </w:rPr>
          </w:pPr>
          <w:hyperlink w:anchor="_Toc183793489" w:history="1">
            <w:r w:rsidRPr="0035770E">
              <w:rPr>
                <w:rStyle w:val="Hyperlink"/>
                <w:rFonts w:ascii="Calibri" w:eastAsia="Calibri" w:hAnsi="Calibri" w:cs="Calibri"/>
              </w:rPr>
              <w:t>SECTION 2. DESCRIPTION AND SUMMARY OF ANNUAL PROGRESS AND RESULTS</w:t>
            </w:r>
            <w:r>
              <w:rPr>
                <w:webHidden/>
              </w:rPr>
              <w:tab/>
            </w:r>
            <w:r>
              <w:rPr>
                <w:webHidden/>
              </w:rPr>
              <w:fldChar w:fldCharType="begin"/>
            </w:r>
            <w:r>
              <w:rPr>
                <w:webHidden/>
              </w:rPr>
              <w:instrText xml:space="preserve"> PAGEREF _Toc183793489 \h </w:instrText>
            </w:r>
            <w:r>
              <w:rPr>
                <w:webHidden/>
              </w:rPr>
            </w:r>
            <w:r>
              <w:rPr>
                <w:webHidden/>
              </w:rPr>
              <w:fldChar w:fldCharType="separate"/>
            </w:r>
            <w:r>
              <w:rPr>
                <w:webHidden/>
              </w:rPr>
              <w:t>9</w:t>
            </w:r>
            <w:r>
              <w:rPr>
                <w:webHidden/>
              </w:rPr>
              <w:fldChar w:fldCharType="end"/>
            </w:r>
          </w:hyperlink>
        </w:p>
        <w:p w14:paraId="7670CAA5" w14:textId="495B1B52" w:rsidR="00B55C8A" w:rsidRDefault="00B55C8A">
          <w:pPr>
            <w:pStyle w:val="TOC2"/>
            <w:rPr>
              <w:rFonts w:asciiTheme="minorHAnsi" w:eastAsiaTheme="minorEastAsia" w:hAnsiTheme="minorHAnsi" w:cstheme="minorBidi"/>
              <w:smallCaps w:val="0"/>
              <w:kern w:val="2"/>
              <w:sz w:val="24"/>
              <w:szCs w:val="24"/>
              <w14:ligatures w14:val="standardContextual"/>
            </w:rPr>
          </w:pPr>
          <w:hyperlink w:anchor="_Toc183793490" w:history="1">
            <w:r w:rsidRPr="0035770E">
              <w:rPr>
                <w:rStyle w:val="Hyperlink"/>
                <w:rFonts w:ascii="Calibri" w:eastAsia="Calibri" w:hAnsi="Calibri" w:cs="Calibri"/>
              </w:rPr>
              <w:t>PROJECT IMPLEMENTATION PROGRESS</w:t>
            </w:r>
            <w:r>
              <w:rPr>
                <w:webHidden/>
              </w:rPr>
              <w:tab/>
            </w:r>
            <w:r>
              <w:rPr>
                <w:webHidden/>
              </w:rPr>
              <w:fldChar w:fldCharType="begin"/>
            </w:r>
            <w:r>
              <w:rPr>
                <w:webHidden/>
              </w:rPr>
              <w:instrText xml:space="preserve"> PAGEREF _Toc183793490 \h </w:instrText>
            </w:r>
            <w:r>
              <w:rPr>
                <w:webHidden/>
              </w:rPr>
            </w:r>
            <w:r>
              <w:rPr>
                <w:webHidden/>
              </w:rPr>
              <w:fldChar w:fldCharType="separate"/>
            </w:r>
            <w:r>
              <w:rPr>
                <w:webHidden/>
              </w:rPr>
              <w:t>9</w:t>
            </w:r>
            <w:r>
              <w:rPr>
                <w:webHidden/>
              </w:rPr>
              <w:fldChar w:fldCharType="end"/>
            </w:r>
          </w:hyperlink>
        </w:p>
        <w:p w14:paraId="601B0C68" w14:textId="4CBDB5EC" w:rsidR="00B55C8A" w:rsidRDefault="00B55C8A">
          <w:pPr>
            <w:pStyle w:val="TOC2"/>
            <w:rPr>
              <w:rFonts w:asciiTheme="minorHAnsi" w:eastAsiaTheme="minorEastAsia" w:hAnsiTheme="minorHAnsi" w:cstheme="minorBidi"/>
              <w:smallCaps w:val="0"/>
              <w:kern w:val="2"/>
              <w:sz w:val="24"/>
              <w:szCs w:val="24"/>
              <w14:ligatures w14:val="standardContextual"/>
            </w:rPr>
          </w:pPr>
          <w:hyperlink w:anchor="_Toc183793491" w:history="1">
            <w:r w:rsidRPr="0035770E">
              <w:rPr>
                <w:rStyle w:val="Hyperlink"/>
                <w:rFonts w:ascii="Calibri" w:eastAsia="Calibri" w:hAnsi="Calibri" w:cs="Calibri"/>
              </w:rPr>
              <w:t>PROGRESS OF ACTIVITY 1.</w:t>
            </w:r>
            <w:r>
              <w:rPr>
                <w:webHidden/>
              </w:rPr>
              <w:tab/>
            </w:r>
            <w:r>
              <w:rPr>
                <w:webHidden/>
              </w:rPr>
              <w:fldChar w:fldCharType="begin"/>
            </w:r>
            <w:r>
              <w:rPr>
                <w:webHidden/>
              </w:rPr>
              <w:instrText xml:space="preserve"> PAGEREF _Toc183793491 \h </w:instrText>
            </w:r>
            <w:r>
              <w:rPr>
                <w:webHidden/>
              </w:rPr>
            </w:r>
            <w:r>
              <w:rPr>
                <w:webHidden/>
              </w:rPr>
              <w:fldChar w:fldCharType="separate"/>
            </w:r>
            <w:r>
              <w:rPr>
                <w:webHidden/>
              </w:rPr>
              <w:t>9</w:t>
            </w:r>
            <w:r>
              <w:rPr>
                <w:webHidden/>
              </w:rPr>
              <w:fldChar w:fldCharType="end"/>
            </w:r>
          </w:hyperlink>
        </w:p>
        <w:p w14:paraId="08B7E45A" w14:textId="7B11E475" w:rsidR="00B55C8A" w:rsidRDefault="00B55C8A">
          <w:pPr>
            <w:pStyle w:val="TOC2"/>
            <w:rPr>
              <w:rFonts w:asciiTheme="minorHAnsi" w:eastAsiaTheme="minorEastAsia" w:hAnsiTheme="minorHAnsi" w:cstheme="minorBidi"/>
              <w:smallCaps w:val="0"/>
              <w:kern w:val="2"/>
              <w:sz w:val="24"/>
              <w:szCs w:val="24"/>
              <w14:ligatures w14:val="standardContextual"/>
            </w:rPr>
          </w:pPr>
          <w:hyperlink w:anchor="_Toc183793492" w:history="1">
            <w:r w:rsidRPr="0035770E">
              <w:rPr>
                <w:rStyle w:val="Hyperlink"/>
                <w:rFonts w:ascii="Calibri" w:eastAsia="Calibri" w:hAnsi="Calibri" w:cs="Calibri"/>
              </w:rPr>
              <w:t>PROGRESS OF ACTIVITY 2:</w:t>
            </w:r>
            <w:r>
              <w:rPr>
                <w:webHidden/>
              </w:rPr>
              <w:tab/>
            </w:r>
            <w:r>
              <w:rPr>
                <w:webHidden/>
              </w:rPr>
              <w:fldChar w:fldCharType="begin"/>
            </w:r>
            <w:r>
              <w:rPr>
                <w:webHidden/>
              </w:rPr>
              <w:instrText xml:space="preserve"> PAGEREF _Toc183793492 \h </w:instrText>
            </w:r>
            <w:r>
              <w:rPr>
                <w:webHidden/>
              </w:rPr>
            </w:r>
            <w:r>
              <w:rPr>
                <w:webHidden/>
              </w:rPr>
              <w:fldChar w:fldCharType="separate"/>
            </w:r>
            <w:r>
              <w:rPr>
                <w:webHidden/>
              </w:rPr>
              <w:t>19</w:t>
            </w:r>
            <w:r>
              <w:rPr>
                <w:webHidden/>
              </w:rPr>
              <w:fldChar w:fldCharType="end"/>
            </w:r>
          </w:hyperlink>
        </w:p>
        <w:p w14:paraId="11BFF9C2" w14:textId="77B068DE" w:rsidR="00B55C8A" w:rsidRDefault="00B55C8A">
          <w:pPr>
            <w:pStyle w:val="TOC2"/>
            <w:rPr>
              <w:rFonts w:asciiTheme="minorHAnsi" w:eastAsiaTheme="minorEastAsia" w:hAnsiTheme="minorHAnsi" w:cstheme="minorBidi"/>
              <w:smallCaps w:val="0"/>
              <w:kern w:val="2"/>
              <w:sz w:val="24"/>
              <w:szCs w:val="24"/>
              <w14:ligatures w14:val="standardContextual"/>
            </w:rPr>
          </w:pPr>
          <w:hyperlink w:anchor="_Toc183793493" w:history="1">
            <w:r w:rsidRPr="0035770E">
              <w:rPr>
                <w:rStyle w:val="Hyperlink"/>
                <w:rFonts w:ascii="Calibri" w:eastAsia="Calibri" w:hAnsi="Calibri" w:cs="Calibri"/>
              </w:rPr>
              <w:t>PROGRESS OF ACTIVITY 4:</w:t>
            </w:r>
            <w:r>
              <w:rPr>
                <w:webHidden/>
              </w:rPr>
              <w:tab/>
            </w:r>
            <w:r>
              <w:rPr>
                <w:webHidden/>
              </w:rPr>
              <w:fldChar w:fldCharType="begin"/>
            </w:r>
            <w:r>
              <w:rPr>
                <w:webHidden/>
              </w:rPr>
              <w:instrText xml:space="preserve"> PAGEREF _Toc183793493 \h </w:instrText>
            </w:r>
            <w:r>
              <w:rPr>
                <w:webHidden/>
              </w:rPr>
            </w:r>
            <w:r>
              <w:rPr>
                <w:webHidden/>
              </w:rPr>
              <w:fldChar w:fldCharType="separate"/>
            </w:r>
            <w:r>
              <w:rPr>
                <w:webHidden/>
              </w:rPr>
              <w:t>21</w:t>
            </w:r>
            <w:r>
              <w:rPr>
                <w:webHidden/>
              </w:rPr>
              <w:fldChar w:fldCharType="end"/>
            </w:r>
          </w:hyperlink>
        </w:p>
        <w:p w14:paraId="00000030" w14:textId="0CDD4FA3" w:rsidR="00A14950" w:rsidRDefault="00A14950">
          <w:pPr>
            <w:pBdr>
              <w:top w:val="nil"/>
              <w:left w:val="nil"/>
              <w:bottom w:val="nil"/>
              <w:right w:val="nil"/>
              <w:between w:val="nil"/>
            </w:pBdr>
            <w:tabs>
              <w:tab w:val="left" w:pos="284"/>
              <w:tab w:val="right" w:pos="9060"/>
            </w:tabs>
            <w:spacing w:after="60"/>
            <w:rPr>
              <w:rFonts w:ascii="Calibri" w:eastAsia="Calibri" w:hAnsi="Calibri" w:cs="Calibri"/>
              <w:color w:val="000000"/>
            </w:rPr>
          </w:pPr>
          <w:r>
            <w:fldChar w:fldCharType="end"/>
          </w:r>
        </w:p>
      </w:sdtContent>
    </w:sdt>
    <w:p w14:paraId="00000031" w14:textId="77777777" w:rsidR="00A14950" w:rsidRPr="00F2489F" w:rsidRDefault="00122126" w:rsidP="00F2489F">
      <w:pPr>
        <w:pStyle w:val="Heading1"/>
        <w:numPr>
          <w:ilvl w:val="0"/>
          <w:numId w:val="0"/>
        </w:numPr>
        <w:ind w:left="720"/>
        <w:jc w:val="center"/>
        <w:rPr>
          <w:rFonts w:eastAsia="Calibri"/>
          <w:sz w:val="32"/>
          <w:szCs w:val="32"/>
        </w:rPr>
      </w:pPr>
      <w:bookmarkStart w:id="2" w:name="_heading=h.1fob9te" w:colFirst="0" w:colLast="0"/>
      <w:bookmarkEnd w:id="2"/>
      <w:r>
        <w:br w:type="page"/>
      </w:r>
      <w:bookmarkStart w:id="3" w:name="_Toc183793485"/>
      <w:r w:rsidRPr="00F2489F">
        <w:rPr>
          <w:rFonts w:eastAsia="Calibri"/>
          <w:sz w:val="32"/>
          <w:szCs w:val="32"/>
        </w:rPr>
        <w:lastRenderedPageBreak/>
        <w:t>ABBREVIATIONS &amp; ACRONYMS</w:t>
      </w:r>
      <w:bookmarkEnd w:id="3"/>
    </w:p>
    <w:p w14:paraId="00000032" w14:textId="77777777" w:rsidR="00A14950" w:rsidRDefault="00A14950">
      <w:pPr>
        <w:rPr>
          <w:rFonts w:ascii="Calibri" w:eastAsia="Calibri" w:hAnsi="Calibri" w:cs="Calibri"/>
          <w:b/>
          <w:sz w:val="22"/>
          <w:szCs w:val="22"/>
        </w:rPr>
      </w:pPr>
    </w:p>
    <w:tbl>
      <w:tblPr>
        <w:tblStyle w:val="a1"/>
        <w:tblW w:w="9606" w:type="dxa"/>
        <w:tblLayout w:type="fixed"/>
        <w:tblLook w:val="0400" w:firstRow="0" w:lastRow="0" w:firstColumn="0" w:lastColumn="0" w:noHBand="0" w:noVBand="1"/>
      </w:tblPr>
      <w:tblGrid>
        <w:gridCol w:w="1345"/>
        <w:gridCol w:w="8261"/>
      </w:tblGrid>
      <w:tr w:rsidR="00A14950" w:rsidRPr="00F2489F" w14:paraId="7962F333" w14:textId="77777777">
        <w:tc>
          <w:tcPr>
            <w:tcW w:w="1345" w:type="dxa"/>
            <w:shd w:val="clear" w:color="auto" w:fill="auto"/>
          </w:tcPr>
          <w:p w14:paraId="00000033"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APA</w:t>
            </w:r>
          </w:p>
        </w:tc>
        <w:tc>
          <w:tcPr>
            <w:tcW w:w="8261" w:type="dxa"/>
            <w:shd w:val="clear" w:color="auto" w:fill="auto"/>
          </w:tcPr>
          <w:p w14:paraId="00000034"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Annual Plan of Activities</w:t>
            </w:r>
          </w:p>
        </w:tc>
      </w:tr>
      <w:tr w:rsidR="00A14950" w:rsidRPr="00F2489F" w14:paraId="6418E2D0" w14:textId="77777777">
        <w:tc>
          <w:tcPr>
            <w:tcW w:w="1345" w:type="dxa"/>
            <w:shd w:val="clear" w:color="auto" w:fill="auto"/>
          </w:tcPr>
          <w:p w14:paraId="00000035"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AWP</w:t>
            </w:r>
          </w:p>
        </w:tc>
        <w:tc>
          <w:tcPr>
            <w:tcW w:w="8261" w:type="dxa"/>
            <w:shd w:val="clear" w:color="auto" w:fill="auto"/>
          </w:tcPr>
          <w:p w14:paraId="00000036"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Annual Work Plan</w:t>
            </w:r>
          </w:p>
        </w:tc>
      </w:tr>
      <w:tr w:rsidR="00A14950" w:rsidRPr="00F2489F" w14:paraId="29C225FF" w14:textId="77777777">
        <w:tc>
          <w:tcPr>
            <w:tcW w:w="1345" w:type="dxa"/>
            <w:shd w:val="clear" w:color="auto" w:fill="auto"/>
          </w:tcPr>
          <w:p w14:paraId="00000037"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BOA</w:t>
            </w:r>
          </w:p>
        </w:tc>
        <w:tc>
          <w:tcPr>
            <w:tcW w:w="8261" w:type="dxa"/>
            <w:shd w:val="clear" w:color="auto" w:fill="auto"/>
          </w:tcPr>
          <w:p w14:paraId="00000038"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Budget of Action</w:t>
            </w:r>
          </w:p>
        </w:tc>
      </w:tr>
      <w:tr w:rsidR="00A14950" w:rsidRPr="00F2489F" w14:paraId="183878B6" w14:textId="77777777">
        <w:tc>
          <w:tcPr>
            <w:tcW w:w="1345" w:type="dxa"/>
            <w:shd w:val="clear" w:color="auto" w:fill="auto"/>
          </w:tcPr>
          <w:p w14:paraId="00000039"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BPR</w:t>
            </w:r>
          </w:p>
        </w:tc>
        <w:tc>
          <w:tcPr>
            <w:tcW w:w="8261" w:type="dxa"/>
            <w:shd w:val="clear" w:color="auto" w:fill="auto"/>
          </w:tcPr>
          <w:p w14:paraId="0000003A"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 xml:space="preserve">Business Process Re-engineering </w:t>
            </w:r>
          </w:p>
        </w:tc>
      </w:tr>
      <w:tr w:rsidR="00A14950" w:rsidRPr="00F2489F" w14:paraId="497BA61F" w14:textId="77777777">
        <w:tc>
          <w:tcPr>
            <w:tcW w:w="1345" w:type="dxa"/>
            <w:shd w:val="clear" w:color="auto" w:fill="auto"/>
          </w:tcPr>
          <w:p w14:paraId="0000003B"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CDP</w:t>
            </w:r>
          </w:p>
          <w:p w14:paraId="0000003C"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CDR</w:t>
            </w:r>
          </w:p>
        </w:tc>
        <w:tc>
          <w:tcPr>
            <w:tcW w:w="8261" w:type="dxa"/>
            <w:shd w:val="clear" w:color="auto" w:fill="auto"/>
          </w:tcPr>
          <w:p w14:paraId="0000003D"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Community Development Plan</w:t>
            </w:r>
          </w:p>
          <w:p w14:paraId="0000003E"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Combined Delivery Report</w:t>
            </w:r>
          </w:p>
        </w:tc>
      </w:tr>
      <w:tr w:rsidR="00A14950" w:rsidRPr="00F2489F" w14:paraId="27A0E275" w14:textId="77777777">
        <w:tc>
          <w:tcPr>
            <w:tcW w:w="1345" w:type="dxa"/>
            <w:shd w:val="clear" w:color="auto" w:fill="auto"/>
          </w:tcPr>
          <w:p w14:paraId="0000003F"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CO</w:t>
            </w:r>
          </w:p>
        </w:tc>
        <w:tc>
          <w:tcPr>
            <w:tcW w:w="8261" w:type="dxa"/>
            <w:shd w:val="clear" w:color="auto" w:fill="auto"/>
          </w:tcPr>
          <w:p w14:paraId="00000040"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Country Office</w:t>
            </w:r>
          </w:p>
        </w:tc>
      </w:tr>
      <w:tr w:rsidR="00A14950" w:rsidRPr="00F2489F" w14:paraId="621C6B42" w14:textId="77777777">
        <w:tc>
          <w:tcPr>
            <w:tcW w:w="1345" w:type="dxa"/>
            <w:shd w:val="clear" w:color="auto" w:fill="auto"/>
          </w:tcPr>
          <w:p w14:paraId="00000041"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ECA</w:t>
            </w:r>
          </w:p>
        </w:tc>
        <w:tc>
          <w:tcPr>
            <w:tcW w:w="8261" w:type="dxa"/>
            <w:shd w:val="clear" w:color="auto" w:fill="auto"/>
          </w:tcPr>
          <w:p w14:paraId="00000042"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Ecologic and Climate Action Cluster</w:t>
            </w:r>
          </w:p>
        </w:tc>
      </w:tr>
      <w:tr w:rsidR="00A14950" w:rsidRPr="00F2489F" w14:paraId="774BAB20" w14:textId="77777777">
        <w:tc>
          <w:tcPr>
            <w:tcW w:w="1345" w:type="dxa"/>
            <w:shd w:val="clear" w:color="auto" w:fill="auto"/>
          </w:tcPr>
          <w:p w14:paraId="00000043"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GOU</w:t>
            </w:r>
          </w:p>
          <w:p w14:paraId="00000044"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IA</w:t>
            </w:r>
          </w:p>
        </w:tc>
        <w:tc>
          <w:tcPr>
            <w:tcW w:w="8261" w:type="dxa"/>
            <w:shd w:val="clear" w:color="auto" w:fill="auto"/>
          </w:tcPr>
          <w:p w14:paraId="00000045"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Government Operations Unit</w:t>
            </w:r>
          </w:p>
          <w:p w14:paraId="00000046"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Implementing Agency</w:t>
            </w:r>
          </w:p>
        </w:tc>
      </w:tr>
      <w:tr w:rsidR="00A14950" w:rsidRPr="00F2489F" w14:paraId="2CF0D6E6" w14:textId="77777777">
        <w:tc>
          <w:tcPr>
            <w:tcW w:w="1345" w:type="dxa"/>
            <w:shd w:val="clear" w:color="auto" w:fill="auto"/>
          </w:tcPr>
          <w:p w14:paraId="00000047"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IsDB</w:t>
            </w:r>
          </w:p>
          <w:p w14:paraId="00000048"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LDP</w:t>
            </w:r>
          </w:p>
          <w:p w14:paraId="00000049"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LoA</w:t>
            </w:r>
          </w:p>
        </w:tc>
        <w:tc>
          <w:tcPr>
            <w:tcW w:w="8261" w:type="dxa"/>
            <w:shd w:val="clear" w:color="auto" w:fill="auto"/>
          </w:tcPr>
          <w:p w14:paraId="0000004A"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Islamic Development Bank</w:t>
            </w:r>
          </w:p>
          <w:p w14:paraId="0000004B"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Local Development Plan</w:t>
            </w:r>
          </w:p>
          <w:p w14:paraId="0000004C"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Letter of Agreement</w:t>
            </w:r>
          </w:p>
        </w:tc>
      </w:tr>
      <w:tr w:rsidR="00A14950" w:rsidRPr="00F2489F" w14:paraId="2E70FB2A" w14:textId="77777777">
        <w:tc>
          <w:tcPr>
            <w:tcW w:w="1345" w:type="dxa"/>
            <w:shd w:val="clear" w:color="auto" w:fill="auto"/>
          </w:tcPr>
          <w:p w14:paraId="0000004D"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M&amp;E</w:t>
            </w:r>
          </w:p>
        </w:tc>
        <w:tc>
          <w:tcPr>
            <w:tcW w:w="8261" w:type="dxa"/>
            <w:shd w:val="clear" w:color="auto" w:fill="auto"/>
          </w:tcPr>
          <w:p w14:paraId="0000004E"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Monitoring and Evaluation</w:t>
            </w:r>
          </w:p>
        </w:tc>
      </w:tr>
      <w:tr w:rsidR="00A14950" w:rsidRPr="00F2489F" w14:paraId="3F604A48" w14:textId="77777777">
        <w:tc>
          <w:tcPr>
            <w:tcW w:w="1345" w:type="dxa"/>
            <w:shd w:val="clear" w:color="auto" w:fill="auto"/>
          </w:tcPr>
          <w:p w14:paraId="0000004F"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NIM</w:t>
            </w:r>
          </w:p>
        </w:tc>
        <w:tc>
          <w:tcPr>
            <w:tcW w:w="8261" w:type="dxa"/>
            <w:shd w:val="clear" w:color="auto" w:fill="auto"/>
          </w:tcPr>
          <w:p w14:paraId="00000050"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National Implementation Modality</w:t>
            </w:r>
          </w:p>
        </w:tc>
      </w:tr>
      <w:tr w:rsidR="00A14950" w:rsidRPr="00F2489F" w14:paraId="6C0E85B1" w14:textId="77777777">
        <w:tc>
          <w:tcPr>
            <w:tcW w:w="1345" w:type="dxa"/>
            <w:shd w:val="clear" w:color="auto" w:fill="auto"/>
          </w:tcPr>
          <w:p w14:paraId="00000051"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NPC</w:t>
            </w:r>
          </w:p>
        </w:tc>
        <w:tc>
          <w:tcPr>
            <w:tcW w:w="8261" w:type="dxa"/>
            <w:shd w:val="clear" w:color="auto" w:fill="auto"/>
          </w:tcPr>
          <w:p w14:paraId="00000052"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National Project Coordinator</w:t>
            </w:r>
          </w:p>
        </w:tc>
      </w:tr>
      <w:tr w:rsidR="00A14950" w:rsidRPr="00F2489F" w14:paraId="042BD9D4" w14:textId="77777777">
        <w:tc>
          <w:tcPr>
            <w:tcW w:w="1345" w:type="dxa"/>
            <w:shd w:val="clear" w:color="auto" w:fill="auto"/>
          </w:tcPr>
          <w:p w14:paraId="00000053"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MEF</w:t>
            </w:r>
          </w:p>
        </w:tc>
        <w:tc>
          <w:tcPr>
            <w:tcW w:w="8261" w:type="dxa"/>
            <w:shd w:val="clear" w:color="auto" w:fill="auto"/>
          </w:tcPr>
          <w:p w14:paraId="00000054"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Ministry of Economy and Finance</w:t>
            </w:r>
          </w:p>
        </w:tc>
      </w:tr>
      <w:tr w:rsidR="00A14950" w:rsidRPr="00F2489F" w14:paraId="21505DAE" w14:textId="77777777">
        <w:tc>
          <w:tcPr>
            <w:tcW w:w="1345" w:type="dxa"/>
            <w:shd w:val="clear" w:color="auto" w:fill="auto"/>
          </w:tcPr>
          <w:p w14:paraId="00000055"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OPEC Fund</w:t>
            </w:r>
          </w:p>
          <w:p w14:paraId="00000056"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PIR</w:t>
            </w:r>
          </w:p>
          <w:p w14:paraId="00000057"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PIU</w:t>
            </w:r>
          </w:p>
        </w:tc>
        <w:tc>
          <w:tcPr>
            <w:tcW w:w="8261" w:type="dxa"/>
            <w:shd w:val="clear" w:color="auto" w:fill="auto"/>
          </w:tcPr>
          <w:p w14:paraId="00000058"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 xml:space="preserve">OPEC Fund for International Development </w:t>
            </w:r>
          </w:p>
          <w:p w14:paraId="00000059"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Project Implementation review</w:t>
            </w:r>
          </w:p>
          <w:p w14:paraId="0000005A"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Project Implementation Unit</w:t>
            </w:r>
          </w:p>
        </w:tc>
      </w:tr>
      <w:tr w:rsidR="00A14950" w:rsidRPr="00F2489F" w14:paraId="23269083" w14:textId="77777777">
        <w:tc>
          <w:tcPr>
            <w:tcW w:w="1345" w:type="dxa"/>
            <w:shd w:val="clear" w:color="auto" w:fill="auto"/>
          </w:tcPr>
          <w:p w14:paraId="0000005B"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PM</w:t>
            </w:r>
          </w:p>
        </w:tc>
        <w:tc>
          <w:tcPr>
            <w:tcW w:w="8261" w:type="dxa"/>
            <w:shd w:val="clear" w:color="auto" w:fill="auto"/>
          </w:tcPr>
          <w:p w14:paraId="0000005C"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Project Manager</w:t>
            </w:r>
          </w:p>
        </w:tc>
      </w:tr>
      <w:tr w:rsidR="00A14950" w:rsidRPr="00F2489F" w14:paraId="1982C330" w14:textId="77777777">
        <w:tc>
          <w:tcPr>
            <w:tcW w:w="1345" w:type="dxa"/>
            <w:shd w:val="clear" w:color="auto" w:fill="auto"/>
          </w:tcPr>
          <w:p w14:paraId="0000005D"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POPP</w:t>
            </w:r>
          </w:p>
        </w:tc>
        <w:tc>
          <w:tcPr>
            <w:tcW w:w="8261" w:type="dxa"/>
            <w:shd w:val="clear" w:color="auto" w:fill="auto"/>
          </w:tcPr>
          <w:p w14:paraId="0000005E"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Programme and Operations Policies and Procedures</w:t>
            </w:r>
          </w:p>
        </w:tc>
      </w:tr>
      <w:tr w:rsidR="00A14950" w:rsidRPr="00F2489F" w14:paraId="4886DADC" w14:textId="77777777">
        <w:tc>
          <w:tcPr>
            <w:tcW w:w="1345" w:type="dxa"/>
            <w:shd w:val="clear" w:color="auto" w:fill="auto"/>
          </w:tcPr>
          <w:p w14:paraId="0000005F"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QMS</w:t>
            </w:r>
          </w:p>
          <w:p w14:paraId="00000060"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RBM</w:t>
            </w:r>
          </w:p>
        </w:tc>
        <w:tc>
          <w:tcPr>
            <w:tcW w:w="8261" w:type="dxa"/>
            <w:shd w:val="clear" w:color="auto" w:fill="auto"/>
          </w:tcPr>
          <w:p w14:paraId="00000061"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Quality Management System</w:t>
            </w:r>
          </w:p>
          <w:p w14:paraId="00000062"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Results-Based Management</w:t>
            </w:r>
          </w:p>
        </w:tc>
      </w:tr>
      <w:tr w:rsidR="00A14950" w:rsidRPr="00F2489F" w14:paraId="7886FC44" w14:textId="77777777">
        <w:tc>
          <w:tcPr>
            <w:tcW w:w="1345" w:type="dxa"/>
            <w:shd w:val="clear" w:color="auto" w:fill="auto"/>
          </w:tcPr>
          <w:p w14:paraId="00000063"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RIA</w:t>
            </w:r>
          </w:p>
        </w:tc>
        <w:tc>
          <w:tcPr>
            <w:tcW w:w="8261" w:type="dxa"/>
            <w:shd w:val="clear" w:color="auto" w:fill="auto"/>
          </w:tcPr>
          <w:p w14:paraId="00000064"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Regulatory Impact Assessment</w:t>
            </w:r>
          </w:p>
        </w:tc>
      </w:tr>
      <w:tr w:rsidR="00A14950" w:rsidRPr="00F2489F" w14:paraId="6D88AE71" w14:textId="77777777">
        <w:tc>
          <w:tcPr>
            <w:tcW w:w="1345" w:type="dxa"/>
            <w:shd w:val="clear" w:color="auto" w:fill="auto"/>
          </w:tcPr>
          <w:p w14:paraId="00000065"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SDG</w:t>
            </w:r>
          </w:p>
        </w:tc>
        <w:tc>
          <w:tcPr>
            <w:tcW w:w="8261" w:type="dxa"/>
            <w:shd w:val="clear" w:color="auto" w:fill="auto"/>
          </w:tcPr>
          <w:p w14:paraId="00000066"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Sustainable Development Goals</w:t>
            </w:r>
          </w:p>
        </w:tc>
      </w:tr>
      <w:tr w:rsidR="00A14950" w:rsidRPr="00F2489F" w14:paraId="2F991B10" w14:textId="77777777">
        <w:tc>
          <w:tcPr>
            <w:tcW w:w="1345" w:type="dxa"/>
            <w:shd w:val="clear" w:color="auto" w:fill="auto"/>
          </w:tcPr>
          <w:p w14:paraId="00000067"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TOR</w:t>
            </w:r>
          </w:p>
          <w:p w14:paraId="00000068"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TOT</w:t>
            </w:r>
          </w:p>
          <w:p w14:paraId="00000069"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TWG</w:t>
            </w:r>
          </w:p>
        </w:tc>
        <w:tc>
          <w:tcPr>
            <w:tcW w:w="8261" w:type="dxa"/>
            <w:shd w:val="clear" w:color="auto" w:fill="auto"/>
          </w:tcPr>
          <w:p w14:paraId="0000006A"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Terms of Reference</w:t>
            </w:r>
          </w:p>
          <w:p w14:paraId="0000006B"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Training for Trainers</w:t>
            </w:r>
          </w:p>
          <w:p w14:paraId="0000006C"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Technical Working Group</w:t>
            </w:r>
          </w:p>
        </w:tc>
      </w:tr>
      <w:tr w:rsidR="00A14950" w:rsidRPr="00F2489F" w14:paraId="1FB011F3" w14:textId="77777777">
        <w:tc>
          <w:tcPr>
            <w:tcW w:w="1345" w:type="dxa"/>
            <w:shd w:val="clear" w:color="auto" w:fill="auto"/>
          </w:tcPr>
          <w:p w14:paraId="0000006D"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UNDP</w:t>
            </w:r>
          </w:p>
        </w:tc>
        <w:tc>
          <w:tcPr>
            <w:tcW w:w="8261" w:type="dxa"/>
            <w:shd w:val="clear" w:color="auto" w:fill="auto"/>
          </w:tcPr>
          <w:p w14:paraId="0000006E"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United Nations Development Programme</w:t>
            </w:r>
          </w:p>
        </w:tc>
      </w:tr>
      <w:tr w:rsidR="00A14950" w:rsidRPr="00F2489F" w14:paraId="40AD68A6" w14:textId="77777777">
        <w:tc>
          <w:tcPr>
            <w:tcW w:w="1345" w:type="dxa"/>
            <w:shd w:val="clear" w:color="auto" w:fill="auto"/>
          </w:tcPr>
          <w:p w14:paraId="0000006F"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USD</w:t>
            </w:r>
          </w:p>
        </w:tc>
        <w:tc>
          <w:tcPr>
            <w:tcW w:w="8261" w:type="dxa"/>
            <w:shd w:val="clear" w:color="auto" w:fill="auto"/>
          </w:tcPr>
          <w:p w14:paraId="00000070"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United States Dollar</w:t>
            </w:r>
          </w:p>
        </w:tc>
      </w:tr>
      <w:tr w:rsidR="00A14950" w:rsidRPr="00F2489F" w14:paraId="57948C2F" w14:textId="77777777">
        <w:tc>
          <w:tcPr>
            <w:tcW w:w="1345" w:type="dxa"/>
            <w:shd w:val="clear" w:color="auto" w:fill="auto"/>
          </w:tcPr>
          <w:p w14:paraId="00000071"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WB</w:t>
            </w:r>
          </w:p>
        </w:tc>
        <w:tc>
          <w:tcPr>
            <w:tcW w:w="8261" w:type="dxa"/>
            <w:shd w:val="clear" w:color="auto" w:fill="auto"/>
          </w:tcPr>
          <w:p w14:paraId="00000072" w14:textId="77777777" w:rsidR="00A14950" w:rsidRPr="00F2489F" w:rsidRDefault="00122126">
            <w:pPr>
              <w:spacing w:after="60"/>
              <w:rPr>
                <w:rFonts w:asciiTheme="minorHAnsi" w:eastAsia="Calibri" w:hAnsiTheme="minorHAnsi" w:cstheme="minorHAnsi"/>
              </w:rPr>
            </w:pPr>
            <w:r w:rsidRPr="00F2489F">
              <w:rPr>
                <w:rFonts w:asciiTheme="minorHAnsi" w:eastAsia="Calibri" w:hAnsiTheme="minorHAnsi" w:cstheme="minorHAnsi"/>
              </w:rPr>
              <w:t>World Bank</w:t>
            </w:r>
          </w:p>
        </w:tc>
      </w:tr>
    </w:tbl>
    <w:p w14:paraId="00000073" w14:textId="77777777" w:rsidR="00A14950" w:rsidRDefault="00A14950">
      <w:pPr>
        <w:spacing w:after="120" w:line="276" w:lineRule="auto"/>
        <w:jc w:val="both"/>
        <w:rPr>
          <w:rFonts w:ascii="Calibri" w:eastAsia="Calibri" w:hAnsi="Calibri" w:cs="Calibri"/>
          <w:i/>
          <w:sz w:val="22"/>
          <w:szCs w:val="22"/>
        </w:rPr>
      </w:pPr>
    </w:p>
    <w:p w14:paraId="00000074" w14:textId="77777777" w:rsidR="00A14950" w:rsidRPr="00F2489F" w:rsidRDefault="00122126" w:rsidP="00F2489F">
      <w:pPr>
        <w:pStyle w:val="Heading1"/>
        <w:numPr>
          <w:ilvl w:val="0"/>
          <w:numId w:val="0"/>
        </w:numPr>
        <w:ind w:left="720"/>
        <w:jc w:val="center"/>
        <w:rPr>
          <w:rFonts w:ascii="Calibri" w:eastAsia="Calibri" w:hAnsi="Calibri" w:cs="Calibri"/>
          <w:sz w:val="32"/>
          <w:szCs w:val="32"/>
        </w:rPr>
      </w:pPr>
      <w:r>
        <w:br w:type="page"/>
      </w:r>
      <w:bookmarkStart w:id="4" w:name="_Toc183793486"/>
      <w:r w:rsidRPr="00F2489F">
        <w:rPr>
          <w:rFonts w:ascii="Calibri" w:eastAsia="Calibri" w:hAnsi="Calibri" w:cs="Calibri"/>
          <w:sz w:val="32"/>
          <w:szCs w:val="32"/>
        </w:rPr>
        <w:lastRenderedPageBreak/>
        <w:t>TITLE LIST</w:t>
      </w:r>
      <w:bookmarkEnd w:id="4"/>
    </w:p>
    <w:tbl>
      <w:tblPr>
        <w:tblStyle w:val="a2"/>
        <w:tblW w:w="9236" w:type="dxa"/>
        <w:jc w:val="center"/>
        <w:tblLayout w:type="fixed"/>
        <w:tblLook w:val="0000" w:firstRow="0" w:lastRow="0" w:firstColumn="0" w:lastColumn="0" w:noHBand="0" w:noVBand="0"/>
      </w:tblPr>
      <w:tblGrid>
        <w:gridCol w:w="2880"/>
        <w:gridCol w:w="6356"/>
      </w:tblGrid>
      <w:tr w:rsidR="00A14950" w14:paraId="78D2C5C8" w14:textId="77777777">
        <w:trPr>
          <w:trHeight w:val="466"/>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BFBFBF"/>
            <w:tcMar>
              <w:top w:w="43" w:type="dxa"/>
              <w:left w:w="58" w:type="dxa"/>
              <w:right w:w="58" w:type="dxa"/>
            </w:tcMar>
          </w:tcPr>
          <w:p w14:paraId="00000075" w14:textId="77777777" w:rsidR="00A14950" w:rsidRDefault="00122126">
            <w:pPr>
              <w:spacing w:before="60"/>
              <w:rPr>
                <w:rFonts w:ascii="Calibri" w:eastAsia="Calibri" w:hAnsi="Calibri" w:cs="Calibri"/>
                <w:b/>
              </w:rPr>
            </w:pPr>
            <w:r>
              <w:rPr>
                <w:rFonts w:ascii="Calibri" w:eastAsia="Calibri" w:hAnsi="Calibri" w:cs="Calibri"/>
                <w:b/>
              </w:rPr>
              <w:t>Project number and title:</w:t>
            </w:r>
          </w:p>
        </w:tc>
        <w:tc>
          <w:tcPr>
            <w:tcW w:w="6356" w:type="dxa"/>
            <w:tcBorders>
              <w:top w:val="single" w:sz="4" w:space="0" w:color="000000"/>
              <w:left w:val="single" w:sz="4" w:space="0" w:color="000000"/>
              <w:bottom w:val="single" w:sz="4" w:space="0" w:color="000000"/>
              <w:right w:val="single" w:sz="4" w:space="0" w:color="000000"/>
            </w:tcBorders>
            <w:tcMar>
              <w:top w:w="43" w:type="dxa"/>
              <w:left w:w="58" w:type="dxa"/>
              <w:right w:w="58" w:type="dxa"/>
            </w:tcMar>
          </w:tcPr>
          <w:p w14:paraId="00000076" w14:textId="77777777" w:rsidR="00A14950" w:rsidRDefault="00122126">
            <w:pPr>
              <w:spacing w:before="60"/>
              <w:rPr>
                <w:rFonts w:ascii="Calibri" w:eastAsia="Calibri" w:hAnsi="Calibri" w:cs="Calibri"/>
              </w:rPr>
            </w:pPr>
            <w:r>
              <w:rPr>
                <w:rFonts w:ascii="Calibri" w:eastAsia="Calibri" w:hAnsi="Calibri" w:cs="Calibri"/>
              </w:rPr>
              <w:t>01002383</w:t>
            </w:r>
          </w:p>
          <w:p w14:paraId="00000077" w14:textId="77777777" w:rsidR="00A14950" w:rsidRDefault="00122126">
            <w:pPr>
              <w:spacing w:before="60"/>
              <w:rPr>
                <w:rFonts w:ascii="Calibri" w:eastAsia="Calibri" w:hAnsi="Calibri" w:cs="Calibri"/>
              </w:rPr>
            </w:pPr>
            <w:r>
              <w:rPr>
                <w:rFonts w:ascii="Calibri" w:eastAsia="Calibri" w:hAnsi="Calibri" w:cs="Calibri"/>
              </w:rPr>
              <w:t>IsDB Sustainable Rural Development Project Component B: Engineering Services and Strengthening Capacity in Infrastructure Management</w:t>
            </w:r>
          </w:p>
        </w:tc>
      </w:tr>
      <w:tr w:rsidR="00A14950" w14:paraId="48FA7A46" w14:textId="77777777">
        <w:trPr>
          <w:trHeight w:val="395"/>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BFBFBF"/>
            <w:tcMar>
              <w:top w:w="43" w:type="dxa"/>
              <w:left w:w="58" w:type="dxa"/>
              <w:right w:w="58" w:type="dxa"/>
            </w:tcMar>
          </w:tcPr>
          <w:p w14:paraId="00000078" w14:textId="77777777" w:rsidR="00A14950" w:rsidRDefault="00122126">
            <w:pPr>
              <w:spacing w:before="60"/>
              <w:rPr>
                <w:rFonts w:ascii="Calibri" w:eastAsia="Calibri" w:hAnsi="Calibri" w:cs="Calibri"/>
                <w:b/>
              </w:rPr>
            </w:pPr>
            <w:r>
              <w:rPr>
                <w:rFonts w:ascii="Calibri" w:eastAsia="Calibri" w:hAnsi="Calibri" w:cs="Calibri"/>
                <w:b/>
              </w:rPr>
              <w:t>Project Starting date:</w:t>
            </w:r>
          </w:p>
        </w:tc>
        <w:tc>
          <w:tcPr>
            <w:tcW w:w="6356" w:type="dxa"/>
            <w:tcBorders>
              <w:top w:val="single" w:sz="4" w:space="0" w:color="000000"/>
              <w:left w:val="single" w:sz="4" w:space="0" w:color="000000"/>
              <w:bottom w:val="single" w:sz="4" w:space="0" w:color="000000"/>
              <w:right w:val="single" w:sz="4" w:space="0" w:color="000000"/>
            </w:tcBorders>
            <w:tcMar>
              <w:top w:w="43" w:type="dxa"/>
              <w:left w:w="58" w:type="dxa"/>
              <w:right w:w="58" w:type="dxa"/>
            </w:tcMar>
          </w:tcPr>
          <w:p w14:paraId="00000079" w14:textId="77777777" w:rsidR="00A14950" w:rsidRDefault="00122126">
            <w:pPr>
              <w:spacing w:before="60"/>
              <w:rPr>
                <w:rFonts w:ascii="Calibri" w:eastAsia="Calibri" w:hAnsi="Calibri" w:cs="Calibri"/>
              </w:rPr>
            </w:pPr>
            <w:r>
              <w:rPr>
                <w:rFonts w:ascii="Calibri" w:eastAsia="Calibri" w:hAnsi="Calibri" w:cs="Calibri"/>
              </w:rPr>
              <w:t>13 May 2024</w:t>
            </w:r>
          </w:p>
        </w:tc>
      </w:tr>
      <w:tr w:rsidR="00A14950" w14:paraId="4C31A991" w14:textId="77777777">
        <w:trPr>
          <w:trHeight w:val="302"/>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BFBFBF"/>
            <w:tcMar>
              <w:top w:w="43" w:type="dxa"/>
              <w:left w:w="58" w:type="dxa"/>
              <w:right w:w="58" w:type="dxa"/>
            </w:tcMar>
          </w:tcPr>
          <w:p w14:paraId="0000007A" w14:textId="77777777" w:rsidR="00A14950" w:rsidRDefault="00122126">
            <w:pPr>
              <w:spacing w:before="60"/>
              <w:rPr>
                <w:rFonts w:ascii="Calibri" w:eastAsia="Calibri" w:hAnsi="Calibri" w:cs="Calibri"/>
                <w:b/>
              </w:rPr>
            </w:pPr>
            <w:r>
              <w:rPr>
                <w:rFonts w:ascii="Calibri" w:eastAsia="Calibri" w:hAnsi="Calibri" w:cs="Calibri"/>
                <w:b/>
              </w:rPr>
              <w:t>Project completion date:</w:t>
            </w:r>
          </w:p>
        </w:tc>
        <w:tc>
          <w:tcPr>
            <w:tcW w:w="6356" w:type="dxa"/>
            <w:tcBorders>
              <w:top w:val="single" w:sz="4" w:space="0" w:color="000000"/>
              <w:left w:val="single" w:sz="4" w:space="0" w:color="000000"/>
              <w:bottom w:val="single" w:sz="4" w:space="0" w:color="000000"/>
              <w:right w:val="single" w:sz="4" w:space="0" w:color="000000"/>
            </w:tcBorders>
            <w:tcMar>
              <w:top w:w="43" w:type="dxa"/>
              <w:left w:w="58" w:type="dxa"/>
              <w:right w:w="58" w:type="dxa"/>
            </w:tcMar>
          </w:tcPr>
          <w:p w14:paraId="0000007B" w14:textId="77777777" w:rsidR="00A14950" w:rsidRDefault="00122126">
            <w:pPr>
              <w:spacing w:before="60"/>
              <w:rPr>
                <w:rFonts w:ascii="Calibri" w:eastAsia="Calibri" w:hAnsi="Calibri" w:cs="Calibri"/>
              </w:rPr>
            </w:pPr>
            <w:r>
              <w:rPr>
                <w:rFonts w:ascii="Calibri" w:eastAsia="Calibri" w:hAnsi="Calibri" w:cs="Calibri"/>
              </w:rPr>
              <w:t>31 December 2028</w:t>
            </w:r>
          </w:p>
        </w:tc>
      </w:tr>
      <w:tr w:rsidR="00A14950" w14:paraId="28430D39" w14:textId="77777777">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BFBFBF"/>
            <w:tcMar>
              <w:top w:w="43" w:type="dxa"/>
              <w:left w:w="58" w:type="dxa"/>
              <w:right w:w="58" w:type="dxa"/>
            </w:tcMar>
          </w:tcPr>
          <w:p w14:paraId="0000007C" w14:textId="77777777" w:rsidR="00A14950" w:rsidRDefault="00122126">
            <w:pPr>
              <w:spacing w:before="60"/>
              <w:rPr>
                <w:rFonts w:ascii="Calibri" w:eastAsia="Calibri" w:hAnsi="Calibri" w:cs="Calibri"/>
                <w:b/>
              </w:rPr>
            </w:pPr>
            <w:r>
              <w:rPr>
                <w:rFonts w:ascii="Calibri" w:eastAsia="Calibri" w:hAnsi="Calibri" w:cs="Calibri"/>
                <w:b/>
              </w:rPr>
              <w:t>Implementing Partner:</w:t>
            </w:r>
          </w:p>
        </w:tc>
        <w:tc>
          <w:tcPr>
            <w:tcW w:w="6356" w:type="dxa"/>
            <w:tcBorders>
              <w:top w:val="single" w:sz="4" w:space="0" w:color="000000"/>
              <w:left w:val="single" w:sz="4" w:space="0" w:color="000000"/>
              <w:bottom w:val="single" w:sz="4" w:space="0" w:color="000000"/>
              <w:right w:val="single" w:sz="4" w:space="0" w:color="000000"/>
            </w:tcBorders>
            <w:tcMar>
              <w:top w:w="43" w:type="dxa"/>
              <w:left w:w="58" w:type="dxa"/>
              <w:right w:w="58" w:type="dxa"/>
            </w:tcMar>
          </w:tcPr>
          <w:p w14:paraId="0000007D" w14:textId="77777777" w:rsidR="00A14950" w:rsidRDefault="00122126">
            <w:pPr>
              <w:spacing w:before="60"/>
              <w:rPr>
                <w:rFonts w:ascii="Calibri" w:eastAsia="Calibri" w:hAnsi="Calibri" w:cs="Calibri"/>
              </w:rPr>
            </w:pPr>
            <w:r>
              <w:rPr>
                <w:rFonts w:ascii="Calibri" w:eastAsia="Calibri" w:hAnsi="Calibri" w:cs="Calibri"/>
              </w:rPr>
              <w:t>Ministry of Economy and Finance of the Republic of Uzbekistan</w:t>
            </w:r>
          </w:p>
        </w:tc>
      </w:tr>
      <w:tr w:rsidR="00A14950" w14:paraId="2F5F0C9D" w14:textId="77777777">
        <w:trPr>
          <w:trHeight w:val="352"/>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BFBFBF"/>
            <w:tcMar>
              <w:top w:w="43" w:type="dxa"/>
              <w:left w:w="58" w:type="dxa"/>
              <w:right w:w="58" w:type="dxa"/>
            </w:tcMar>
          </w:tcPr>
          <w:p w14:paraId="0000007E" w14:textId="77777777" w:rsidR="00A14950" w:rsidRDefault="00122126">
            <w:pPr>
              <w:spacing w:before="60"/>
              <w:rPr>
                <w:rFonts w:ascii="Calibri" w:eastAsia="Calibri" w:hAnsi="Calibri" w:cs="Calibri"/>
                <w:b/>
              </w:rPr>
            </w:pPr>
            <w:r>
              <w:rPr>
                <w:rFonts w:ascii="Calibri" w:eastAsia="Calibri" w:hAnsi="Calibri" w:cs="Calibri"/>
                <w:b/>
              </w:rPr>
              <w:t>Donor (s):</w:t>
            </w:r>
          </w:p>
        </w:tc>
        <w:tc>
          <w:tcPr>
            <w:tcW w:w="6356" w:type="dxa"/>
            <w:tcBorders>
              <w:top w:val="single" w:sz="4" w:space="0" w:color="000000"/>
              <w:left w:val="single" w:sz="4" w:space="0" w:color="000000"/>
              <w:bottom w:val="single" w:sz="4" w:space="0" w:color="000000"/>
              <w:right w:val="single" w:sz="4" w:space="0" w:color="000000"/>
            </w:tcBorders>
            <w:tcMar>
              <w:top w:w="43" w:type="dxa"/>
              <w:left w:w="58" w:type="dxa"/>
              <w:right w:w="58" w:type="dxa"/>
            </w:tcMar>
          </w:tcPr>
          <w:p w14:paraId="0000007F" w14:textId="77777777" w:rsidR="00A14950" w:rsidRDefault="00122126">
            <w:pPr>
              <w:spacing w:before="60"/>
              <w:rPr>
                <w:rFonts w:ascii="Calibri" w:eastAsia="Calibri" w:hAnsi="Calibri" w:cs="Calibri"/>
              </w:rPr>
            </w:pPr>
            <w:r>
              <w:rPr>
                <w:rFonts w:ascii="Calibri" w:eastAsia="Calibri" w:hAnsi="Calibri" w:cs="Calibri"/>
              </w:rPr>
              <w:t>Islamic Development Bank &amp; OPEC Fund for International Development</w:t>
            </w:r>
          </w:p>
        </w:tc>
      </w:tr>
      <w:tr w:rsidR="00A14950" w14:paraId="6C73B2C2" w14:textId="77777777">
        <w:trPr>
          <w:trHeight w:val="352"/>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BFBFBF"/>
            <w:tcMar>
              <w:top w:w="43" w:type="dxa"/>
              <w:left w:w="58" w:type="dxa"/>
              <w:right w:w="58" w:type="dxa"/>
            </w:tcMar>
          </w:tcPr>
          <w:p w14:paraId="00000080" w14:textId="77777777" w:rsidR="00A14950" w:rsidRDefault="00122126">
            <w:pPr>
              <w:spacing w:before="60"/>
              <w:rPr>
                <w:rFonts w:ascii="Calibri" w:eastAsia="Calibri" w:hAnsi="Calibri" w:cs="Calibri"/>
                <w:b/>
              </w:rPr>
            </w:pPr>
            <w:r>
              <w:rPr>
                <w:rFonts w:ascii="Calibri" w:eastAsia="Calibri" w:hAnsi="Calibri" w:cs="Calibri"/>
                <w:b/>
              </w:rPr>
              <w:t>Contract #</w:t>
            </w:r>
          </w:p>
        </w:tc>
        <w:tc>
          <w:tcPr>
            <w:tcW w:w="6356" w:type="dxa"/>
            <w:tcBorders>
              <w:top w:val="single" w:sz="4" w:space="0" w:color="000000"/>
              <w:left w:val="single" w:sz="4" w:space="0" w:color="000000"/>
              <w:bottom w:val="single" w:sz="4" w:space="0" w:color="000000"/>
              <w:right w:val="single" w:sz="4" w:space="0" w:color="000000"/>
            </w:tcBorders>
            <w:tcMar>
              <w:top w:w="43" w:type="dxa"/>
              <w:left w:w="58" w:type="dxa"/>
              <w:right w:w="58" w:type="dxa"/>
            </w:tcMar>
          </w:tcPr>
          <w:p w14:paraId="00000081" w14:textId="77777777" w:rsidR="00A14950" w:rsidRDefault="00122126">
            <w:pPr>
              <w:spacing w:before="60"/>
              <w:rPr>
                <w:rFonts w:ascii="Calibri" w:eastAsia="Calibri" w:hAnsi="Calibri" w:cs="Calibri"/>
              </w:rPr>
            </w:pPr>
            <w:r>
              <w:rPr>
                <w:rFonts w:ascii="Calibri" w:eastAsia="Calibri" w:hAnsi="Calibri" w:cs="Calibri"/>
              </w:rPr>
              <w:t xml:space="preserve">Agreement to delivery output between </w:t>
            </w:r>
          </w:p>
        </w:tc>
      </w:tr>
    </w:tbl>
    <w:p w14:paraId="00000082" w14:textId="77777777" w:rsidR="00A14950" w:rsidRDefault="00A14950">
      <w:pPr>
        <w:jc w:val="center"/>
        <w:rPr>
          <w:rFonts w:ascii="Calibri" w:eastAsia="Calibri" w:hAnsi="Calibri" w:cs="Calibri"/>
        </w:rPr>
      </w:pPr>
    </w:p>
    <w:tbl>
      <w:tblPr>
        <w:tblStyle w:val="a3"/>
        <w:tblW w:w="9240"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917"/>
        <w:gridCol w:w="3023"/>
        <w:gridCol w:w="3300"/>
      </w:tblGrid>
      <w:tr w:rsidR="00A14950" w14:paraId="2D9DA082" w14:textId="77777777">
        <w:trPr>
          <w:jc w:val="center"/>
        </w:trPr>
        <w:tc>
          <w:tcPr>
            <w:tcW w:w="2917" w:type="dxa"/>
            <w:vMerge w:val="restart"/>
            <w:tcBorders>
              <w:top w:val="single" w:sz="4" w:space="0" w:color="000000"/>
              <w:right w:val="single" w:sz="4" w:space="0" w:color="000000"/>
            </w:tcBorders>
            <w:shd w:val="clear" w:color="auto" w:fill="BFBFBF"/>
            <w:tcMar>
              <w:top w:w="58" w:type="dxa"/>
              <w:left w:w="58" w:type="dxa"/>
              <w:right w:w="58" w:type="dxa"/>
            </w:tcMar>
            <w:vAlign w:val="center"/>
          </w:tcPr>
          <w:p w14:paraId="00000083" w14:textId="77777777" w:rsidR="00A14950" w:rsidRDefault="00122126">
            <w:pPr>
              <w:spacing w:before="60"/>
              <w:rPr>
                <w:rFonts w:ascii="Calibri" w:eastAsia="Calibri" w:hAnsi="Calibri" w:cs="Calibri"/>
                <w:b/>
              </w:rPr>
            </w:pPr>
            <w:r>
              <w:rPr>
                <w:rFonts w:ascii="Calibri" w:eastAsia="Calibri" w:hAnsi="Calibri" w:cs="Calibri"/>
                <w:b/>
              </w:rPr>
              <w:t>Total Budget for entire project period</w:t>
            </w:r>
          </w:p>
        </w:tc>
        <w:tc>
          <w:tcPr>
            <w:tcW w:w="3023" w:type="dxa"/>
            <w:tcBorders>
              <w:top w:val="single" w:sz="4" w:space="0" w:color="000000"/>
              <w:left w:val="single" w:sz="4" w:space="0" w:color="000000"/>
              <w:bottom w:val="single" w:sz="4" w:space="0" w:color="000000"/>
            </w:tcBorders>
            <w:shd w:val="clear" w:color="auto" w:fill="C0C0C0"/>
            <w:tcMar>
              <w:top w:w="58" w:type="dxa"/>
              <w:left w:w="58" w:type="dxa"/>
              <w:right w:w="58" w:type="dxa"/>
            </w:tcMar>
            <w:vAlign w:val="center"/>
          </w:tcPr>
          <w:p w14:paraId="00000084" w14:textId="77777777" w:rsidR="00A14950" w:rsidRDefault="00122126">
            <w:pPr>
              <w:jc w:val="center"/>
              <w:rPr>
                <w:rFonts w:ascii="Calibri" w:eastAsia="Calibri" w:hAnsi="Calibri" w:cs="Calibri"/>
                <w:b/>
              </w:rPr>
            </w:pPr>
            <w:r>
              <w:rPr>
                <w:rFonts w:ascii="Calibri" w:eastAsia="Calibri" w:hAnsi="Calibri" w:cs="Calibri"/>
                <w:b/>
              </w:rPr>
              <w:t>Original Budget (USD)</w:t>
            </w:r>
          </w:p>
        </w:tc>
        <w:tc>
          <w:tcPr>
            <w:tcW w:w="3300" w:type="dxa"/>
            <w:tcBorders>
              <w:top w:val="single" w:sz="4" w:space="0" w:color="000000"/>
              <w:left w:val="single" w:sz="4" w:space="0" w:color="000000"/>
              <w:bottom w:val="single" w:sz="4" w:space="0" w:color="000000"/>
            </w:tcBorders>
            <w:shd w:val="clear" w:color="auto" w:fill="C0C0C0"/>
            <w:tcMar>
              <w:top w:w="58" w:type="dxa"/>
              <w:left w:w="58" w:type="dxa"/>
              <w:right w:w="58" w:type="dxa"/>
            </w:tcMar>
            <w:vAlign w:val="center"/>
          </w:tcPr>
          <w:p w14:paraId="00000085" w14:textId="77777777" w:rsidR="00A14950" w:rsidRDefault="00122126">
            <w:pPr>
              <w:jc w:val="center"/>
              <w:rPr>
                <w:rFonts w:ascii="Calibri" w:eastAsia="Calibri" w:hAnsi="Calibri" w:cs="Calibri"/>
                <w:b/>
              </w:rPr>
            </w:pPr>
            <w:r>
              <w:rPr>
                <w:rFonts w:ascii="Calibri" w:eastAsia="Calibri" w:hAnsi="Calibri" w:cs="Calibri"/>
                <w:b/>
              </w:rPr>
              <w:t>Latest Signed Revision (USD)</w:t>
            </w:r>
          </w:p>
        </w:tc>
      </w:tr>
      <w:tr w:rsidR="00A14950" w14:paraId="13236196" w14:textId="77777777">
        <w:trPr>
          <w:trHeight w:val="166"/>
          <w:jc w:val="center"/>
        </w:trPr>
        <w:tc>
          <w:tcPr>
            <w:tcW w:w="2917" w:type="dxa"/>
            <w:vMerge/>
            <w:tcBorders>
              <w:top w:val="single" w:sz="4" w:space="0" w:color="000000"/>
              <w:right w:val="single" w:sz="4" w:space="0" w:color="000000"/>
            </w:tcBorders>
            <w:shd w:val="clear" w:color="auto" w:fill="BFBFBF"/>
            <w:tcMar>
              <w:top w:w="58" w:type="dxa"/>
              <w:left w:w="58" w:type="dxa"/>
              <w:right w:w="58" w:type="dxa"/>
            </w:tcMar>
            <w:vAlign w:val="center"/>
          </w:tcPr>
          <w:p w14:paraId="00000086" w14:textId="77777777" w:rsidR="00A14950" w:rsidRDefault="00A14950">
            <w:pPr>
              <w:widowControl w:val="0"/>
              <w:pBdr>
                <w:top w:val="nil"/>
                <w:left w:val="nil"/>
                <w:bottom w:val="nil"/>
                <w:right w:val="nil"/>
                <w:between w:val="nil"/>
              </w:pBdr>
              <w:spacing w:line="276" w:lineRule="auto"/>
              <w:rPr>
                <w:rFonts w:ascii="Calibri" w:eastAsia="Calibri" w:hAnsi="Calibri" w:cs="Calibri"/>
                <w:b/>
              </w:rPr>
            </w:pPr>
          </w:p>
        </w:tc>
        <w:tc>
          <w:tcPr>
            <w:tcW w:w="3023" w:type="dxa"/>
            <w:tcBorders>
              <w:top w:val="single" w:sz="4" w:space="0" w:color="000000"/>
              <w:left w:val="single" w:sz="4" w:space="0" w:color="000000"/>
              <w:bottom w:val="single" w:sz="4" w:space="0" w:color="000000"/>
            </w:tcBorders>
            <w:tcMar>
              <w:top w:w="58" w:type="dxa"/>
              <w:left w:w="58" w:type="dxa"/>
              <w:right w:w="58" w:type="dxa"/>
            </w:tcMar>
            <w:vAlign w:val="center"/>
          </w:tcPr>
          <w:p w14:paraId="00000087" w14:textId="77777777" w:rsidR="00A14950" w:rsidRDefault="00122126">
            <w:pPr>
              <w:jc w:val="center"/>
              <w:rPr>
                <w:rFonts w:ascii="Calibri" w:eastAsia="Calibri" w:hAnsi="Calibri" w:cs="Calibri"/>
              </w:rPr>
            </w:pPr>
            <w:r>
              <w:rPr>
                <w:rFonts w:ascii="Calibri" w:eastAsia="Calibri" w:hAnsi="Calibri" w:cs="Calibri"/>
              </w:rPr>
              <w:t>6,000,000.00</w:t>
            </w:r>
          </w:p>
        </w:tc>
        <w:tc>
          <w:tcPr>
            <w:tcW w:w="3300" w:type="dxa"/>
            <w:tcBorders>
              <w:top w:val="single" w:sz="4" w:space="0" w:color="000000"/>
              <w:left w:val="single" w:sz="4" w:space="0" w:color="000000"/>
              <w:bottom w:val="single" w:sz="4" w:space="0" w:color="000000"/>
            </w:tcBorders>
            <w:tcMar>
              <w:top w:w="58" w:type="dxa"/>
              <w:left w:w="58" w:type="dxa"/>
              <w:right w:w="58" w:type="dxa"/>
            </w:tcMar>
            <w:vAlign w:val="center"/>
          </w:tcPr>
          <w:p w14:paraId="00000088" w14:textId="77777777" w:rsidR="00A14950" w:rsidRDefault="00122126">
            <w:pPr>
              <w:jc w:val="center"/>
              <w:rPr>
                <w:rFonts w:ascii="Calibri" w:eastAsia="Calibri" w:hAnsi="Calibri" w:cs="Calibri"/>
              </w:rPr>
            </w:pPr>
            <w:r>
              <w:rPr>
                <w:rFonts w:ascii="Calibri" w:eastAsia="Calibri" w:hAnsi="Calibri" w:cs="Calibri"/>
              </w:rPr>
              <w:t>6,000,000.00</w:t>
            </w:r>
          </w:p>
        </w:tc>
      </w:tr>
    </w:tbl>
    <w:p w14:paraId="00000089" w14:textId="77777777" w:rsidR="00A14950" w:rsidRDefault="00A14950">
      <w:pPr>
        <w:jc w:val="center"/>
        <w:rPr>
          <w:rFonts w:ascii="Calibri" w:eastAsia="Calibri" w:hAnsi="Calibri" w:cs="Calibri"/>
        </w:rPr>
      </w:pPr>
    </w:p>
    <w:tbl>
      <w:tblPr>
        <w:tblStyle w:val="a4"/>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1"/>
        <w:gridCol w:w="3030"/>
        <w:gridCol w:w="3317"/>
      </w:tblGrid>
      <w:tr w:rsidR="00A14950" w14:paraId="4F638079" w14:textId="77777777">
        <w:trPr>
          <w:trHeight w:val="277"/>
          <w:jc w:val="center"/>
        </w:trPr>
        <w:tc>
          <w:tcPr>
            <w:tcW w:w="2941" w:type="dxa"/>
            <w:vMerge w:val="restart"/>
            <w:shd w:val="clear" w:color="auto" w:fill="BFBFBF"/>
            <w:tcMar>
              <w:top w:w="43" w:type="dxa"/>
              <w:left w:w="58" w:type="dxa"/>
              <w:right w:w="58" w:type="dxa"/>
            </w:tcMar>
            <w:vAlign w:val="center"/>
          </w:tcPr>
          <w:p w14:paraId="0000008A" w14:textId="77777777" w:rsidR="00A14950" w:rsidRDefault="00122126">
            <w:pPr>
              <w:spacing w:before="60"/>
              <w:rPr>
                <w:rFonts w:ascii="Calibri" w:eastAsia="Calibri" w:hAnsi="Calibri" w:cs="Calibri"/>
                <w:b/>
              </w:rPr>
            </w:pPr>
            <w:r>
              <w:rPr>
                <w:rFonts w:ascii="Calibri" w:eastAsia="Calibri" w:hAnsi="Calibri" w:cs="Calibri"/>
                <w:b/>
              </w:rPr>
              <w:t>Resources</w:t>
            </w:r>
          </w:p>
        </w:tc>
        <w:tc>
          <w:tcPr>
            <w:tcW w:w="3030" w:type="dxa"/>
            <w:shd w:val="clear" w:color="auto" w:fill="C0C0C0"/>
            <w:tcMar>
              <w:top w:w="43" w:type="dxa"/>
              <w:left w:w="58" w:type="dxa"/>
              <w:right w:w="58" w:type="dxa"/>
            </w:tcMar>
            <w:vAlign w:val="center"/>
          </w:tcPr>
          <w:p w14:paraId="0000008B" w14:textId="77777777" w:rsidR="00A14950" w:rsidRDefault="00122126">
            <w:pPr>
              <w:jc w:val="center"/>
              <w:rPr>
                <w:rFonts w:ascii="Calibri" w:eastAsia="Calibri" w:hAnsi="Calibri" w:cs="Calibri"/>
                <w:b/>
              </w:rPr>
            </w:pPr>
            <w:r>
              <w:rPr>
                <w:rFonts w:ascii="Calibri" w:eastAsia="Calibri" w:hAnsi="Calibri" w:cs="Calibri"/>
                <w:b/>
              </w:rPr>
              <w:t>Donor</w:t>
            </w:r>
          </w:p>
        </w:tc>
        <w:tc>
          <w:tcPr>
            <w:tcW w:w="3317" w:type="dxa"/>
            <w:shd w:val="clear" w:color="auto" w:fill="C0C0C0"/>
            <w:tcMar>
              <w:top w:w="43" w:type="dxa"/>
              <w:left w:w="58" w:type="dxa"/>
              <w:right w:w="58" w:type="dxa"/>
            </w:tcMar>
            <w:vAlign w:val="center"/>
          </w:tcPr>
          <w:p w14:paraId="0000008C" w14:textId="77777777" w:rsidR="00A14950" w:rsidRDefault="00122126">
            <w:pPr>
              <w:jc w:val="center"/>
              <w:rPr>
                <w:rFonts w:ascii="Calibri" w:eastAsia="Calibri" w:hAnsi="Calibri" w:cs="Calibri"/>
                <w:b/>
              </w:rPr>
            </w:pPr>
            <w:r>
              <w:rPr>
                <w:rFonts w:ascii="Calibri" w:eastAsia="Calibri" w:hAnsi="Calibri" w:cs="Calibri"/>
                <w:b/>
              </w:rPr>
              <w:t>Amount (USD)</w:t>
            </w:r>
          </w:p>
        </w:tc>
      </w:tr>
      <w:tr w:rsidR="00A14950" w14:paraId="374478A6" w14:textId="77777777">
        <w:trPr>
          <w:trHeight w:val="267"/>
          <w:jc w:val="center"/>
        </w:trPr>
        <w:tc>
          <w:tcPr>
            <w:tcW w:w="2941" w:type="dxa"/>
            <w:vMerge/>
            <w:shd w:val="clear" w:color="auto" w:fill="BFBFBF"/>
            <w:tcMar>
              <w:top w:w="43" w:type="dxa"/>
              <w:left w:w="58" w:type="dxa"/>
              <w:right w:w="58" w:type="dxa"/>
            </w:tcMar>
            <w:vAlign w:val="center"/>
          </w:tcPr>
          <w:p w14:paraId="0000008D" w14:textId="77777777" w:rsidR="00A14950" w:rsidRDefault="00A14950">
            <w:pPr>
              <w:widowControl w:val="0"/>
              <w:pBdr>
                <w:top w:val="nil"/>
                <w:left w:val="nil"/>
                <w:bottom w:val="nil"/>
                <w:right w:val="nil"/>
                <w:between w:val="nil"/>
              </w:pBdr>
              <w:spacing w:line="276" w:lineRule="auto"/>
              <w:rPr>
                <w:rFonts w:ascii="Calibri" w:eastAsia="Calibri" w:hAnsi="Calibri" w:cs="Calibri"/>
                <w:b/>
              </w:rPr>
            </w:pPr>
          </w:p>
        </w:tc>
        <w:tc>
          <w:tcPr>
            <w:tcW w:w="3030" w:type="dxa"/>
            <w:tcMar>
              <w:top w:w="43" w:type="dxa"/>
              <w:left w:w="58" w:type="dxa"/>
              <w:right w:w="58" w:type="dxa"/>
            </w:tcMar>
            <w:vAlign w:val="center"/>
          </w:tcPr>
          <w:p w14:paraId="0000008E" w14:textId="77777777" w:rsidR="00A14950" w:rsidRDefault="00122126">
            <w:pPr>
              <w:jc w:val="center"/>
              <w:rPr>
                <w:rFonts w:ascii="Calibri" w:eastAsia="Calibri" w:hAnsi="Calibri" w:cs="Calibri"/>
              </w:rPr>
            </w:pPr>
            <w:r>
              <w:rPr>
                <w:rFonts w:ascii="Calibri" w:eastAsia="Calibri" w:hAnsi="Calibri" w:cs="Calibri"/>
              </w:rPr>
              <w:t>Islamic Development Bank</w:t>
            </w:r>
          </w:p>
        </w:tc>
        <w:tc>
          <w:tcPr>
            <w:tcW w:w="3317" w:type="dxa"/>
            <w:tcMar>
              <w:top w:w="43" w:type="dxa"/>
              <w:left w:w="58" w:type="dxa"/>
              <w:right w:w="58" w:type="dxa"/>
            </w:tcMar>
            <w:vAlign w:val="center"/>
          </w:tcPr>
          <w:p w14:paraId="0000008F" w14:textId="77777777" w:rsidR="00A14950" w:rsidRDefault="00122126">
            <w:pPr>
              <w:jc w:val="center"/>
              <w:rPr>
                <w:rFonts w:ascii="Calibri" w:eastAsia="Calibri" w:hAnsi="Calibri" w:cs="Calibri"/>
              </w:rPr>
            </w:pPr>
            <w:r>
              <w:rPr>
                <w:rFonts w:ascii="Calibri" w:eastAsia="Calibri" w:hAnsi="Calibri" w:cs="Calibri"/>
              </w:rPr>
              <w:t>6,000,000.00</w:t>
            </w:r>
          </w:p>
        </w:tc>
      </w:tr>
      <w:tr w:rsidR="00A14950" w14:paraId="58D55836" w14:textId="77777777">
        <w:trPr>
          <w:trHeight w:val="242"/>
          <w:jc w:val="center"/>
        </w:trPr>
        <w:tc>
          <w:tcPr>
            <w:tcW w:w="2941" w:type="dxa"/>
            <w:vMerge/>
            <w:shd w:val="clear" w:color="auto" w:fill="BFBFBF"/>
            <w:tcMar>
              <w:top w:w="43" w:type="dxa"/>
              <w:left w:w="58" w:type="dxa"/>
              <w:right w:w="58" w:type="dxa"/>
            </w:tcMar>
            <w:vAlign w:val="center"/>
          </w:tcPr>
          <w:p w14:paraId="00000090" w14:textId="77777777" w:rsidR="00A14950" w:rsidRDefault="00A14950">
            <w:pPr>
              <w:widowControl w:val="0"/>
              <w:pBdr>
                <w:top w:val="nil"/>
                <w:left w:val="nil"/>
                <w:bottom w:val="nil"/>
                <w:right w:val="nil"/>
                <w:between w:val="nil"/>
              </w:pBdr>
              <w:spacing w:line="276" w:lineRule="auto"/>
              <w:rPr>
                <w:rFonts w:ascii="Calibri" w:eastAsia="Calibri" w:hAnsi="Calibri" w:cs="Calibri"/>
              </w:rPr>
            </w:pPr>
          </w:p>
        </w:tc>
        <w:tc>
          <w:tcPr>
            <w:tcW w:w="3030" w:type="dxa"/>
            <w:tcMar>
              <w:top w:w="43" w:type="dxa"/>
              <w:left w:w="58" w:type="dxa"/>
              <w:right w:w="58" w:type="dxa"/>
            </w:tcMar>
            <w:vAlign w:val="center"/>
          </w:tcPr>
          <w:p w14:paraId="00000091" w14:textId="77777777" w:rsidR="00A14950" w:rsidRDefault="00122126">
            <w:pPr>
              <w:jc w:val="center"/>
              <w:rPr>
                <w:rFonts w:ascii="Calibri" w:eastAsia="Calibri" w:hAnsi="Calibri" w:cs="Calibri"/>
              </w:rPr>
            </w:pPr>
            <w:r>
              <w:rPr>
                <w:rFonts w:ascii="Calibri" w:eastAsia="Calibri" w:hAnsi="Calibri" w:cs="Calibri"/>
              </w:rPr>
              <w:t>Government</w:t>
            </w:r>
            <w:r>
              <w:rPr>
                <w:rFonts w:ascii="Calibri" w:eastAsia="Calibri" w:hAnsi="Calibri" w:cs="Calibri"/>
              </w:rPr>
              <w:br/>
              <w:t>(Parallel or cost-sharing)</w:t>
            </w:r>
          </w:p>
        </w:tc>
        <w:tc>
          <w:tcPr>
            <w:tcW w:w="3317" w:type="dxa"/>
            <w:tcMar>
              <w:top w:w="43" w:type="dxa"/>
              <w:left w:w="58" w:type="dxa"/>
              <w:right w:w="58" w:type="dxa"/>
            </w:tcMar>
            <w:vAlign w:val="center"/>
          </w:tcPr>
          <w:p w14:paraId="00000092" w14:textId="77777777" w:rsidR="00A14950" w:rsidRDefault="00122126">
            <w:pPr>
              <w:jc w:val="center"/>
              <w:rPr>
                <w:rFonts w:ascii="Calibri" w:eastAsia="Calibri" w:hAnsi="Calibri" w:cs="Calibri"/>
              </w:rPr>
            </w:pPr>
            <w:r>
              <w:rPr>
                <w:rFonts w:ascii="Calibri" w:eastAsia="Calibri" w:hAnsi="Calibri" w:cs="Calibri"/>
              </w:rPr>
              <w:t>N/A</w:t>
            </w:r>
          </w:p>
        </w:tc>
      </w:tr>
    </w:tbl>
    <w:p w14:paraId="00000093" w14:textId="77777777" w:rsidR="00A14950" w:rsidRDefault="00A14950" w:rsidP="134BA993">
      <w:pPr>
        <w:ind w:firstLine="270"/>
        <w:rPr>
          <w:rFonts w:ascii="Calibri" w:eastAsia="Calibri" w:hAnsi="Calibri" w:cs="Calibri"/>
        </w:rPr>
      </w:pPr>
    </w:p>
    <w:tbl>
      <w:tblPr>
        <w:tblpPr w:leftFromText="180" w:rightFromText="180" w:vertAnchor="text" w:tblpX="342" w:tblpY="90"/>
        <w:tblW w:w="96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893"/>
        <w:gridCol w:w="6780"/>
      </w:tblGrid>
      <w:tr w:rsidR="00A14950" w14:paraId="0BA5FCA4" w14:textId="77777777" w:rsidTr="134BA993">
        <w:trPr>
          <w:trHeight w:val="280"/>
        </w:trPr>
        <w:tc>
          <w:tcPr>
            <w:tcW w:w="2893" w:type="dxa"/>
            <w:shd w:val="clear" w:color="auto" w:fill="BFBFBF" w:themeFill="background1" w:themeFillShade="BF"/>
            <w:tcMar>
              <w:top w:w="43" w:type="dxa"/>
              <w:left w:w="58" w:type="dxa"/>
              <w:right w:w="58" w:type="dxa"/>
            </w:tcMar>
            <w:vAlign w:val="center"/>
          </w:tcPr>
          <w:p w14:paraId="00000094" w14:textId="77777777" w:rsidR="00A14950" w:rsidRDefault="00122126" w:rsidP="134BA993">
            <w:pPr>
              <w:ind w:left="180"/>
              <w:rPr>
                <w:rFonts w:ascii="Calibri" w:eastAsia="Calibri" w:hAnsi="Calibri" w:cs="Calibri"/>
                <w:b/>
                <w:bCs/>
              </w:rPr>
            </w:pPr>
            <w:r w:rsidRPr="134BA993">
              <w:rPr>
                <w:rFonts w:ascii="Calibri" w:eastAsia="Calibri" w:hAnsi="Calibri" w:cs="Calibri"/>
                <w:b/>
                <w:bCs/>
              </w:rPr>
              <w:t>Period covered by this report:</w:t>
            </w:r>
          </w:p>
        </w:tc>
        <w:tc>
          <w:tcPr>
            <w:tcW w:w="6780" w:type="dxa"/>
            <w:tcMar>
              <w:top w:w="43" w:type="dxa"/>
              <w:left w:w="58" w:type="dxa"/>
              <w:right w:w="58" w:type="dxa"/>
            </w:tcMar>
            <w:vAlign w:val="center"/>
          </w:tcPr>
          <w:p w14:paraId="00000095" w14:textId="77777777" w:rsidR="00A14950" w:rsidRDefault="00122126" w:rsidP="134BA993">
            <w:pPr>
              <w:ind w:firstLine="270"/>
              <w:jc w:val="center"/>
              <w:rPr>
                <w:rFonts w:ascii="Calibri" w:eastAsia="Calibri" w:hAnsi="Calibri" w:cs="Calibri"/>
              </w:rPr>
            </w:pPr>
            <w:r w:rsidRPr="134BA993">
              <w:rPr>
                <w:rFonts w:ascii="Calibri" w:eastAsia="Calibri" w:hAnsi="Calibri" w:cs="Calibri"/>
              </w:rPr>
              <w:t>01.01.2024 – 31.12.2024</w:t>
            </w:r>
          </w:p>
        </w:tc>
      </w:tr>
      <w:tr w:rsidR="00A14950" w14:paraId="79D9DE11" w14:textId="77777777" w:rsidTr="134BA993">
        <w:tc>
          <w:tcPr>
            <w:tcW w:w="2893" w:type="dxa"/>
            <w:shd w:val="clear" w:color="auto" w:fill="BFBFBF" w:themeFill="background1" w:themeFillShade="BF"/>
            <w:tcMar>
              <w:top w:w="43" w:type="dxa"/>
              <w:left w:w="58" w:type="dxa"/>
              <w:right w:w="58" w:type="dxa"/>
            </w:tcMar>
            <w:vAlign w:val="center"/>
          </w:tcPr>
          <w:p w14:paraId="00000096" w14:textId="77777777" w:rsidR="00A14950" w:rsidRDefault="00122126" w:rsidP="134BA993">
            <w:pPr>
              <w:ind w:left="180"/>
              <w:rPr>
                <w:rFonts w:ascii="Calibri" w:eastAsia="Calibri" w:hAnsi="Calibri" w:cs="Calibri"/>
                <w:b/>
                <w:bCs/>
              </w:rPr>
            </w:pPr>
            <w:r w:rsidRPr="134BA993">
              <w:rPr>
                <w:rFonts w:ascii="Calibri" w:eastAsia="Calibri" w:hAnsi="Calibri" w:cs="Calibri"/>
                <w:b/>
                <w:bCs/>
              </w:rPr>
              <w:t>Date of annual review (Project Board meeting):</w:t>
            </w:r>
          </w:p>
        </w:tc>
        <w:tc>
          <w:tcPr>
            <w:tcW w:w="6780" w:type="dxa"/>
            <w:tcMar>
              <w:top w:w="43" w:type="dxa"/>
              <w:left w:w="58" w:type="dxa"/>
              <w:right w:w="58" w:type="dxa"/>
            </w:tcMar>
            <w:vAlign w:val="center"/>
          </w:tcPr>
          <w:p w14:paraId="00000097" w14:textId="77777777" w:rsidR="00A14950" w:rsidRDefault="00122126">
            <w:pPr>
              <w:jc w:val="center"/>
              <w:rPr>
                <w:rFonts w:ascii="Calibri" w:eastAsia="Calibri" w:hAnsi="Calibri" w:cs="Calibri"/>
              </w:rPr>
            </w:pPr>
            <w:r>
              <w:rPr>
                <w:rFonts w:ascii="Calibri" w:eastAsia="Calibri" w:hAnsi="Calibri" w:cs="Calibri"/>
              </w:rPr>
              <w:t>10.12.2024</w:t>
            </w:r>
          </w:p>
        </w:tc>
      </w:tr>
    </w:tbl>
    <w:p w14:paraId="00000098" w14:textId="77777777" w:rsidR="00A14950" w:rsidRDefault="00A14950">
      <w:pPr>
        <w:jc w:val="center"/>
        <w:rPr>
          <w:rFonts w:ascii="Calibri" w:eastAsia="Calibri" w:hAnsi="Calibri" w:cs="Calibri"/>
        </w:rPr>
      </w:pPr>
    </w:p>
    <w:tbl>
      <w:tblPr>
        <w:tblStyle w:val="a6"/>
        <w:tblW w:w="9258"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973"/>
        <w:gridCol w:w="2977"/>
        <w:gridCol w:w="3308"/>
      </w:tblGrid>
      <w:tr w:rsidR="00A14950" w14:paraId="36291EBF" w14:textId="77777777" w:rsidTr="134BA993">
        <w:trPr>
          <w:trHeight w:val="589"/>
          <w:jc w:val="center"/>
        </w:trPr>
        <w:tc>
          <w:tcPr>
            <w:tcW w:w="2974" w:type="dxa"/>
            <w:vMerge w:val="restart"/>
            <w:tcBorders>
              <w:top w:val="single" w:sz="4" w:space="0" w:color="000000" w:themeColor="text1"/>
              <w:right w:val="single" w:sz="4" w:space="0" w:color="000000" w:themeColor="text1"/>
            </w:tcBorders>
            <w:shd w:val="clear" w:color="auto" w:fill="BFBFBF" w:themeFill="background1" w:themeFillShade="BF"/>
            <w:tcMar>
              <w:top w:w="58" w:type="dxa"/>
              <w:left w:w="58" w:type="dxa"/>
              <w:right w:w="58" w:type="dxa"/>
            </w:tcMar>
            <w:vAlign w:val="center"/>
          </w:tcPr>
          <w:p w14:paraId="00000099" w14:textId="77777777" w:rsidR="00A14950" w:rsidRDefault="00122126">
            <w:pPr>
              <w:rPr>
                <w:rFonts w:ascii="Calibri" w:eastAsia="Calibri" w:hAnsi="Calibri" w:cs="Calibri"/>
                <w:b/>
              </w:rPr>
            </w:pPr>
            <w:r>
              <w:rPr>
                <w:rFonts w:ascii="Calibri" w:eastAsia="Calibri" w:hAnsi="Calibri" w:cs="Calibri"/>
                <w:b/>
              </w:rPr>
              <w:t>Budget for reporting period (as per the Annex III – the Budget for the Action)</w:t>
            </w:r>
          </w:p>
        </w:tc>
        <w:tc>
          <w:tcPr>
            <w:tcW w:w="2977" w:type="dxa"/>
            <w:tcBorders>
              <w:top w:val="single" w:sz="4" w:space="0" w:color="000000" w:themeColor="text1"/>
              <w:left w:val="single" w:sz="4" w:space="0" w:color="000000" w:themeColor="text1"/>
              <w:bottom w:val="single" w:sz="4" w:space="0" w:color="000000" w:themeColor="text1"/>
            </w:tcBorders>
            <w:shd w:val="clear" w:color="auto" w:fill="C0C0C0"/>
            <w:tcMar>
              <w:top w:w="58" w:type="dxa"/>
              <w:left w:w="58" w:type="dxa"/>
              <w:right w:w="58" w:type="dxa"/>
            </w:tcMar>
            <w:vAlign w:val="center"/>
          </w:tcPr>
          <w:p w14:paraId="0000009A" w14:textId="77777777" w:rsidR="00A14950" w:rsidRDefault="00122126">
            <w:pPr>
              <w:jc w:val="center"/>
              <w:rPr>
                <w:rFonts w:ascii="Calibri" w:eastAsia="Calibri" w:hAnsi="Calibri" w:cs="Calibri"/>
                <w:b/>
              </w:rPr>
            </w:pPr>
            <w:r>
              <w:rPr>
                <w:rFonts w:ascii="Calibri" w:eastAsia="Calibri" w:hAnsi="Calibri" w:cs="Calibri"/>
                <w:b/>
              </w:rPr>
              <w:t>Budget (USD)</w:t>
            </w:r>
          </w:p>
          <w:p w14:paraId="0000009B" w14:textId="77777777" w:rsidR="00A14950" w:rsidRDefault="00122126">
            <w:pPr>
              <w:jc w:val="center"/>
              <w:rPr>
                <w:rFonts w:ascii="Calibri" w:eastAsia="Calibri" w:hAnsi="Calibri" w:cs="Calibri"/>
                <w:b/>
              </w:rPr>
            </w:pPr>
            <w:r>
              <w:rPr>
                <w:rFonts w:ascii="Calibri" w:eastAsia="Calibri" w:hAnsi="Calibri" w:cs="Calibri"/>
                <w:b/>
              </w:rPr>
              <w:t>(01.01.2024 – 31.12.2024)</w:t>
            </w:r>
          </w:p>
        </w:tc>
        <w:tc>
          <w:tcPr>
            <w:tcW w:w="3308" w:type="dxa"/>
            <w:tcBorders>
              <w:top w:val="single" w:sz="4" w:space="0" w:color="000000" w:themeColor="text1"/>
              <w:left w:val="single" w:sz="4" w:space="0" w:color="000000" w:themeColor="text1"/>
              <w:bottom w:val="single" w:sz="4" w:space="0" w:color="000000" w:themeColor="text1"/>
            </w:tcBorders>
            <w:shd w:val="clear" w:color="auto" w:fill="C0C0C0"/>
            <w:tcMar>
              <w:top w:w="58" w:type="dxa"/>
              <w:left w:w="58" w:type="dxa"/>
              <w:right w:w="58" w:type="dxa"/>
            </w:tcMar>
            <w:vAlign w:val="center"/>
          </w:tcPr>
          <w:p w14:paraId="0000009C" w14:textId="77777777" w:rsidR="00A14950" w:rsidRDefault="00122126">
            <w:pPr>
              <w:jc w:val="center"/>
              <w:rPr>
                <w:rFonts w:ascii="Calibri" w:eastAsia="Calibri" w:hAnsi="Calibri" w:cs="Calibri"/>
                <w:b/>
              </w:rPr>
            </w:pPr>
            <w:r>
              <w:rPr>
                <w:rFonts w:ascii="Calibri" w:eastAsia="Calibri" w:hAnsi="Calibri" w:cs="Calibri"/>
                <w:b/>
              </w:rPr>
              <w:t>Expenditure till</w:t>
            </w:r>
          </w:p>
          <w:p w14:paraId="0000009D" w14:textId="77777777" w:rsidR="00A14950" w:rsidRDefault="00122126">
            <w:pPr>
              <w:jc w:val="center"/>
              <w:rPr>
                <w:rFonts w:ascii="Calibri" w:eastAsia="Calibri" w:hAnsi="Calibri" w:cs="Calibri"/>
                <w:b/>
              </w:rPr>
            </w:pPr>
            <w:r>
              <w:rPr>
                <w:rFonts w:ascii="Calibri" w:eastAsia="Calibri" w:hAnsi="Calibri" w:cs="Calibri"/>
                <w:b/>
              </w:rPr>
              <w:t>31 December 2024 (USD)</w:t>
            </w:r>
          </w:p>
        </w:tc>
      </w:tr>
      <w:tr w:rsidR="00A14950" w14:paraId="628D66DE" w14:textId="77777777" w:rsidTr="134BA993">
        <w:trPr>
          <w:trHeight w:val="166"/>
          <w:jc w:val="center"/>
        </w:trPr>
        <w:tc>
          <w:tcPr>
            <w:tcW w:w="2974" w:type="dxa"/>
            <w:vMerge/>
            <w:tcMar>
              <w:top w:w="58" w:type="dxa"/>
              <w:left w:w="58" w:type="dxa"/>
              <w:right w:w="58" w:type="dxa"/>
            </w:tcMar>
            <w:vAlign w:val="center"/>
          </w:tcPr>
          <w:p w14:paraId="0000009E" w14:textId="77777777" w:rsidR="00A14950" w:rsidRDefault="00A14950">
            <w:pPr>
              <w:widowControl w:val="0"/>
              <w:pBdr>
                <w:top w:val="nil"/>
                <w:left w:val="nil"/>
                <w:bottom w:val="nil"/>
                <w:right w:val="nil"/>
                <w:between w:val="nil"/>
              </w:pBdr>
              <w:spacing w:line="276" w:lineRule="auto"/>
              <w:rPr>
                <w:rFonts w:ascii="Calibri" w:eastAsia="Calibri" w:hAnsi="Calibri" w:cs="Calibri"/>
                <w:b/>
              </w:rPr>
            </w:pPr>
          </w:p>
        </w:tc>
        <w:tc>
          <w:tcPr>
            <w:tcW w:w="2977" w:type="dxa"/>
            <w:tcBorders>
              <w:top w:val="single" w:sz="4" w:space="0" w:color="000000" w:themeColor="text1"/>
              <w:left w:val="single" w:sz="4" w:space="0" w:color="000000" w:themeColor="text1"/>
              <w:bottom w:val="single" w:sz="4" w:space="0" w:color="000000" w:themeColor="text1"/>
            </w:tcBorders>
            <w:tcMar>
              <w:top w:w="58" w:type="dxa"/>
              <w:left w:w="58" w:type="dxa"/>
              <w:right w:w="58" w:type="dxa"/>
            </w:tcMar>
            <w:vAlign w:val="center"/>
          </w:tcPr>
          <w:p w14:paraId="0000009F" w14:textId="77777777" w:rsidR="00A14950" w:rsidRDefault="00122126">
            <w:pPr>
              <w:jc w:val="center"/>
              <w:rPr>
                <w:rFonts w:ascii="Calibri" w:eastAsia="Calibri" w:hAnsi="Calibri" w:cs="Calibri"/>
              </w:rPr>
            </w:pPr>
            <w:r>
              <w:rPr>
                <w:rFonts w:ascii="Calibri" w:eastAsia="Calibri" w:hAnsi="Calibri" w:cs="Calibri"/>
                <w:sz w:val="22"/>
                <w:szCs w:val="22"/>
              </w:rPr>
              <w:t>742,399.45</w:t>
            </w:r>
          </w:p>
        </w:tc>
        <w:tc>
          <w:tcPr>
            <w:tcW w:w="3308" w:type="dxa"/>
            <w:tcBorders>
              <w:top w:val="single" w:sz="4" w:space="0" w:color="000000" w:themeColor="text1"/>
              <w:left w:val="single" w:sz="4" w:space="0" w:color="000000" w:themeColor="text1"/>
              <w:bottom w:val="single" w:sz="4" w:space="0" w:color="000000" w:themeColor="text1"/>
            </w:tcBorders>
            <w:tcMar>
              <w:top w:w="58" w:type="dxa"/>
              <w:left w:w="58" w:type="dxa"/>
              <w:right w:w="58" w:type="dxa"/>
            </w:tcMar>
          </w:tcPr>
          <w:p w14:paraId="000000A0" w14:textId="2E2A036D" w:rsidR="00A14950" w:rsidRDefault="00122126">
            <w:pPr>
              <w:jc w:val="center"/>
              <w:rPr>
                <w:rFonts w:ascii="Calibri" w:eastAsia="Calibri" w:hAnsi="Calibri" w:cs="Calibri"/>
              </w:rPr>
            </w:pPr>
            <w:r w:rsidRPr="134BA993">
              <w:rPr>
                <w:rFonts w:ascii="Calibri" w:eastAsia="Calibri" w:hAnsi="Calibri" w:cs="Calibri"/>
              </w:rPr>
              <w:t>6</w:t>
            </w:r>
            <w:r w:rsidR="55D20450" w:rsidRPr="134BA993">
              <w:rPr>
                <w:rFonts w:ascii="Calibri" w:eastAsia="Calibri" w:hAnsi="Calibri" w:cs="Calibri"/>
              </w:rPr>
              <w:t>16</w:t>
            </w:r>
            <w:r w:rsidRPr="134BA993">
              <w:rPr>
                <w:rFonts w:ascii="Calibri" w:eastAsia="Calibri" w:hAnsi="Calibri" w:cs="Calibri"/>
              </w:rPr>
              <w:t>,</w:t>
            </w:r>
            <w:r w:rsidR="40EB61B1" w:rsidRPr="134BA993">
              <w:rPr>
                <w:rFonts w:ascii="Calibri" w:eastAsia="Calibri" w:hAnsi="Calibri" w:cs="Calibri"/>
              </w:rPr>
              <w:t>673</w:t>
            </w:r>
            <w:r w:rsidRPr="134BA993">
              <w:rPr>
                <w:rFonts w:ascii="Calibri" w:eastAsia="Calibri" w:hAnsi="Calibri" w:cs="Calibri"/>
              </w:rPr>
              <w:t>.0</w:t>
            </w:r>
            <w:r w:rsidR="22AE6FB6" w:rsidRPr="134BA993">
              <w:rPr>
                <w:rFonts w:ascii="Calibri" w:eastAsia="Calibri" w:hAnsi="Calibri" w:cs="Calibri"/>
              </w:rPr>
              <w:t>7</w:t>
            </w:r>
          </w:p>
        </w:tc>
      </w:tr>
    </w:tbl>
    <w:p w14:paraId="000000A1" w14:textId="77777777" w:rsidR="00A14950" w:rsidRPr="00F2489F" w:rsidRDefault="00122126" w:rsidP="00F2489F">
      <w:pPr>
        <w:pStyle w:val="Heading1"/>
        <w:numPr>
          <w:ilvl w:val="0"/>
          <w:numId w:val="0"/>
        </w:numPr>
        <w:ind w:left="720"/>
        <w:jc w:val="center"/>
        <w:rPr>
          <w:rFonts w:ascii="Calibri" w:eastAsia="Calibri" w:hAnsi="Calibri" w:cs="Calibri"/>
          <w:sz w:val="32"/>
          <w:szCs w:val="32"/>
        </w:rPr>
      </w:pPr>
      <w:r>
        <w:br w:type="page"/>
      </w:r>
      <w:bookmarkStart w:id="5" w:name="_Toc183793487"/>
      <w:r w:rsidRPr="00F2489F">
        <w:rPr>
          <w:rFonts w:ascii="Calibri" w:eastAsia="Calibri" w:hAnsi="Calibri" w:cs="Calibri"/>
          <w:sz w:val="32"/>
          <w:szCs w:val="32"/>
        </w:rPr>
        <w:lastRenderedPageBreak/>
        <w:t>SECTION 1. OVERALL INFORMATION</w:t>
      </w:r>
      <w:bookmarkEnd w:id="5"/>
    </w:p>
    <w:p w14:paraId="000000A2" w14:textId="41DE2269" w:rsidR="00A14950" w:rsidRPr="00F2489F" w:rsidRDefault="00122126" w:rsidP="00F2489F">
      <w:pPr>
        <w:jc w:val="center"/>
        <w:rPr>
          <w:rFonts w:ascii="Calibri" w:eastAsia="Calibri" w:hAnsi="Calibri" w:cs="Calibri"/>
          <w:sz w:val="32"/>
          <w:szCs w:val="32"/>
        </w:rPr>
      </w:pPr>
      <w:bookmarkStart w:id="6" w:name="_heading=h.tyjcwt" w:colFirst="0" w:colLast="0"/>
      <w:bookmarkEnd w:id="6"/>
      <w:r w:rsidRPr="00F2489F">
        <w:rPr>
          <w:rFonts w:ascii="Calibri" w:eastAsia="Calibri" w:hAnsi="Calibri" w:cs="Calibri"/>
          <w:sz w:val="32"/>
          <w:szCs w:val="32"/>
        </w:rPr>
        <w:t>PROJECT SYNOPSIS</w:t>
      </w:r>
    </w:p>
    <w:tbl>
      <w:tblPr>
        <w:tblStyle w:val="a7"/>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7991"/>
      </w:tblGrid>
      <w:tr w:rsidR="00A14950" w14:paraId="65B0388D" w14:textId="77777777">
        <w:tc>
          <w:tcPr>
            <w:tcW w:w="1795" w:type="dxa"/>
            <w:shd w:val="clear" w:color="auto" w:fill="auto"/>
          </w:tcPr>
          <w:p w14:paraId="000000A3" w14:textId="77777777" w:rsidR="00A14950" w:rsidRDefault="00122126">
            <w:pPr>
              <w:spacing w:before="120"/>
              <w:rPr>
                <w:rFonts w:ascii="Calibri" w:eastAsia="Calibri" w:hAnsi="Calibri" w:cs="Calibri"/>
                <w:b/>
                <w:sz w:val="22"/>
                <w:szCs w:val="22"/>
              </w:rPr>
            </w:pPr>
            <w:r>
              <w:rPr>
                <w:rFonts w:ascii="Calibri" w:eastAsia="Calibri" w:hAnsi="Calibri" w:cs="Calibri"/>
                <w:b/>
                <w:sz w:val="22"/>
                <w:szCs w:val="22"/>
              </w:rPr>
              <w:t xml:space="preserve">Project title </w:t>
            </w:r>
          </w:p>
        </w:tc>
        <w:tc>
          <w:tcPr>
            <w:tcW w:w="7991" w:type="dxa"/>
            <w:shd w:val="clear" w:color="auto" w:fill="auto"/>
          </w:tcPr>
          <w:p w14:paraId="000000A4" w14:textId="77777777" w:rsidR="00A14950" w:rsidRDefault="00122126">
            <w:pPr>
              <w:spacing w:before="120" w:after="120"/>
              <w:rPr>
                <w:rFonts w:ascii="Calibri" w:eastAsia="Calibri" w:hAnsi="Calibri" w:cs="Calibri"/>
                <w:b/>
                <w:sz w:val="22"/>
                <w:szCs w:val="22"/>
              </w:rPr>
            </w:pPr>
            <w:r>
              <w:rPr>
                <w:rFonts w:ascii="Calibri" w:eastAsia="Calibri" w:hAnsi="Calibri" w:cs="Calibri"/>
                <w:b/>
                <w:sz w:val="22"/>
                <w:szCs w:val="22"/>
              </w:rPr>
              <w:t xml:space="preserve">IsDB Integrated Rural Development Project Component B: Consultancy services for rural infrastructure development – Community empowerment. </w:t>
            </w:r>
          </w:p>
        </w:tc>
      </w:tr>
      <w:tr w:rsidR="00A14950" w14:paraId="34765443" w14:textId="77777777">
        <w:tc>
          <w:tcPr>
            <w:tcW w:w="1795" w:type="dxa"/>
            <w:shd w:val="clear" w:color="auto" w:fill="auto"/>
          </w:tcPr>
          <w:p w14:paraId="000000A5" w14:textId="77777777" w:rsidR="00A14950" w:rsidRDefault="00122126">
            <w:pPr>
              <w:spacing w:before="120" w:after="120"/>
              <w:rPr>
                <w:rFonts w:ascii="Calibri" w:eastAsia="Calibri" w:hAnsi="Calibri" w:cs="Calibri"/>
                <w:b/>
                <w:sz w:val="22"/>
                <w:szCs w:val="22"/>
              </w:rPr>
            </w:pPr>
            <w:r>
              <w:rPr>
                <w:rFonts w:ascii="Calibri" w:eastAsia="Calibri" w:hAnsi="Calibri" w:cs="Calibri"/>
                <w:b/>
                <w:sz w:val="22"/>
                <w:szCs w:val="22"/>
              </w:rPr>
              <w:t>Project number</w:t>
            </w:r>
          </w:p>
        </w:tc>
        <w:tc>
          <w:tcPr>
            <w:tcW w:w="7991" w:type="dxa"/>
            <w:shd w:val="clear" w:color="auto" w:fill="auto"/>
          </w:tcPr>
          <w:p w14:paraId="000000A6" w14:textId="77777777" w:rsidR="00A14950" w:rsidRDefault="00122126">
            <w:pPr>
              <w:spacing w:before="120" w:after="120"/>
              <w:rPr>
                <w:rFonts w:ascii="Calibri" w:eastAsia="Calibri" w:hAnsi="Calibri" w:cs="Calibri"/>
                <w:sz w:val="22"/>
                <w:szCs w:val="22"/>
              </w:rPr>
            </w:pPr>
            <w:r>
              <w:rPr>
                <w:rFonts w:ascii="Calibri" w:eastAsia="Calibri" w:hAnsi="Calibri" w:cs="Calibri"/>
                <w:sz w:val="22"/>
                <w:szCs w:val="22"/>
              </w:rPr>
              <w:t>01002385</w:t>
            </w:r>
          </w:p>
        </w:tc>
      </w:tr>
      <w:tr w:rsidR="00A14950" w14:paraId="3A8B5C6A" w14:textId="77777777">
        <w:tc>
          <w:tcPr>
            <w:tcW w:w="1795" w:type="dxa"/>
            <w:shd w:val="clear" w:color="auto" w:fill="auto"/>
          </w:tcPr>
          <w:p w14:paraId="000000A7" w14:textId="77777777" w:rsidR="00A14950" w:rsidRDefault="00122126">
            <w:pPr>
              <w:spacing w:before="120" w:after="120"/>
              <w:rPr>
                <w:rFonts w:ascii="Calibri" w:eastAsia="Calibri" w:hAnsi="Calibri" w:cs="Calibri"/>
                <w:b/>
                <w:sz w:val="22"/>
                <w:szCs w:val="22"/>
              </w:rPr>
            </w:pPr>
            <w:r>
              <w:rPr>
                <w:rFonts w:ascii="Calibri" w:eastAsia="Calibri" w:hAnsi="Calibri" w:cs="Calibri"/>
                <w:b/>
                <w:sz w:val="22"/>
                <w:szCs w:val="22"/>
              </w:rPr>
              <w:t>Country</w:t>
            </w:r>
          </w:p>
        </w:tc>
        <w:tc>
          <w:tcPr>
            <w:tcW w:w="7991" w:type="dxa"/>
            <w:shd w:val="clear" w:color="auto" w:fill="auto"/>
          </w:tcPr>
          <w:p w14:paraId="000000A8" w14:textId="77777777" w:rsidR="00A14950" w:rsidRDefault="00122126">
            <w:pPr>
              <w:spacing w:before="120" w:after="120"/>
              <w:rPr>
                <w:rFonts w:ascii="Calibri" w:eastAsia="Calibri" w:hAnsi="Calibri" w:cs="Calibri"/>
                <w:sz w:val="22"/>
                <w:szCs w:val="22"/>
              </w:rPr>
            </w:pPr>
            <w:r>
              <w:rPr>
                <w:rFonts w:ascii="Calibri" w:eastAsia="Calibri" w:hAnsi="Calibri" w:cs="Calibri"/>
                <w:sz w:val="22"/>
                <w:szCs w:val="22"/>
              </w:rPr>
              <w:t>Republic of Uzbekistan</w:t>
            </w:r>
          </w:p>
        </w:tc>
      </w:tr>
      <w:tr w:rsidR="00A14950" w14:paraId="0F6532B1" w14:textId="77777777">
        <w:tc>
          <w:tcPr>
            <w:tcW w:w="1795" w:type="dxa"/>
            <w:shd w:val="clear" w:color="auto" w:fill="auto"/>
          </w:tcPr>
          <w:p w14:paraId="000000A9" w14:textId="77777777" w:rsidR="00A14950" w:rsidRDefault="00122126">
            <w:pPr>
              <w:rPr>
                <w:rFonts w:ascii="Calibri" w:eastAsia="Calibri" w:hAnsi="Calibri" w:cs="Calibri"/>
                <w:b/>
                <w:sz w:val="22"/>
                <w:szCs w:val="22"/>
              </w:rPr>
            </w:pPr>
            <w:r>
              <w:rPr>
                <w:rFonts w:ascii="Calibri" w:eastAsia="Calibri" w:hAnsi="Calibri" w:cs="Calibri"/>
                <w:b/>
                <w:sz w:val="22"/>
                <w:szCs w:val="22"/>
              </w:rPr>
              <w:t>Overall objective</w:t>
            </w:r>
          </w:p>
        </w:tc>
        <w:tc>
          <w:tcPr>
            <w:tcW w:w="7991" w:type="dxa"/>
            <w:shd w:val="clear" w:color="auto" w:fill="auto"/>
          </w:tcPr>
          <w:p w14:paraId="000000AA" w14:textId="77777777" w:rsidR="00A14950" w:rsidRDefault="00122126">
            <w:pPr>
              <w:spacing w:after="120"/>
              <w:jc w:val="both"/>
              <w:rPr>
                <w:rFonts w:ascii="Calibri" w:eastAsia="Calibri" w:hAnsi="Calibri" w:cs="Calibri"/>
                <w:sz w:val="22"/>
                <w:szCs w:val="22"/>
              </w:rPr>
            </w:pPr>
            <w:r>
              <w:rPr>
                <w:rFonts w:ascii="Calibri" w:eastAsia="Calibri" w:hAnsi="Calibri" w:cs="Calibri"/>
                <w:sz w:val="22"/>
                <w:szCs w:val="22"/>
              </w:rPr>
              <w:t>This UNDP Project is an integral component of the broader Uzbekistan - Integrated  Rural Development Project financed   by the Islamic Development Bank (IsDB) and executed by the Ministry of Economy and Finance. The overall objective of UNDP Project is to empower and build capacities of local partners (communities, architects, engineers, local authorities) in developing and implementing local development plans and promoting locally relevant green and energy efficient. "UNDP Component B: Consultancy services for rural infrastructure development - Community empowerment, Phase II" project aims to raise the living standards, build capacity, and improve the prosperity of the rural population in three targeted regions. The Project aims to build capacities of targeted communities and partners in adopting and implementing environmentally friendly solutions. The Project will also confer positive impacts on human development through increased economic opportunities and wellbeing of targeted communities. Climate-related concerns will be mainstreamed into decision-making at all levels, facilitating climate-resilient and energy efficient development from the community level up to the regional level. The project takes a people-centred, gender sensitive and climate risk-informed holistic approach. The IRD Project is targeting Samarkand, Kashkadarya and Surkhandarya regions where poverty rates are high, with 157 mahallas where infrastructure development are lagging to be supported.</w:t>
            </w:r>
          </w:p>
        </w:tc>
      </w:tr>
      <w:tr w:rsidR="00A14950" w14:paraId="38565E28" w14:textId="77777777">
        <w:tc>
          <w:tcPr>
            <w:tcW w:w="1795" w:type="dxa"/>
            <w:shd w:val="clear" w:color="auto" w:fill="auto"/>
          </w:tcPr>
          <w:p w14:paraId="000000AB" w14:textId="77777777" w:rsidR="00A14950" w:rsidRPr="004D3F19" w:rsidRDefault="00122126">
            <w:pPr>
              <w:rPr>
                <w:rFonts w:ascii="Calibri" w:eastAsia="Calibri" w:hAnsi="Calibri" w:cs="Calibri"/>
                <w:b/>
                <w:sz w:val="22"/>
                <w:szCs w:val="22"/>
              </w:rPr>
            </w:pPr>
            <w:r w:rsidRPr="004D3F19">
              <w:rPr>
                <w:rFonts w:ascii="Calibri" w:eastAsia="Calibri" w:hAnsi="Calibri" w:cs="Calibri"/>
                <w:b/>
                <w:sz w:val="22"/>
                <w:szCs w:val="22"/>
              </w:rPr>
              <w:t>Outcome</w:t>
            </w:r>
          </w:p>
        </w:tc>
        <w:tc>
          <w:tcPr>
            <w:tcW w:w="7991" w:type="dxa"/>
            <w:shd w:val="clear" w:color="auto" w:fill="auto"/>
          </w:tcPr>
          <w:p w14:paraId="000000AC" w14:textId="77777777" w:rsidR="00A14950" w:rsidRPr="004D3F19" w:rsidRDefault="00122126">
            <w:pPr>
              <w:spacing w:after="120"/>
              <w:jc w:val="both"/>
              <w:rPr>
                <w:rFonts w:ascii="Calibri" w:eastAsia="Calibri" w:hAnsi="Calibri" w:cs="Calibri"/>
                <w:sz w:val="22"/>
                <w:szCs w:val="22"/>
              </w:rPr>
            </w:pPr>
            <w:r w:rsidRPr="004D3F19">
              <w:rPr>
                <w:rFonts w:ascii="Calibri" w:eastAsia="Calibri" w:hAnsi="Calibri" w:cs="Calibri"/>
                <w:b/>
                <w:sz w:val="22"/>
                <w:szCs w:val="22"/>
              </w:rPr>
              <w:t>Number of innovative and scalable solutions applied through systems integration in the three pilot regions</w:t>
            </w:r>
          </w:p>
        </w:tc>
      </w:tr>
      <w:tr w:rsidR="00A14950" w14:paraId="646704AA" w14:textId="77777777">
        <w:tc>
          <w:tcPr>
            <w:tcW w:w="1795" w:type="dxa"/>
            <w:shd w:val="clear" w:color="auto" w:fill="auto"/>
          </w:tcPr>
          <w:p w14:paraId="000000AD" w14:textId="77777777" w:rsidR="00A14950" w:rsidRDefault="00122126">
            <w:pPr>
              <w:rPr>
                <w:rFonts w:ascii="Calibri" w:eastAsia="Calibri" w:hAnsi="Calibri" w:cs="Calibri"/>
                <w:b/>
                <w:sz w:val="22"/>
                <w:szCs w:val="22"/>
              </w:rPr>
            </w:pPr>
            <w:r>
              <w:rPr>
                <w:rFonts w:ascii="Calibri" w:eastAsia="Calibri" w:hAnsi="Calibri" w:cs="Calibri"/>
                <w:b/>
                <w:sz w:val="22"/>
                <w:szCs w:val="22"/>
              </w:rPr>
              <w:t>Outputs</w:t>
            </w:r>
          </w:p>
        </w:tc>
        <w:tc>
          <w:tcPr>
            <w:tcW w:w="7991" w:type="dxa"/>
            <w:shd w:val="clear" w:color="auto" w:fill="auto"/>
          </w:tcPr>
          <w:p w14:paraId="000000AE" w14:textId="77777777" w:rsidR="00A14950" w:rsidRDefault="00122126">
            <w:pPr>
              <w:shd w:val="clear" w:color="auto" w:fill="FFFFFF"/>
              <w:spacing w:after="200"/>
              <w:jc w:val="both"/>
              <w:rPr>
                <w:rFonts w:ascii="Calibri" w:eastAsia="Calibri" w:hAnsi="Calibri" w:cs="Calibri"/>
                <w:sz w:val="22"/>
                <w:szCs w:val="22"/>
              </w:rPr>
            </w:pPr>
            <w:r>
              <w:rPr>
                <w:rFonts w:ascii="Calibri" w:eastAsia="Calibri" w:hAnsi="Calibri" w:cs="Calibri"/>
                <w:b/>
                <w:sz w:val="22"/>
                <w:szCs w:val="22"/>
              </w:rPr>
              <w:t>Output 1:</w:t>
            </w:r>
            <w:r>
              <w:rPr>
                <w:rFonts w:ascii="Calibri" w:eastAsia="Calibri" w:hAnsi="Calibri" w:cs="Calibri"/>
                <w:sz w:val="22"/>
                <w:szCs w:val="22"/>
              </w:rPr>
              <w:t xml:space="preserve"> Development and implementation of Community Development Plans (CDPs). Strengthened capacities of 157 mahallas in Samarkand, Kashkadarya, and Surkhandarya regions in participatory CDP process that result in development, implementation, and oversight of climate smart CDPs focusing on improvements of infrastructure and services. </w:t>
            </w:r>
          </w:p>
          <w:p w14:paraId="000000AF" w14:textId="77777777" w:rsidR="00A14950" w:rsidRDefault="00122126">
            <w:pPr>
              <w:shd w:val="clear" w:color="auto" w:fill="FFFFFF"/>
              <w:spacing w:after="200"/>
              <w:jc w:val="both"/>
              <w:rPr>
                <w:rFonts w:ascii="Calibri" w:eastAsia="Calibri" w:hAnsi="Calibri" w:cs="Calibri"/>
                <w:sz w:val="22"/>
                <w:szCs w:val="22"/>
              </w:rPr>
            </w:pPr>
            <w:r>
              <w:rPr>
                <w:rFonts w:ascii="Calibri" w:eastAsia="Calibri" w:hAnsi="Calibri" w:cs="Calibri"/>
                <w:b/>
                <w:sz w:val="22"/>
                <w:szCs w:val="22"/>
              </w:rPr>
              <w:t xml:space="preserve">Output 2: </w:t>
            </w:r>
            <w:r>
              <w:rPr>
                <w:rFonts w:ascii="Calibri" w:eastAsia="Calibri" w:hAnsi="Calibri" w:cs="Calibri"/>
                <w:sz w:val="22"/>
                <w:szCs w:val="22"/>
              </w:rPr>
              <w:t xml:space="preserve">Capacity building in income generation, with focus on vulnerable groups. Strengthened capacities of businesses and individuals such as entrepreneurs who work in agriculture complex, including the vulnerable groups in businesses development/expansion. </w:t>
            </w:r>
          </w:p>
          <w:p w14:paraId="000000B0" w14:textId="77777777" w:rsidR="00A14950" w:rsidRDefault="00122126">
            <w:pPr>
              <w:shd w:val="clear" w:color="auto" w:fill="FFFFFF"/>
              <w:spacing w:after="200"/>
              <w:jc w:val="both"/>
              <w:rPr>
                <w:rFonts w:ascii="Calibri" w:eastAsia="Calibri" w:hAnsi="Calibri" w:cs="Calibri"/>
                <w:sz w:val="22"/>
                <w:szCs w:val="22"/>
              </w:rPr>
            </w:pPr>
            <w:r>
              <w:rPr>
                <w:rFonts w:ascii="Calibri" w:eastAsia="Calibri" w:hAnsi="Calibri" w:cs="Calibri"/>
                <w:b/>
                <w:sz w:val="22"/>
                <w:szCs w:val="22"/>
              </w:rPr>
              <w:t>Output 3:</w:t>
            </w:r>
            <w:r>
              <w:rPr>
                <w:rFonts w:ascii="Calibri" w:eastAsia="Calibri" w:hAnsi="Calibri" w:cs="Calibri"/>
                <w:sz w:val="22"/>
                <w:szCs w:val="22"/>
              </w:rPr>
              <w:t xml:space="preserve"> Capacity building of regional and local authorities. Strengthened capacities of officials in all targeted regional and local authorities in participatory planning, implementation, oversight, and sustainable management of the local infrastructure and services. 2. Strengthened capacities of local residents, including the vulnerable groups in participatory decision making. </w:t>
            </w:r>
          </w:p>
          <w:p w14:paraId="000000B1" w14:textId="77777777" w:rsidR="00A14950" w:rsidRDefault="00122126">
            <w:pPr>
              <w:spacing w:after="200"/>
              <w:jc w:val="both"/>
              <w:rPr>
                <w:rFonts w:ascii="Calibri" w:eastAsia="Calibri" w:hAnsi="Calibri" w:cs="Calibri"/>
                <w:sz w:val="22"/>
                <w:szCs w:val="22"/>
              </w:rPr>
            </w:pPr>
            <w:r>
              <w:rPr>
                <w:rFonts w:ascii="Calibri" w:eastAsia="Calibri" w:hAnsi="Calibri" w:cs="Calibri"/>
                <w:b/>
                <w:sz w:val="22"/>
                <w:szCs w:val="22"/>
              </w:rPr>
              <w:t>Output 4:</w:t>
            </w:r>
            <w:r>
              <w:rPr>
                <w:rFonts w:ascii="Calibri" w:eastAsia="Calibri" w:hAnsi="Calibri" w:cs="Calibri"/>
                <w:sz w:val="22"/>
                <w:szCs w:val="22"/>
              </w:rPr>
              <w:t xml:space="preserve"> Project Management</w:t>
            </w:r>
          </w:p>
        </w:tc>
      </w:tr>
      <w:tr w:rsidR="00A14950" w14:paraId="5F2AC952" w14:textId="77777777">
        <w:tc>
          <w:tcPr>
            <w:tcW w:w="1795" w:type="dxa"/>
            <w:shd w:val="clear" w:color="auto" w:fill="auto"/>
          </w:tcPr>
          <w:p w14:paraId="000000B2" w14:textId="77777777" w:rsidR="00A14950" w:rsidRDefault="00122126">
            <w:pPr>
              <w:rPr>
                <w:rFonts w:ascii="Calibri" w:eastAsia="Calibri" w:hAnsi="Calibri" w:cs="Calibri"/>
                <w:b/>
                <w:sz w:val="22"/>
                <w:szCs w:val="22"/>
                <w:highlight w:val="yellow"/>
              </w:rPr>
            </w:pPr>
            <w:r w:rsidRPr="004D3F19">
              <w:rPr>
                <w:rFonts w:ascii="Calibri" w:eastAsia="Calibri" w:hAnsi="Calibri" w:cs="Calibri"/>
                <w:b/>
                <w:sz w:val="22"/>
                <w:szCs w:val="22"/>
              </w:rPr>
              <w:t>Activities</w:t>
            </w:r>
          </w:p>
        </w:tc>
        <w:tc>
          <w:tcPr>
            <w:tcW w:w="7991" w:type="dxa"/>
            <w:shd w:val="clear" w:color="auto" w:fill="auto"/>
          </w:tcPr>
          <w:p w14:paraId="000000B3" w14:textId="77777777" w:rsidR="00A14950" w:rsidRDefault="00122126">
            <w:pPr>
              <w:spacing w:after="60"/>
              <w:jc w:val="both"/>
              <w:rPr>
                <w:rFonts w:ascii="Calibri" w:eastAsia="Calibri" w:hAnsi="Calibri" w:cs="Calibri"/>
                <w:sz w:val="22"/>
                <w:szCs w:val="22"/>
              </w:rPr>
            </w:pPr>
            <w:r>
              <w:rPr>
                <w:rFonts w:ascii="Calibri" w:eastAsia="Calibri" w:hAnsi="Calibri" w:cs="Calibri"/>
                <w:b/>
                <w:sz w:val="22"/>
                <w:szCs w:val="22"/>
              </w:rPr>
              <w:t>Output 1:</w:t>
            </w:r>
            <w:r>
              <w:rPr>
                <w:rFonts w:ascii="Calibri" w:eastAsia="Calibri" w:hAnsi="Calibri" w:cs="Calibri"/>
                <w:sz w:val="22"/>
                <w:szCs w:val="22"/>
              </w:rPr>
              <w:t xml:space="preserve"> (1.1) Identification of 157 villages in 3 regions through in-depth vulnerability assessment and participatory prioritization exercise to focus on villages with high poverty rates and underdeveloped infrastructure; (1.2) Establishment of the platform </w:t>
            </w:r>
            <w:r>
              <w:rPr>
                <w:rFonts w:ascii="Calibri" w:eastAsia="Calibri" w:hAnsi="Calibri" w:cs="Calibri"/>
                <w:sz w:val="22"/>
                <w:szCs w:val="22"/>
              </w:rPr>
              <w:lastRenderedPageBreak/>
              <w:t xml:space="preserve">for CDPs development and implementation enabling access of local people. Capacity building of community leaders, CSOs, women, youth, persons with disabilities to engage into community CDPs development, implementation, and oversight; (1.3)Participatory needs assessments of target communities, based on experiences of IsDB, UNDP and WB; (1.4) Development of costed options for community infrastructural investments. Identification of preferred options through community engagement, using innovative ICT solutions; (1.5) Support IsDB PMU in implementation of infrastructure components of CDPs; </w:t>
            </w:r>
          </w:p>
          <w:p w14:paraId="000000B4" w14:textId="77777777" w:rsidR="00A14950" w:rsidRDefault="00122126">
            <w:pPr>
              <w:spacing w:after="60"/>
              <w:jc w:val="both"/>
              <w:rPr>
                <w:rFonts w:ascii="Calibri" w:eastAsia="Calibri" w:hAnsi="Calibri" w:cs="Calibri"/>
                <w:sz w:val="22"/>
                <w:szCs w:val="22"/>
              </w:rPr>
            </w:pPr>
            <w:r>
              <w:rPr>
                <w:rFonts w:ascii="Calibri" w:eastAsia="Calibri" w:hAnsi="Calibri" w:cs="Calibri"/>
                <w:b/>
                <w:i/>
                <w:sz w:val="22"/>
                <w:szCs w:val="22"/>
              </w:rPr>
              <w:t>Output 2:</w:t>
            </w:r>
            <w:r>
              <w:rPr>
                <w:rFonts w:ascii="Calibri" w:eastAsia="Calibri" w:hAnsi="Calibri" w:cs="Calibri"/>
                <w:i/>
                <w:sz w:val="22"/>
                <w:szCs w:val="22"/>
              </w:rPr>
              <w:t xml:space="preserve"> </w:t>
            </w:r>
            <w:r>
              <w:rPr>
                <w:rFonts w:ascii="Calibri" w:eastAsia="Calibri" w:hAnsi="Calibri" w:cs="Calibri"/>
                <w:sz w:val="22"/>
                <w:szCs w:val="22"/>
              </w:rPr>
              <w:t>(2.1) Regional market diagnostics/assessment of local business capacitiesRegional market diagnostics/assessment of local business capacitiesRegional market diagnostics/assessment of local business capacitiesRegional market diagnostics/assessment of local business capacities; (2.2) Design and delivery of targeted training on rural business development, with primary focus on the poor, women who are heads of households, youth, and persons with disabilities. Training topics will be informed by regional market diagnostics. Vulnerable beneficiaries to be identified by communities. Trainings can be delivered in partnership with CSOs; (2.3) Training of selected smallholder farmers on climate-smart solutions to increase agricultural productivity and inclusion into the value chain (e.g., water harvesting, drip irrigation, marketing) and crops diversification (e.g., fruit and nut trees); (2.4) Hands-on follow up technical support of farmers, businesses and individuals on inputs and technologies, sales, and marketing; (2.5) Identification and promotion of locally relevant climate smart and energy efficient business solutions;</w:t>
            </w:r>
          </w:p>
          <w:p w14:paraId="000000B5" w14:textId="77777777" w:rsidR="00A14950" w:rsidRDefault="00122126">
            <w:pPr>
              <w:spacing w:after="60"/>
              <w:jc w:val="both"/>
              <w:rPr>
                <w:rFonts w:ascii="Calibri" w:eastAsia="Calibri" w:hAnsi="Calibri" w:cs="Calibri"/>
                <w:sz w:val="22"/>
                <w:szCs w:val="22"/>
              </w:rPr>
            </w:pPr>
            <w:r>
              <w:rPr>
                <w:rFonts w:ascii="Calibri" w:eastAsia="Calibri" w:hAnsi="Calibri" w:cs="Calibri"/>
                <w:b/>
                <w:i/>
                <w:sz w:val="22"/>
                <w:szCs w:val="22"/>
              </w:rPr>
              <w:t xml:space="preserve">Output 3: </w:t>
            </w:r>
            <w:r>
              <w:rPr>
                <w:rFonts w:ascii="Calibri" w:eastAsia="Calibri" w:hAnsi="Calibri" w:cs="Calibri"/>
                <w:sz w:val="22"/>
                <w:szCs w:val="22"/>
              </w:rPr>
              <w:t>(3.1)</w:t>
            </w:r>
            <w:r>
              <w:rPr>
                <w:sz w:val="22"/>
                <w:szCs w:val="22"/>
              </w:rPr>
              <w:t xml:space="preserve"> </w:t>
            </w:r>
            <w:r>
              <w:rPr>
                <w:rFonts w:ascii="Calibri" w:eastAsia="Calibri" w:hAnsi="Calibri" w:cs="Calibri"/>
                <w:sz w:val="22"/>
                <w:szCs w:val="22"/>
              </w:rPr>
              <w:t>Functional review of local authorities and communities (selected); (3.2)Training of district khokimiyats and mahalla committees, initiative groups in participatory planning, implementation, and M&amp;E with a focus on women, youth, and vulnerable groups; (3.3) Training of district khokimiyats and mahalla committees and initiative groups on climate change adaptation and mitigation; (3.4) Implementation of participatory ICT solutions in integrated rural development planning, accountability, and sustainable management of infrastructure; (3.5) Training of local CSOs, women and vulnerable groups on effective engagement into regional and local decision-making. Some trainings can be delivered by CSOs; (3.6) Training of district khokimiyats and mahalla committees, initiative groups on maintenance schemes for all infrastructure and services created through CDPs, fostering environmentally and socially responsible approaches based on low costs and participatory approaches; (3.7) Systematic identification of effective practices in integrated rural development and advocacy on their scale-up regionally and nationally;</w:t>
            </w:r>
          </w:p>
          <w:p w14:paraId="000000B6" w14:textId="77777777" w:rsidR="00A14950" w:rsidRDefault="00122126">
            <w:pPr>
              <w:spacing w:after="120"/>
              <w:jc w:val="both"/>
              <w:rPr>
                <w:rFonts w:ascii="Calibri" w:eastAsia="Calibri" w:hAnsi="Calibri" w:cs="Calibri"/>
                <w:sz w:val="22"/>
                <w:szCs w:val="22"/>
              </w:rPr>
            </w:pPr>
            <w:r>
              <w:rPr>
                <w:rFonts w:ascii="Calibri" w:eastAsia="Calibri" w:hAnsi="Calibri" w:cs="Calibri"/>
                <w:b/>
                <w:i/>
                <w:sz w:val="22"/>
                <w:szCs w:val="22"/>
              </w:rPr>
              <w:t xml:space="preserve">Output 4: </w:t>
            </w:r>
            <w:r>
              <w:rPr>
                <w:rFonts w:ascii="Calibri" w:eastAsia="Calibri" w:hAnsi="Calibri" w:cs="Calibri"/>
                <w:sz w:val="22"/>
                <w:szCs w:val="22"/>
              </w:rPr>
              <w:t>(4.1) Overall management and coordination of Project implementation; (4.2) Strategic technical and methodological guidance to regional implementation Units; (4.3) Final endorsement of community projects for grant award (CDPs); (4.4) Monitoring of implementation of project activities; (4.5) Provide inputs to ECA Cluster on communication and reporting to MoEF and IsDB</w:t>
            </w:r>
          </w:p>
        </w:tc>
      </w:tr>
      <w:tr w:rsidR="00A14950" w14:paraId="077A2748" w14:textId="77777777">
        <w:tc>
          <w:tcPr>
            <w:tcW w:w="1795" w:type="dxa"/>
            <w:shd w:val="clear" w:color="auto" w:fill="auto"/>
          </w:tcPr>
          <w:p w14:paraId="000000B7" w14:textId="77777777" w:rsidR="00A14950" w:rsidRDefault="00122126">
            <w:pPr>
              <w:rPr>
                <w:rFonts w:ascii="Calibri" w:eastAsia="Calibri" w:hAnsi="Calibri" w:cs="Calibri"/>
                <w:b/>
                <w:sz w:val="22"/>
                <w:szCs w:val="22"/>
              </w:rPr>
            </w:pPr>
            <w:r>
              <w:rPr>
                <w:rFonts w:ascii="Calibri" w:eastAsia="Calibri" w:hAnsi="Calibri" w:cs="Calibri"/>
                <w:b/>
                <w:sz w:val="22"/>
                <w:szCs w:val="22"/>
              </w:rPr>
              <w:lastRenderedPageBreak/>
              <w:t>Target groups</w:t>
            </w:r>
          </w:p>
        </w:tc>
        <w:tc>
          <w:tcPr>
            <w:tcW w:w="7991" w:type="dxa"/>
            <w:shd w:val="clear" w:color="auto" w:fill="auto"/>
          </w:tcPr>
          <w:p w14:paraId="000000B8" w14:textId="77777777" w:rsidR="00A14950" w:rsidRDefault="00122126">
            <w:pPr>
              <w:numPr>
                <w:ilvl w:val="0"/>
                <w:numId w:val="113"/>
              </w:numPr>
              <w:spacing w:after="60"/>
              <w:ind w:left="166" w:hanging="166"/>
              <w:jc w:val="both"/>
              <w:rPr>
                <w:rFonts w:ascii="Calibri" w:eastAsia="Calibri" w:hAnsi="Calibri" w:cs="Calibri"/>
                <w:sz w:val="22"/>
                <w:szCs w:val="22"/>
              </w:rPr>
            </w:pPr>
            <w:r>
              <w:rPr>
                <w:rFonts w:ascii="Calibri" w:eastAsia="Calibri" w:hAnsi="Calibri" w:cs="Calibri"/>
                <w:sz w:val="22"/>
                <w:szCs w:val="22"/>
              </w:rPr>
              <w:t>Population in targeted rural areas, particularly women, youth, elderly, people with disabilities</w:t>
            </w:r>
          </w:p>
          <w:p w14:paraId="000000B9" w14:textId="6153ECC7" w:rsidR="00A14950" w:rsidRDefault="00122126">
            <w:pPr>
              <w:numPr>
                <w:ilvl w:val="0"/>
                <w:numId w:val="113"/>
              </w:numPr>
              <w:spacing w:after="60"/>
              <w:ind w:left="166" w:hanging="166"/>
              <w:jc w:val="both"/>
              <w:rPr>
                <w:rFonts w:ascii="Calibri" w:eastAsia="Calibri" w:hAnsi="Calibri" w:cs="Calibri"/>
                <w:sz w:val="22"/>
                <w:szCs w:val="22"/>
              </w:rPr>
            </w:pPr>
            <w:r>
              <w:rPr>
                <w:rFonts w:ascii="Calibri" w:eastAsia="Calibri" w:hAnsi="Calibri" w:cs="Calibri"/>
                <w:sz w:val="22"/>
                <w:szCs w:val="22"/>
              </w:rPr>
              <w:t xml:space="preserve">Civil servants of government </w:t>
            </w:r>
            <w:r w:rsidR="004D3F19">
              <w:rPr>
                <w:rFonts w:ascii="Calibri" w:eastAsia="Calibri" w:hAnsi="Calibri" w:cs="Calibri"/>
                <w:sz w:val="22"/>
                <w:szCs w:val="22"/>
              </w:rPr>
              <w:t>organizations</w:t>
            </w:r>
            <w:r>
              <w:rPr>
                <w:rFonts w:ascii="Calibri" w:eastAsia="Calibri" w:hAnsi="Calibri" w:cs="Calibri"/>
                <w:sz w:val="22"/>
                <w:szCs w:val="22"/>
              </w:rPr>
              <w:t xml:space="preserve"> and private sector who work in rural areas (doctors, architectures, farmers, teachers, designers, and others) </w:t>
            </w:r>
          </w:p>
        </w:tc>
      </w:tr>
      <w:tr w:rsidR="00A14950" w14:paraId="7441BC7C" w14:textId="77777777">
        <w:trPr>
          <w:trHeight w:val="647"/>
        </w:trPr>
        <w:tc>
          <w:tcPr>
            <w:tcW w:w="1795" w:type="dxa"/>
            <w:shd w:val="clear" w:color="auto" w:fill="auto"/>
          </w:tcPr>
          <w:p w14:paraId="000000BA" w14:textId="77777777" w:rsidR="00A14950" w:rsidRDefault="00122126">
            <w:pPr>
              <w:spacing w:after="120"/>
              <w:rPr>
                <w:rFonts w:ascii="Calibri" w:eastAsia="Calibri" w:hAnsi="Calibri" w:cs="Calibri"/>
                <w:b/>
                <w:sz w:val="22"/>
                <w:szCs w:val="22"/>
              </w:rPr>
            </w:pPr>
            <w:r>
              <w:rPr>
                <w:rFonts w:ascii="Calibri" w:eastAsia="Calibri" w:hAnsi="Calibri" w:cs="Calibri"/>
                <w:b/>
                <w:sz w:val="22"/>
                <w:szCs w:val="22"/>
              </w:rPr>
              <w:t>Project starting date</w:t>
            </w:r>
          </w:p>
        </w:tc>
        <w:tc>
          <w:tcPr>
            <w:tcW w:w="7991" w:type="dxa"/>
            <w:shd w:val="clear" w:color="auto" w:fill="auto"/>
          </w:tcPr>
          <w:p w14:paraId="000000BB" w14:textId="77777777" w:rsidR="00A14950" w:rsidRDefault="00122126">
            <w:pPr>
              <w:rPr>
                <w:rFonts w:ascii="Calibri" w:eastAsia="Calibri" w:hAnsi="Calibri" w:cs="Calibri"/>
                <w:sz w:val="22"/>
                <w:szCs w:val="22"/>
              </w:rPr>
            </w:pPr>
            <w:r>
              <w:rPr>
                <w:rFonts w:ascii="Calibri" w:eastAsia="Calibri" w:hAnsi="Calibri" w:cs="Calibri"/>
                <w:sz w:val="22"/>
                <w:szCs w:val="22"/>
              </w:rPr>
              <w:t>13 May 2024</w:t>
            </w:r>
          </w:p>
        </w:tc>
      </w:tr>
      <w:tr w:rsidR="00A14950" w14:paraId="18E8DE41" w14:textId="77777777">
        <w:tc>
          <w:tcPr>
            <w:tcW w:w="1795" w:type="dxa"/>
            <w:shd w:val="clear" w:color="auto" w:fill="auto"/>
          </w:tcPr>
          <w:p w14:paraId="000000BC" w14:textId="77777777" w:rsidR="00A14950" w:rsidRDefault="00122126">
            <w:pPr>
              <w:rPr>
                <w:rFonts w:ascii="Calibri" w:eastAsia="Calibri" w:hAnsi="Calibri" w:cs="Calibri"/>
                <w:b/>
                <w:sz w:val="22"/>
                <w:szCs w:val="22"/>
              </w:rPr>
            </w:pPr>
            <w:r>
              <w:rPr>
                <w:rFonts w:ascii="Calibri" w:eastAsia="Calibri" w:hAnsi="Calibri" w:cs="Calibri"/>
                <w:b/>
                <w:sz w:val="22"/>
                <w:szCs w:val="22"/>
              </w:rPr>
              <w:t>Project duration</w:t>
            </w:r>
          </w:p>
        </w:tc>
        <w:tc>
          <w:tcPr>
            <w:tcW w:w="7991" w:type="dxa"/>
            <w:shd w:val="clear" w:color="auto" w:fill="auto"/>
          </w:tcPr>
          <w:p w14:paraId="000000BD" w14:textId="77777777" w:rsidR="00A14950" w:rsidRDefault="00122126">
            <w:pPr>
              <w:rPr>
                <w:rFonts w:ascii="Calibri" w:eastAsia="Calibri" w:hAnsi="Calibri" w:cs="Calibri"/>
                <w:sz w:val="22"/>
                <w:szCs w:val="22"/>
              </w:rPr>
            </w:pPr>
            <w:r>
              <w:rPr>
                <w:rFonts w:ascii="Calibri" w:eastAsia="Calibri" w:hAnsi="Calibri" w:cs="Calibri"/>
                <w:sz w:val="22"/>
                <w:szCs w:val="22"/>
              </w:rPr>
              <w:t>13 May 2024 – 31 December 2028  (56 months)</w:t>
            </w:r>
          </w:p>
        </w:tc>
      </w:tr>
    </w:tbl>
    <w:p w14:paraId="000000BE" w14:textId="77777777" w:rsidR="00A14950" w:rsidRPr="00F2489F" w:rsidRDefault="00122126" w:rsidP="00F2489F">
      <w:pPr>
        <w:pStyle w:val="Heading2"/>
        <w:numPr>
          <w:ilvl w:val="0"/>
          <w:numId w:val="0"/>
        </w:numPr>
        <w:ind w:left="1440"/>
        <w:jc w:val="center"/>
        <w:rPr>
          <w:rFonts w:ascii="Calibri" w:eastAsia="Calibri" w:hAnsi="Calibri" w:cs="Calibri"/>
          <w:sz w:val="32"/>
          <w:szCs w:val="32"/>
        </w:rPr>
      </w:pPr>
      <w:r>
        <w:br w:type="page"/>
      </w:r>
      <w:bookmarkStart w:id="7" w:name="_Toc183793488"/>
      <w:r w:rsidRPr="00F2489F">
        <w:rPr>
          <w:rFonts w:ascii="Calibri" w:eastAsia="Calibri" w:hAnsi="Calibri" w:cs="Calibri"/>
          <w:sz w:val="32"/>
          <w:szCs w:val="32"/>
        </w:rPr>
        <w:lastRenderedPageBreak/>
        <w:t>EXECUTIVE SUMMARY</w:t>
      </w:r>
      <w:bookmarkEnd w:id="7"/>
    </w:p>
    <w:p w14:paraId="000000BF" w14:textId="77777777" w:rsidR="00A14950" w:rsidRDefault="00122126">
      <w:pPr>
        <w:spacing w:after="120" w:line="276" w:lineRule="auto"/>
        <w:jc w:val="both"/>
        <w:rPr>
          <w:rFonts w:ascii="Calibri" w:eastAsia="Calibri" w:hAnsi="Calibri" w:cs="Calibri"/>
          <w:sz w:val="22"/>
          <w:szCs w:val="22"/>
        </w:rPr>
      </w:pPr>
      <w:r>
        <w:rPr>
          <w:rFonts w:ascii="Calibri" w:eastAsia="Calibri" w:hAnsi="Calibri" w:cs="Calibri"/>
          <w:sz w:val="22"/>
          <w:szCs w:val="22"/>
        </w:rPr>
        <w:t>Uzbekistan joined the Islamic Development Bank (IsDB) in 2003 year. Uzbekistan is a landlocked country strategically located in the heart of Central Asia, bordering Kazakhstan, Tajikistan, Kyrgyz Republic, Turkmenistan, and Afghanistan. It is a lower middle-income country and rich with mineral resources. With 35 million populations (2022), Uzbekistan accounts for about 45% of the Central Asian region's total population, whereas about half of population of Uzbekistan live in rural area. It has a territory of 448.9 thousand km².</w:t>
      </w:r>
    </w:p>
    <w:p w14:paraId="000000C0" w14:textId="77777777" w:rsidR="00A14950" w:rsidRDefault="00122126">
      <w:pPr>
        <w:spacing w:after="120" w:line="276" w:lineRule="auto"/>
        <w:jc w:val="both"/>
        <w:rPr>
          <w:rFonts w:ascii="Calibri" w:eastAsia="Calibri" w:hAnsi="Calibri" w:cs="Calibri"/>
          <w:sz w:val="22"/>
          <w:szCs w:val="22"/>
        </w:rPr>
      </w:pPr>
      <w:r>
        <w:rPr>
          <w:rFonts w:ascii="Calibri" w:eastAsia="Calibri" w:hAnsi="Calibri" w:cs="Calibri"/>
          <w:sz w:val="22"/>
          <w:szCs w:val="22"/>
        </w:rPr>
        <w:t xml:space="preserve">The IsDB Integrated Rural Development project – “The UNDP Component B: Consultancy services for rural infrastructure development - Community empowerment, Phase II (Project) - is a timely support to the Government’s reform agenda to mprove standards of living for the rural population in targeted areas. </w:t>
      </w:r>
    </w:p>
    <w:p w14:paraId="000000C1" w14:textId="77777777" w:rsidR="00A14950" w:rsidRDefault="00122126">
      <w:pPr>
        <w:spacing w:after="120" w:line="276" w:lineRule="auto"/>
        <w:jc w:val="both"/>
        <w:rPr>
          <w:rFonts w:ascii="Calibri" w:eastAsia="Calibri" w:hAnsi="Calibri" w:cs="Calibri"/>
          <w:sz w:val="22"/>
          <w:szCs w:val="22"/>
        </w:rPr>
      </w:pPr>
      <w:r>
        <w:rPr>
          <w:rFonts w:ascii="Calibri" w:eastAsia="Calibri" w:hAnsi="Calibri" w:cs="Calibri"/>
          <w:sz w:val="22"/>
          <w:szCs w:val="22"/>
        </w:rPr>
        <w:t xml:space="preserve">The project has three major objectives. The first one is to develop and implement Community Development Plans and by this capacities of 157 mahallas in Samarkand, Kashkadarya, and Surkhandarya regions in participatory CDP process that result in development, implementation, and oversight of climate smart CDPs focusing on improvements of infrastructure and services. </w:t>
      </w:r>
    </w:p>
    <w:p w14:paraId="000000C2" w14:textId="77777777" w:rsidR="00A14950" w:rsidRDefault="00122126">
      <w:pPr>
        <w:spacing w:after="120" w:line="276" w:lineRule="auto"/>
        <w:jc w:val="both"/>
        <w:rPr>
          <w:rFonts w:ascii="Calibri" w:eastAsia="Calibri" w:hAnsi="Calibri" w:cs="Calibri"/>
          <w:sz w:val="22"/>
          <w:szCs w:val="22"/>
        </w:rPr>
      </w:pPr>
      <w:r>
        <w:rPr>
          <w:rFonts w:ascii="Calibri" w:eastAsia="Calibri" w:hAnsi="Calibri" w:cs="Calibri"/>
          <w:sz w:val="22"/>
          <w:szCs w:val="22"/>
        </w:rPr>
        <w:t xml:space="preserve">The second objective is to build capacities of in income generation, with focus on vulnerable groups and strengthen capacities of businesses and individuals such as entrepreneurs who work in agriculture complex, including the vulnerable groups in businesses development/expansion. </w:t>
      </w:r>
    </w:p>
    <w:p w14:paraId="000000C4" w14:textId="71EDF046" w:rsidR="00A14950" w:rsidRDefault="00122126">
      <w:pPr>
        <w:spacing w:after="120" w:line="276" w:lineRule="auto"/>
        <w:jc w:val="both"/>
        <w:rPr>
          <w:rFonts w:ascii="Calibri" w:eastAsia="Calibri" w:hAnsi="Calibri" w:cs="Calibri"/>
          <w:sz w:val="22"/>
          <w:szCs w:val="22"/>
        </w:rPr>
      </w:pPr>
      <w:r>
        <w:rPr>
          <w:rFonts w:ascii="Calibri" w:eastAsia="Calibri" w:hAnsi="Calibri" w:cs="Calibri"/>
          <w:sz w:val="22"/>
          <w:szCs w:val="22"/>
        </w:rPr>
        <w:t>The third objective is to build the capacities of regional and local authorities and  strengthen capacities of officials in all targeted regional and local authorities in participatory planning, implementation, oversight, and sustainable management of the local infrastructure and services.</w:t>
      </w:r>
      <w:r w:rsidR="00E2660E">
        <w:rPr>
          <w:rFonts w:ascii="Calibri" w:eastAsia="Calibri" w:hAnsi="Calibri" w:cs="Calibri"/>
          <w:sz w:val="22"/>
          <w:szCs w:val="22"/>
        </w:rPr>
        <w:t xml:space="preserve"> </w:t>
      </w:r>
      <w:r>
        <w:rPr>
          <w:rFonts w:ascii="Calibri" w:eastAsia="Calibri" w:hAnsi="Calibri" w:cs="Calibri"/>
          <w:sz w:val="22"/>
          <w:szCs w:val="22"/>
        </w:rPr>
        <w:t>To achieve main outcome and major objectives, the project has been implemented by three pillars/components and one supportive component/pillar:</w:t>
      </w:r>
    </w:p>
    <w:p w14:paraId="000000C5" w14:textId="77777777" w:rsidR="00A14950" w:rsidRDefault="00122126">
      <w:pPr>
        <w:shd w:val="clear" w:color="auto" w:fill="FFFFFF"/>
        <w:spacing w:line="276" w:lineRule="auto"/>
        <w:jc w:val="both"/>
        <w:rPr>
          <w:rFonts w:ascii="Calibri" w:eastAsia="Calibri" w:hAnsi="Calibri" w:cs="Calibri"/>
          <w:sz w:val="22"/>
          <w:szCs w:val="22"/>
        </w:rPr>
      </w:pPr>
      <w:r>
        <w:rPr>
          <w:rFonts w:ascii="Calibri" w:eastAsia="Calibri" w:hAnsi="Calibri" w:cs="Calibri"/>
          <w:sz w:val="22"/>
          <w:szCs w:val="22"/>
        </w:rPr>
        <w:t xml:space="preserve">Output 1: Development and implementation of Community Development Plans (CDPs). Strengthened capacities of 157 mahallas in Samarkand, Kashkadarya, and Surkhandarya regions in participatory CDP process that result in development, implementation, and oversight of climate smart CDPs focusing on improvements of infrastructure and services. </w:t>
      </w:r>
    </w:p>
    <w:p w14:paraId="000000C6" w14:textId="77777777" w:rsidR="00A14950" w:rsidRDefault="00122126">
      <w:pPr>
        <w:shd w:val="clear" w:color="auto" w:fill="FFFFFF"/>
        <w:spacing w:line="276" w:lineRule="auto"/>
        <w:jc w:val="both"/>
        <w:rPr>
          <w:rFonts w:ascii="Calibri" w:eastAsia="Calibri" w:hAnsi="Calibri" w:cs="Calibri"/>
          <w:sz w:val="22"/>
          <w:szCs w:val="22"/>
        </w:rPr>
      </w:pPr>
      <w:r>
        <w:rPr>
          <w:rFonts w:ascii="Calibri" w:eastAsia="Calibri" w:hAnsi="Calibri" w:cs="Calibri"/>
          <w:sz w:val="22"/>
          <w:szCs w:val="22"/>
        </w:rPr>
        <w:t xml:space="preserve">Output 2: Capacity building in income generation, with focus on vulnerable groups. Strengthened capacities of businesses and individuals such as entrepreneurs who work in agriculture complex, including the vulnerable groups in businesses development/expansion. </w:t>
      </w:r>
    </w:p>
    <w:p w14:paraId="000000C7" w14:textId="77777777" w:rsidR="00A14950" w:rsidRDefault="00122126">
      <w:pPr>
        <w:shd w:val="clear" w:color="auto" w:fill="FFFFFF"/>
        <w:spacing w:line="276" w:lineRule="auto"/>
        <w:jc w:val="both"/>
        <w:rPr>
          <w:rFonts w:ascii="Calibri" w:eastAsia="Calibri" w:hAnsi="Calibri" w:cs="Calibri"/>
          <w:sz w:val="22"/>
          <w:szCs w:val="22"/>
        </w:rPr>
      </w:pPr>
      <w:r>
        <w:rPr>
          <w:rFonts w:ascii="Calibri" w:eastAsia="Calibri" w:hAnsi="Calibri" w:cs="Calibri"/>
          <w:sz w:val="22"/>
          <w:szCs w:val="22"/>
        </w:rPr>
        <w:t xml:space="preserve">Output 3: Capacity building of regional and local authorities. Strengthened capacities of officials in all targeted regional and local authorities in participatory planning, implementation, oversight, and sustainable management of the local infrastructure and services. 2. Strengthened capacities of local residents, including the vulnerable groups in participatory decision-making. </w:t>
      </w:r>
    </w:p>
    <w:p w14:paraId="000000C8" w14:textId="77777777" w:rsidR="00A14950" w:rsidRDefault="00122126">
      <w:pPr>
        <w:shd w:val="clear" w:color="auto" w:fill="FFFFFF"/>
        <w:spacing w:line="276" w:lineRule="auto"/>
        <w:jc w:val="both"/>
        <w:rPr>
          <w:rFonts w:ascii="Calibri" w:eastAsia="Calibri" w:hAnsi="Calibri" w:cs="Calibri"/>
          <w:sz w:val="22"/>
          <w:szCs w:val="22"/>
        </w:rPr>
      </w:pPr>
      <w:r>
        <w:rPr>
          <w:rFonts w:ascii="Calibri" w:eastAsia="Calibri" w:hAnsi="Calibri" w:cs="Calibri"/>
          <w:sz w:val="22"/>
          <w:szCs w:val="22"/>
        </w:rPr>
        <w:t>Component 4: Project management</w:t>
      </w:r>
    </w:p>
    <w:p w14:paraId="000000C9" w14:textId="77777777" w:rsidR="00A14950" w:rsidRDefault="00122126">
      <w:pPr>
        <w:spacing w:after="120" w:line="276" w:lineRule="auto"/>
        <w:jc w:val="both"/>
        <w:rPr>
          <w:rFonts w:ascii="Calibri" w:eastAsia="Calibri" w:hAnsi="Calibri" w:cs="Calibri"/>
          <w:sz w:val="22"/>
          <w:szCs w:val="22"/>
        </w:rPr>
      </w:pPr>
      <w:r>
        <w:rPr>
          <w:rFonts w:ascii="Calibri" w:eastAsia="Calibri" w:hAnsi="Calibri" w:cs="Calibri"/>
          <w:sz w:val="22"/>
          <w:szCs w:val="22"/>
        </w:rPr>
        <w:t>The project will find solutions for the key barriers to sustainable environmentally friendly and energy efficient development and digital solutions in rural areas supporting human development. Here are as major challenges and barriers work for:</w:t>
      </w:r>
    </w:p>
    <w:p w14:paraId="000000CA" w14:textId="77777777" w:rsidR="00A14950" w:rsidRDefault="00122126">
      <w:pPr>
        <w:numPr>
          <w:ilvl w:val="0"/>
          <w:numId w:val="11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Insufficient knowledge base, information, and communication on the environmentally friendly, gender-sensitive, energy efficient and digital rural areas-tailored solutions in the areas of architecture, social infrastructure, and community development.</w:t>
      </w:r>
    </w:p>
    <w:p w14:paraId="000000CB" w14:textId="77777777" w:rsidR="00A14950" w:rsidRDefault="00122126">
      <w:pPr>
        <w:numPr>
          <w:ilvl w:val="0"/>
          <w:numId w:val="11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Limited capacities and incentives for local authorities to identify, develop and implement the environmentally friendly, gender-sensitive, energy efficient and digital rural solutions in the areas of architecture, social infrastructure, and community development.</w:t>
      </w:r>
    </w:p>
    <w:p w14:paraId="000000CC" w14:textId="77777777" w:rsidR="00A14950" w:rsidRDefault="00122126">
      <w:pPr>
        <w:numPr>
          <w:ilvl w:val="0"/>
          <w:numId w:val="11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Limited opportunities and capacities of communities to develop plans of local development.</w:t>
      </w:r>
    </w:p>
    <w:p w14:paraId="000000CD" w14:textId="77777777" w:rsidR="00A14950" w:rsidRDefault="00122126">
      <w:pPr>
        <w:numPr>
          <w:ilvl w:val="0"/>
          <w:numId w:val="114"/>
        </w:numPr>
        <w:pBdr>
          <w:top w:val="nil"/>
          <w:left w:val="nil"/>
          <w:bottom w:val="nil"/>
          <w:right w:val="nil"/>
          <w:between w:val="nil"/>
        </w:pBdr>
        <w:spacing w:after="12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Lack of gender and age disaggregated data. </w:t>
      </w:r>
    </w:p>
    <w:p w14:paraId="000000CE" w14:textId="77777777" w:rsidR="00A14950" w:rsidRDefault="00122126">
      <w:pPr>
        <w:spacing w:after="120" w:line="276" w:lineRule="auto"/>
        <w:jc w:val="both"/>
        <w:rPr>
          <w:rFonts w:ascii="Calibri" w:eastAsia="Calibri" w:hAnsi="Calibri" w:cs="Calibri"/>
          <w:sz w:val="22"/>
          <w:szCs w:val="22"/>
        </w:rPr>
      </w:pPr>
      <w:r>
        <w:rPr>
          <w:rFonts w:ascii="Calibri" w:eastAsia="Calibri" w:hAnsi="Calibri" w:cs="Calibri"/>
          <w:sz w:val="22"/>
          <w:szCs w:val="22"/>
        </w:rPr>
        <w:lastRenderedPageBreak/>
        <w:t xml:space="preserve">The project implementation has started officially on  May 13, 2024 with the annual approved budget of USD 1,060,684.53 for 2024, where the IsDB is the main donor of the project. Project is operational in 3 pilot regions of Uzbekistan: Samarkand, Surkhandarya, and Kashkadarya regions. </w:t>
      </w:r>
    </w:p>
    <w:p w14:paraId="000000CF" w14:textId="77777777" w:rsidR="00A14950" w:rsidRDefault="00122126">
      <w:pPr>
        <w:spacing w:after="120" w:line="276" w:lineRule="auto"/>
        <w:jc w:val="both"/>
        <w:rPr>
          <w:rFonts w:ascii="Calibri" w:eastAsia="Calibri" w:hAnsi="Calibri" w:cs="Calibri"/>
          <w:sz w:val="22"/>
          <w:szCs w:val="22"/>
        </w:rPr>
      </w:pPr>
      <w:r>
        <w:rPr>
          <w:rFonts w:ascii="Calibri" w:eastAsia="Calibri" w:hAnsi="Calibri" w:cs="Calibri"/>
          <w:sz w:val="22"/>
          <w:szCs w:val="22"/>
        </w:rPr>
        <w:t xml:space="preserve">In the reporting period, UNDP worked jointly with the PIU under the Ministry of Economy and Finance in the selected 157 communities located in 21 districts of Samarkand, Surkhandarya, and Kashkadarya regions by implementing activities of all three components. </w:t>
      </w:r>
    </w:p>
    <w:p w14:paraId="000000D0" w14:textId="77777777" w:rsidR="00A14950" w:rsidRDefault="00122126">
      <w:pPr>
        <w:spacing w:after="120" w:line="276" w:lineRule="auto"/>
        <w:jc w:val="both"/>
        <w:rPr>
          <w:rFonts w:ascii="Calibri" w:eastAsia="Calibri" w:hAnsi="Calibri" w:cs="Calibri"/>
          <w:sz w:val="22"/>
          <w:szCs w:val="22"/>
        </w:rPr>
      </w:pPr>
      <w:r>
        <w:rPr>
          <w:rFonts w:ascii="Calibri" w:eastAsia="Calibri" w:hAnsi="Calibri" w:cs="Calibri"/>
          <w:sz w:val="22"/>
          <w:szCs w:val="22"/>
        </w:rPr>
        <w:t>In 2024, the project focused on selecting 157 pilot communities and identifying the socio-economic needs of each one. Presentations about the project were organized in the regional hokimiyats of three pilot regions. Eight local facilitators and two engineers were trained in community mobilization workshops and the development of Community Development Plans (CDPs). Participants learned skills in community needs assessment, facilitation methods, planning, evaluation, and the structure and verification processes of CDP development. Community mobilization workshops were conducted in all 157 communities, reaching a total of 11,000 people, including 6,587 males and 4,413 females. Additionally, Initiative Group members were selected, totaling 1,126 individuals. Among them, 345 were females (31%), 303 were pensioners, and 15 were people with disabilities. Also, during the report period the project focused its activities on visual and technical verifications of the subprojects and verified more than 750 sites in 157 communities.</w:t>
      </w:r>
    </w:p>
    <w:p w14:paraId="000000D1" w14:textId="77777777" w:rsidR="00A14950" w:rsidRDefault="00122126">
      <w:pPr>
        <w:spacing w:after="120" w:line="276" w:lineRule="auto"/>
        <w:jc w:val="both"/>
        <w:rPr>
          <w:rFonts w:ascii="Calibri" w:eastAsia="Calibri" w:hAnsi="Calibri" w:cs="Calibri"/>
          <w:sz w:val="22"/>
          <w:szCs w:val="22"/>
        </w:rPr>
      </w:pPr>
      <w:r>
        <w:rPr>
          <w:rFonts w:ascii="Calibri" w:eastAsia="Calibri" w:hAnsi="Calibri" w:cs="Calibri"/>
          <w:sz w:val="22"/>
          <w:szCs w:val="22"/>
        </w:rPr>
        <w:t xml:space="preserve"> Specifically, project activities included the followings:</w:t>
      </w:r>
    </w:p>
    <w:p w14:paraId="000000D2" w14:textId="5C8D00C5" w:rsidR="00A14950" w:rsidRDefault="00122126">
      <w:pPr>
        <w:numPr>
          <w:ilvl w:val="0"/>
          <w:numId w:val="115"/>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sz w:val="22"/>
          <w:szCs w:val="22"/>
        </w:rPr>
        <w:t>Recruit</w:t>
      </w:r>
      <w:r w:rsidR="00840DD7">
        <w:rPr>
          <w:rFonts w:ascii="Calibri" w:eastAsia="Calibri" w:hAnsi="Calibri" w:cs="Calibri"/>
          <w:sz w:val="22"/>
          <w:szCs w:val="22"/>
        </w:rPr>
        <w:t>ment of</w:t>
      </w:r>
      <w:r>
        <w:rPr>
          <w:rFonts w:ascii="Calibri" w:eastAsia="Calibri" w:hAnsi="Calibri" w:cs="Calibri"/>
          <w:sz w:val="22"/>
          <w:szCs w:val="22"/>
        </w:rPr>
        <w:t xml:space="preserve"> 9 local facilitators and 2 temporary engineers with relevant competencies in 4 regions.</w:t>
      </w:r>
    </w:p>
    <w:p w14:paraId="000000D3" w14:textId="77777777" w:rsidR="00A14950" w:rsidRPr="00E2660E" w:rsidRDefault="00122126">
      <w:pPr>
        <w:numPr>
          <w:ilvl w:val="0"/>
          <w:numId w:val="115"/>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sz w:val="22"/>
          <w:szCs w:val="22"/>
        </w:rPr>
        <w:t>ToT trainings on community mobilization &amp; CDP development for UNDP &amp; PIU staff and local facilitators organized by involving national consultants</w:t>
      </w:r>
    </w:p>
    <w:p w14:paraId="1C83731B" w14:textId="40DE3C03" w:rsidR="00E2660E" w:rsidRDefault="00E2660E">
      <w:pPr>
        <w:numPr>
          <w:ilvl w:val="0"/>
          <w:numId w:val="115"/>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sz w:val="22"/>
          <w:szCs w:val="22"/>
        </w:rPr>
        <w:t>Visual and technical verification of more than 900 sites and selection of 780 construction subprojects in three pilot regions</w:t>
      </w:r>
    </w:p>
    <w:p w14:paraId="000000D4" w14:textId="36EC9641" w:rsidR="00A14950" w:rsidRDefault="00122126">
      <w:pPr>
        <w:numPr>
          <w:ilvl w:val="0"/>
          <w:numId w:val="115"/>
        </w:numPr>
        <w:pBdr>
          <w:top w:val="nil"/>
          <w:left w:val="nil"/>
          <w:bottom w:val="nil"/>
          <w:right w:val="nil"/>
          <w:between w:val="nil"/>
        </w:pBdr>
        <w:spacing w:after="120" w:line="276" w:lineRule="auto"/>
        <w:jc w:val="both"/>
        <w:rPr>
          <w:rFonts w:ascii="Calibri" w:eastAsia="Calibri" w:hAnsi="Calibri" w:cs="Calibri"/>
          <w:color w:val="000000"/>
          <w:sz w:val="22"/>
          <w:szCs w:val="22"/>
        </w:rPr>
      </w:pPr>
      <w:r>
        <w:rPr>
          <w:rFonts w:ascii="Calibri" w:eastAsia="Calibri" w:hAnsi="Calibri" w:cs="Calibri"/>
          <w:sz w:val="22"/>
          <w:szCs w:val="22"/>
        </w:rPr>
        <w:t>Study tour  to Korea and Vietnam to see best practices of rural development, digitalization, energy and water efficiency projects, CDP and other best practices conducted on November 19-29, 2024  for representatives of Ministry of Economy and Finance, pilot khokimiyats, PIU and UNDP.</w:t>
      </w:r>
    </w:p>
    <w:p w14:paraId="000000D5" w14:textId="77777777" w:rsidR="00A14950" w:rsidRDefault="00122126">
      <w:pPr>
        <w:spacing w:after="120" w:line="276" w:lineRule="auto"/>
        <w:jc w:val="both"/>
        <w:rPr>
          <w:rFonts w:ascii="Calibri" w:eastAsia="Calibri" w:hAnsi="Calibri" w:cs="Calibri"/>
          <w:sz w:val="22"/>
          <w:szCs w:val="22"/>
        </w:rPr>
      </w:pPr>
      <w:r>
        <w:rPr>
          <w:rFonts w:ascii="Calibri" w:eastAsia="Calibri" w:hAnsi="Calibri" w:cs="Calibri"/>
          <w:sz w:val="22"/>
          <w:szCs w:val="22"/>
        </w:rPr>
        <w:t>Besides, project initiated and conducted several other activities during the reporting period. Specifically:</w:t>
      </w:r>
    </w:p>
    <w:p w14:paraId="000000D6" w14:textId="77777777" w:rsidR="00A14950" w:rsidRDefault="00122126">
      <w:pPr>
        <w:numPr>
          <w:ilvl w:val="0"/>
          <w:numId w:val="11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sz w:val="22"/>
          <w:szCs w:val="22"/>
        </w:rPr>
        <w:t>Initiate the process of Baseline assessment in 41 pilot communities for assessing the living conditions, employment opportunities, and social well-being of people in rural areas of Uzbekistan, as well as the impact of climate change.</w:t>
      </w:r>
    </w:p>
    <w:p w14:paraId="000000D7" w14:textId="77777777" w:rsidR="00A14950" w:rsidRDefault="00122126">
      <w:pPr>
        <w:numPr>
          <w:ilvl w:val="0"/>
          <w:numId w:val="116"/>
        </w:numPr>
        <w:spacing w:after="120" w:line="276" w:lineRule="auto"/>
        <w:jc w:val="both"/>
        <w:rPr>
          <w:rFonts w:ascii="Calibri" w:eastAsia="Calibri" w:hAnsi="Calibri" w:cs="Calibri"/>
          <w:sz w:val="22"/>
          <w:szCs w:val="22"/>
        </w:rPr>
      </w:pPr>
      <w:r>
        <w:rPr>
          <w:rFonts w:ascii="Calibri" w:eastAsia="Calibri" w:hAnsi="Calibri" w:cs="Calibri"/>
          <w:sz w:val="22"/>
          <w:szCs w:val="22"/>
        </w:rPr>
        <w:t xml:space="preserve">Validation assessment of 157 communities of three pilot regions. </w:t>
      </w:r>
    </w:p>
    <w:p w14:paraId="000000D8" w14:textId="2D4D1441" w:rsidR="00A14950" w:rsidRDefault="00122126">
      <w:pPr>
        <w:spacing w:after="120" w:line="276" w:lineRule="auto"/>
        <w:jc w:val="both"/>
        <w:rPr>
          <w:rFonts w:ascii="Calibri" w:eastAsia="Calibri" w:hAnsi="Calibri" w:cs="Calibri"/>
          <w:sz w:val="22"/>
          <w:szCs w:val="22"/>
          <w:highlight w:val="yellow"/>
        </w:rPr>
      </w:pPr>
      <w:r>
        <w:rPr>
          <w:rFonts w:ascii="Calibri" w:eastAsia="Calibri" w:hAnsi="Calibri" w:cs="Calibri"/>
          <w:sz w:val="22"/>
          <w:szCs w:val="22"/>
        </w:rPr>
        <w:t>In 2024, the project developed and placed more than 100 publications in social media resources (Facebook, LinkedIn, Twitter, Instagram, and Telegram) including national and international mass media, up to 50 press releases, video, and animated videos, infographics and posters and other visibility materials.</w:t>
      </w:r>
    </w:p>
    <w:p w14:paraId="000000D9" w14:textId="77777777" w:rsidR="00A14950" w:rsidRDefault="00122126">
      <w:pPr>
        <w:spacing w:after="120" w:line="276" w:lineRule="auto"/>
        <w:jc w:val="both"/>
        <w:rPr>
          <w:rFonts w:ascii="Calibri" w:eastAsia="Calibri" w:hAnsi="Calibri" w:cs="Calibri"/>
          <w:sz w:val="22"/>
          <w:szCs w:val="22"/>
        </w:rPr>
      </w:pPr>
      <w:r>
        <w:rPr>
          <w:rFonts w:ascii="Calibri" w:eastAsia="Calibri" w:hAnsi="Calibri" w:cs="Calibri"/>
          <w:sz w:val="22"/>
          <w:szCs w:val="22"/>
        </w:rPr>
        <w:t>In the project management and operations part, during the reporting period, the project finalized the recruitment process of all 21 personnel, 3 project offices for UNDP and PIU established and furnished, procured 3 new project cars. The project launch event was held in October. The first Project Board Meeting organized in December to which the representatives of national ministries, agencies, institutions, and regional authorities of Karakalpakstan, Khorezm, Bukhara and Navoi regions, IsDB, UNDP, IFIs, and Development Partners were invited. During the meeting, the project progress for 2024 and plans for 2025 were presented and discussed.</w:t>
      </w:r>
    </w:p>
    <w:p w14:paraId="000000DA" w14:textId="77777777" w:rsidR="00A14950" w:rsidRDefault="00122126" w:rsidP="00F2489F">
      <w:pPr>
        <w:pStyle w:val="Heading1"/>
        <w:numPr>
          <w:ilvl w:val="0"/>
          <w:numId w:val="0"/>
        </w:numPr>
        <w:ind w:left="720" w:hanging="360"/>
        <w:jc w:val="center"/>
        <w:rPr>
          <w:rFonts w:ascii="Calibri" w:eastAsia="Calibri" w:hAnsi="Calibri" w:cs="Calibri"/>
          <w:b w:val="0"/>
        </w:rPr>
      </w:pPr>
      <w:r>
        <w:br w:type="page"/>
      </w:r>
      <w:bookmarkStart w:id="8" w:name="_Toc183793489"/>
      <w:r>
        <w:rPr>
          <w:rFonts w:ascii="Calibri" w:eastAsia="Calibri" w:hAnsi="Calibri" w:cs="Calibri"/>
        </w:rPr>
        <w:lastRenderedPageBreak/>
        <w:t>SECTION 2. DESCRIPTION AND SUMMARY OF ANNUAL PROGRESS AND RESULTS</w:t>
      </w:r>
      <w:bookmarkEnd w:id="8"/>
    </w:p>
    <w:p w14:paraId="000000DB" w14:textId="77777777" w:rsidR="00A14950" w:rsidRPr="00F2489F" w:rsidRDefault="00122126" w:rsidP="009E56DE">
      <w:pPr>
        <w:pStyle w:val="Heading2"/>
        <w:numPr>
          <w:ilvl w:val="0"/>
          <w:numId w:val="0"/>
        </w:numPr>
        <w:ind w:left="1440"/>
        <w:jc w:val="center"/>
        <w:rPr>
          <w:rFonts w:ascii="Calibri" w:eastAsia="Calibri" w:hAnsi="Calibri" w:cs="Calibri"/>
          <w:sz w:val="32"/>
          <w:szCs w:val="32"/>
        </w:rPr>
      </w:pPr>
      <w:bookmarkStart w:id="9" w:name="_Toc183793490"/>
      <w:r w:rsidRPr="00F2489F">
        <w:rPr>
          <w:rFonts w:ascii="Calibri" w:eastAsia="Calibri" w:hAnsi="Calibri" w:cs="Calibri"/>
          <w:sz w:val="32"/>
          <w:szCs w:val="32"/>
        </w:rPr>
        <w:t>PROJECT IMPLEMENTATION PROGRESS</w:t>
      </w:r>
      <w:bookmarkEnd w:id="9"/>
    </w:p>
    <w:p w14:paraId="000000DC" w14:textId="70BBA6D1" w:rsidR="00A14950" w:rsidRDefault="00122126" w:rsidP="009E56DE">
      <w:pPr>
        <w:pStyle w:val="Heading2"/>
        <w:numPr>
          <w:ilvl w:val="0"/>
          <w:numId w:val="0"/>
        </w:numPr>
        <w:rPr>
          <w:rFonts w:ascii="Calibri" w:eastAsia="Calibri" w:hAnsi="Calibri" w:cs="Calibri"/>
          <w:color w:val="4472C4"/>
        </w:rPr>
      </w:pPr>
      <w:bookmarkStart w:id="10" w:name="_Toc183793491"/>
      <w:r>
        <w:rPr>
          <w:rFonts w:ascii="Calibri" w:eastAsia="Calibri" w:hAnsi="Calibri" w:cs="Calibri"/>
          <w:color w:val="4472C4"/>
        </w:rPr>
        <w:t>PROGRESS OF ACTIVITY 1.</w:t>
      </w:r>
      <w:bookmarkEnd w:id="10"/>
    </w:p>
    <w:p w14:paraId="000000DD" w14:textId="77777777" w:rsidR="00A14950" w:rsidRDefault="00122126">
      <w:pPr>
        <w:shd w:val="clear" w:color="auto" w:fill="FFFFFF"/>
        <w:spacing w:before="120" w:after="120"/>
        <w:jc w:val="both"/>
        <w:rPr>
          <w:rFonts w:ascii="Calibri" w:eastAsia="Calibri" w:hAnsi="Calibri" w:cs="Calibri"/>
        </w:rPr>
      </w:pPr>
      <w:r>
        <w:rPr>
          <w:rFonts w:ascii="Calibri" w:eastAsia="Calibri" w:hAnsi="Calibri" w:cs="Calibri"/>
          <w:b/>
        </w:rPr>
        <w:t>Development and implementation of Community Development Plans (CDPs). Outputs: Strengthened capacities of 157 mahallas in Samarkand, Kashkadarya, and Surkhandarya regions in participatory CDP process that result in development, implementation and oversight of climate smart CDPs focusing on improvements of infrastructure and services.</w:t>
      </w:r>
      <w:r>
        <w:rPr>
          <w:rFonts w:ascii="Calibri" w:eastAsia="Calibri" w:hAnsi="Calibri" w:cs="Calibri"/>
        </w:rPr>
        <w:t xml:space="preserve"> </w:t>
      </w:r>
    </w:p>
    <w:p w14:paraId="000000DE" w14:textId="77777777" w:rsidR="00A14950" w:rsidRDefault="00122126">
      <w:pPr>
        <w:shd w:val="clear" w:color="auto" w:fill="FFFFFF"/>
        <w:spacing w:after="60"/>
        <w:jc w:val="both"/>
        <w:rPr>
          <w:rFonts w:ascii="Calibri" w:eastAsia="Calibri" w:hAnsi="Calibri" w:cs="Calibri"/>
        </w:rPr>
      </w:pPr>
      <w:r>
        <w:rPr>
          <w:rFonts w:ascii="Calibri" w:eastAsia="Calibri" w:hAnsi="Calibri" w:cs="Calibri"/>
          <w:b/>
        </w:rPr>
        <w:t xml:space="preserve">Activity 1.1 Identification of 157 villages in 3 regions through in-depth gender-sensitive vulnerability assessment and participatory prioritization exercise to focus on villages with high poverty rates and underdeveloped infrastructure.  </w:t>
      </w:r>
      <w:r>
        <w:rPr>
          <w:rFonts w:ascii="Calibri" w:eastAsia="Calibri" w:hAnsi="Calibri" w:cs="Calibri"/>
        </w:rPr>
        <w:t xml:space="preserve"> </w:t>
      </w:r>
    </w:p>
    <w:p w14:paraId="000000DF" w14:textId="77777777" w:rsidR="00A14950" w:rsidRDefault="00122126">
      <w:pPr>
        <w:shd w:val="clear" w:color="auto" w:fill="FFFFFF"/>
        <w:spacing w:after="60"/>
        <w:jc w:val="both"/>
        <w:rPr>
          <w:rFonts w:ascii="Calibri" w:eastAsia="Calibri" w:hAnsi="Calibri" w:cs="Calibri"/>
        </w:rPr>
      </w:pPr>
      <w:r>
        <w:rPr>
          <w:rFonts w:ascii="Calibri" w:eastAsia="Calibri" w:hAnsi="Calibri" w:cs="Calibri"/>
          <w:b/>
        </w:rPr>
        <w:t>Progress:</w:t>
      </w:r>
      <w:r>
        <w:rPr>
          <w:rFonts w:ascii="Calibri" w:eastAsia="Calibri" w:hAnsi="Calibri" w:cs="Calibri"/>
        </w:rPr>
        <w:t xml:space="preserve"> </w:t>
      </w:r>
    </w:p>
    <w:p w14:paraId="000000E0" w14:textId="77777777" w:rsidR="00A14950" w:rsidRDefault="00122126">
      <w:pPr>
        <w:numPr>
          <w:ilvl w:val="0"/>
          <w:numId w:val="184"/>
        </w:numPr>
        <w:shd w:val="clear" w:color="auto" w:fill="FFFFFF"/>
        <w:spacing w:before="120"/>
        <w:jc w:val="both"/>
        <w:rPr>
          <w:rFonts w:ascii="Calibri" w:eastAsia="Calibri" w:hAnsi="Calibri" w:cs="Calibri"/>
        </w:rPr>
      </w:pPr>
      <w:r>
        <w:rPr>
          <w:rFonts w:ascii="Calibri" w:eastAsia="Calibri" w:hAnsi="Calibri" w:cs="Calibri"/>
          <w:highlight w:val="white"/>
        </w:rPr>
        <w:t xml:space="preserve">Project discussions conducted in three pilot regions khokimiats on the final selection of 157 communities  </w:t>
      </w:r>
    </w:p>
    <w:p w14:paraId="000000E1" w14:textId="77777777" w:rsidR="00A14950" w:rsidRDefault="00122126">
      <w:pPr>
        <w:numPr>
          <w:ilvl w:val="0"/>
          <w:numId w:val="184"/>
        </w:numPr>
        <w:shd w:val="clear" w:color="auto" w:fill="FFFFFF"/>
        <w:rPr>
          <w:rFonts w:ascii="Calibri" w:eastAsia="Calibri" w:hAnsi="Calibri" w:cs="Calibri"/>
        </w:rPr>
      </w:pPr>
      <w:r>
        <w:rPr>
          <w:rFonts w:ascii="Calibri" w:eastAsia="Calibri" w:hAnsi="Calibri" w:cs="Calibri"/>
          <w:highlight w:val="white"/>
        </w:rPr>
        <w:t>Project introduction presentations conducted in three pilot regions (3 regional authorities, 21 districts, and 157 communities</w:t>
      </w:r>
    </w:p>
    <w:p w14:paraId="71CBB806" w14:textId="77777777" w:rsidR="00E2660E" w:rsidRDefault="00E2660E" w:rsidP="00E2660E">
      <w:pPr>
        <w:shd w:val="clear" w:color="auto" w:fill="FFFFFF"/>
        <w:rPr>
          <w:rFonts w:ascii="Calibri" w:eastAsia="Calibri" w:hAnsi="Calibri" w:cs="Calibri"/>
          <w:b/>
          <w:bCs/>
        </w:rPr>
      </w:pPr>
    </w:p>
    <w:p w14:paraId="2B8C65DA" w14:textId="41ABAAFE" w:rsidR="00E2660E" w:rsidRDefault="00E2660E" w:rsidP="00E2660E">
      <w:pPr>
        <w:shd w:val="clear" w:color="auto" w:fill="FFFFFF"/>
        <w:rPr>
          <w:rFonts w:ascii="Calibri" w:eastAsia="Calibri" w:hAnsi="Calibri" w:cs="Calibri"/>
          <w:b/>
          <w:bCs/>
        </w:rPr>
      </w:pPr>
      <w:bookmarkStart w:id="11" w:name="_Hlk185946893"/>
      <w:r w:rsidRPr="00E2660E">
        <w:rPr>
          <w:rFonts w:ascii="Calibri" w:eastAsia="Calibri" w:hAnsi="Calibri" w:cs="Calibri"/>
          <w:b/>
          <w:bCs/>
        </w:rPr>
        <w:t xml:space="preserve">Photos of project presentations: </w:t>
      </w:r>
    </w:p>
    <w:bookmarkEnd w:id="11"/>
    <w:p w14:paraId="1EC8369E" w14:textId="116398E9" w:rsidR="00E2660E" w:rsidRPr="00E2660E" w:rsidRDefault="00E2660E" w:rsidP="00E2660E">
      <w:pPr>
        <w:shd w:val="clear" w:color="auto" w:fill="FFFFFF"/>
        <w:ind w:left="-270"/>
        <w:rPr>
          <w:rFonts w:ascii="Calibri" w:eastAsia="Calibri" w:hAnsi="Calibri" w:cs="Calibri"/>
          <w:b/>
          <w:bCs/>
        </w:rPr>
      </w:pPr>
      <w:r w:rsidRPr="00E2660E">
        <w:rPr>
          <w:rFonts w:ascii="Calibri" w:eastAsia="Calibri" w:hAnsi="Calibri" w:cs="Calibri"/>
          <w:b/>
          <w:bCs/>
          <w:noProof/>
        </w:rPr>
        <w:drawing>
          <wp:inline distT="0" distB="0" distL="0" distR="0" wp14:anchorId="4F7844AE" wp14:editId="593CDA70">
            <wp:extent cx="2834640" cy="1735145"/>
            <wp:effectExtent l="133350" t="114300" r="118110" b="170180"/>
            <wp:docPr id="1213896842" name="Picture 4" descr="A person standing in front of a podium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96842" name="Picture 4" descr="A person standing in front of a podium with a microphon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4640" cy="1735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2660E">
        <w:rPr>
          <w:rFonts w:ascii="Calibri" w:eastAsia="Calibri" w:hAnsi="Calibri" w:cs="Calibri"/>
          <w:b/>
          <w:bCs/>
          <w:noProof/>
        </w:rPr>
        <w:drawing>
          <wp:inline distT="0" distB="0" distL="0" distR="0" wp14:anchorId="53EF9EBA" wp14:editId="227E101D">
            <wp:extent cx="2743200" cy="1734820"/>
            <wp:effectExtent l="133350" t="114300" r="133350" b="170180"/>
            <wp:docPr id="448277" name="Picture 3"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erson speaking into a microphon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208"/>
                    <a:stretch/>
                  </pic:blipFill>
                  <pic:spPr bwMode="auto">
                    <a:xfrm>
                      <a:off x="0" y="0"/>
                      <a:ext cx="2743714" cy="173514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E2660E">
        <w:rPr>
          <w:rFonts w:ascii="Calibri" w:eastAsia="Calibri" w:hAnsi="Calibri" w:cs="Calibri"/>
          <w:b/>
          <w:bCs/>
        </w:rPr>
        <w:br/>
      </w:r>
      <w:r w:rsidRPr="00E2660E">
        <w:rPr>
          <w:rFonts w:ascii="Calibri" w:eastAsia="Calibri" w:hAnsi="Calibri" w:cs="Calibri"/>
          <w:b/>
          <w:bCs/>
          <w:noProof/>
        </w:rPr>
        <w:drawing>
          <wp:inline distT="0" distB="0" distL="0" distR="0" wp14:anchorId="7D5AE968" wp14:editId="5BA305AC">
            <wp:extent cx="2743200" cy="1953928"/>
            <wp:effectExtent l="133350" t="114300" r="133350" b="160655"/>
            <wp:docPr id="1502685335" name="Picture 12"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group of people sitting in chair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9539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2660E">
        <w:rPr>
          <w:rFonts w:ascii="Calibri" w:eastAsia="Calibri" w:hAnsi="Calibri" w:cs="Calibri"/>
          <w:b/>
          <w:bCs/>
          <w:noProof/>
        </w:rPr>
        <w:drawing>
          <wp:inline distT="0" distB="0" distL="0" distR="0" wp14:anchorId="23B93D62" wp14:editId="03425330">
            <wp:extent cx="2775793" cy="1920240"/>
            <wp:effectExtent l="133350" t="114300" r="139065" b="156210"/>
            <wp:docPr id="108513533" name="Picture 11"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group of people sitting in chair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5793" cy="1920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2660E">
        <w:rPr>
          <w:rFonts w:ascii="Calibri" w:eastAsia="Calibri" w:hAnsi="Calibri" w:cs="Calibri"/>
          <w:b/>
          <w:bCs/>
        </w:rPr>
        <w:br/>
      </w:r>
      <w:r w:rsidRPr="00E2660E">
        <w:rPr>
          <w:rFonts w:ascii="Calibri" w:eastAsia="Calibri" w:hAnsi="Calibri" w:cs="Calibri"/>
          <w:b/>
          <w:bCs/>
        </w:rPr>
        <w:br/>
      </w:r>
    </w:p>
    <w:p w14:paraId="000000E2" w14:textId="77777777" w:rsidR="00A14950" w:rsidRDefault="00122126">
      <w:pPr>
        <w:shd w:val="clear" w:color="auto" w:fill="FFFFFF"/>
        <w:spacing w:before="120" w:after="60"/>
        <w:jc w:val="both"/>
        <w:rPr>
          <w:rFonts w:ascii="Calibri" w:eastAsia="Calibri" w:hAnsi="Calibri" w:cs="Calibri"/>
        </w:rPr>
      </w:pPr>
      <w:r>
        <w:rPr>
          <w:rFonts w:ascii="Calibri" w:eastAsia="Calibri" w:hAnsi="Calibri" w:cs="Calibri"/>
          <w:b/>
        </w:rPr>
        <w:lastRenderedPageBreak/>
        <w:t>Output:</w:t>
      </w:r>
      <w:r>
        <w:rPr>
          <w:rFonts w:ascii="Calibri" w:eastAsia="Calibri" w:hAnsi="Calibri" w:cs="Calibri"/>
        </w:rPr>
        <w:t xml:space="preserve">  </w:t>
      </w:r>
    </w:p>
    <w:p w14:paraId="000000E3" w14:textId="77777777" w:rsidR="00A14950" w:rsidRDefault="00122126">
      <w:pPr>
        <w:numPr>
          <w:ilvl w:val="0"/>
          <w:numId w:val="66"/>
        </w:numPr>
        <w:ind w:left="1080"/>
        <w:rPr>
          <w:rFonts w:ascii="Calibri" w:eastAsia="Calibri" w:hAnsi="Calibri" w:cs="Calibri"/>
        </w:rPr>
      </w:pPr>
      <w:r>
        <w:rPr>
          <w:rFonts w:ascii="Calibri" w:eastAsia="Calibri" w:hAnsi="Calibri" w:cs="Calibri"/>
        </w:rPr>
        <w:t xml:space="preserve">157 communities identified by the Ministry of Economy and Finance and regional khokimiats </w:t>
      </w:r>
    </w:p>
    <w:p w14:paraId="000000E4" w14:textId="77777777" w:rsidR="00A14950" w:rsidRDefault="00122126">
      <w:pPr>
        <w:numPr>
          <w:ilvl w:val="0"/>
          <w:numId w:val="66"/>
        </w:numPr>
        <w:ind w:left="1080"/>
        <w:rPr>
          <w:rFonts w:ascii="Calibri" w:eastAsia="Calibri" w:hAnsi="Calibri" w:cs="Calibri"/>
        </w:rPr>
      </w:pPr>
      <w:r>
        <w:rPr>
          <w:rFonts w:ascii="Calibri" w:eastAsia="Calibri" w:hAnsi="Calibri" w:cs="Calibri"/>
        </w:rPr>
        <w:t>Regional and district authorities, selected communities, regional departments of line ministries, and mass media of Surkhandarya, Kashkadarya, and Samarkand regions increased awareness about project implementation activities for 2024 – 2028:</w:t>
      </w:r>
    </w:p>
    <w:p w14:paraId="000000E5" w14:textId="77777777" w:rsidR="00A14950" w:rsidRDefault="00122126">
      <w:pPr>
        <w:numPr>
          <w:ilvl w:val="0"/>
          <w:numId w:val="151"/>
        </w:numPr>
        <w:rPr>
          <w:rFonts w:ascii="Calibri" w:eastAsia="Calibri" w:hAnsi="Calibri" w:cs="Calibri"/>
        </w:rPr>
      </w:pPr>
      <w:r>
        <w:rPr>
          <w:rFonts w:ascii="Calibri" w:eastAsia="Calibri" w:hAnsi="Calibri" w:cs="Calibri"/>
        </w:rPr>
        <w:t>Surkhandarya region - 5 districts,  60 communities</w:t>
      </w:r>
    </w:p>
    <w:p w14:paraId="000000E6" w14:textId="77777777" w:rsidR="00A14950" w:rsidRDefault="00122126">
      <w:pPr>
        <w:numPr>
          <w:ilvl w:val="0"/>
          <w:numId w:val="151"/>
        </w:numPr>
        <w:rPr>
          <w:rFonts w:ascii="Calibri" w:eastAsia="Calibri" w:hAnsi="Calibri" w:cs="Calibri"/>
        </w:rPr>
      </w:pPr>
      <w:r>
        <w:rPr>
          <w:rFonts w:ascii="Calibri" w:eastAsia="Calibri" w:hAnsi="Calibri" w:cs="Calibri"/>
        </w:rPr>
        <w:t>Samarkand region - 10 districts, 52 communities</w:t>
      </w:r>
    </w:p>
    <w:p w14:paraId="000000E7" w14:textId="77777777" w:rsidR="00A14950" w:rsidRDefault="00122126">
      <w:pPr>
        <w:numPr>
          <w:ilvl w:val="0"/>
          <w:numId w:val="151"/>
        </w:numPr>
        <w:rPr>
          <w:rFonts w:ascii="Calibri" w:eastAsia="Calibri" w:hAnsi="Calibri" w:cs="Calibri"/>
        </w:rPr>
      </w:pPr>
      <w:r>
        <w:rPr>
          <w:rFonts w:ascii="Calibri" w:eastAsia="Calibri" w:hAnsi="Calibri" w:cs="Calibri"/>
        </w:rPr>
        <w:t xml:space="preserve">Kashkadarya region - 6 districts, 45 communities </w:t>
      </w:r>
    </w:p>
    <w:p w14:paraId="2CA76D75" w14:textId="77777777" w:rsidR="006B18F9" w:rsidRPr="006B18F9" w:rsidRDefault="006B18F9" w:rsidP="006B18F9">
      <w:pPr>
        <w:pStyle w:val="ListParagraph"/>
        <w:shd w:val="clear" w:color="auto" w:fill="FFFFFF"/>
        <w:spacing w:before="120" w:after="200"/>
        <w:ind w:left="1440"/>
        <w:rPr>
          <w:rFonts w:ascii="Calibri" w:eastAsia="Calibri" w:hAnsi="Calibri" w:cs="Calibri"/>
          <w:b/>
        </w:rPr>
      </w:pPr>
      <w:r w:rsidRPr="006B18F9">
        <w:rPr>
          <w:rFonts w:ascii="Calibri" w:eastAsia="Calibri" w:hAnsi="Calibri" w:cs="Calibri"/>
          <w:b/>
          <w:highlight w:val="white"/>
        </w:rPr>
        <w:t xml:space="preserve">LIST OF SELECTED 157 PILOT COMMUNITIES: </w:t>
      </w:r>
    </w:p>
    <w:tbl>
      <w:tblPr>
        <w:tblStyle w:val="14"/>
        <w:tblW w:w="0" w:type="auto"/>
        <w:tblLook w:val="0600" w:firstRow="0" w:lastRow="0" w:firstColumn="0" w:lastColumn="0" w:noHBand="1" w:noVBand="1"/>
      </w:tblPr>
      <w:tblGrid>
        <w:gridCol w:w="786"/>
        <w:gridCol w:w="2374"/>
        <w:gridCol w:w="2610"/>
        <w:gridCol w:w="3870"/>
      </w:tblGrid>
      <w:tr w:rsidR="006B18F9" w14:paraId="78730A8E" w14:textId="77777777" w:rsidTr="006B18F9">
        <w:trPr>
          <w:trHeight w:val="20"/>
        </w:trPr>
        <w:tc>
          <w:tcPr>
            <w:tcW w:w="786" w:type="dxa"/>
            <w:shd w:val="clear" w:color="auto" w:fill="C5E0B3" w:themeFill="accent6" w:themeFillTint="66"/>
          </w:tcPr>
          <w:p w14:paraId="70099C47" w14:textId="77777777" w:rsidR="006B18F9" w:rsidRDefault="006B18F9" w:rsidP="00197AFE">
            <w:pPr>
              <w:ind w:left="144"/>
              <w:jc w:val="center"/>
              <w:rPr>
                <w:rFonts w:ascii="Calibri" w:eastAsia="Calibri" w:hAnsi="Calibri" w:cs="Calibri"/>
              </w:rPr>
            </w:pPr>
            <w:r>
              <w:rPr>
                <w:rFonts w:ascii="Calibri" w:eastAsia="Calibri" w:hAnsi="Calibri" w:cs="Calibri"/>
                <w:b/>
              </w:rPr>
              <w:t>#</w:t>
            </w:r>
          </w:p>
        </w:tc>
        <w:tc>
          <w:tcPr>
            <w:tcW w:w="2374" w:type="dxa"/>
            <w:shd w:val="clear" w:color="auto" w:fill="C5E0B3" w:themeFill="accent6" w:themeFillTint="66"/>
          </w:tcPr>
          <w:p w14:paraId="3BBD3745" w14:textId="77777777" w:rsidR="006B18F9" w:rsidRDefault="006B18F9" w:rsidP="00197AFE">
            <w:pPr>
              <w:ind w:left="144"/>
              <w:jc w:val="center"/>
              <w:rPr>
                <w:rFonts w:ascii="Calibri" w:eastAsia="Calibri" w:hAnsi="Calibri" w:cs="Calibri"/>
              </w:rPr>
            </w:pPr>
            <w:r>
              <w:rPr>
                <w:rFonts w:ascii="Calibri" w:eastAsia="Calibri" w:hAnsi="Calibri" w:cs="Calibri"/>
                <w:b/>
              </w:rPr>
              <w:t>Region</w:t>
            </w:r>
            <w:r>
              <w:rPr>
                <w:rFonts w:ascii="Calibri" w:eastAsia="Calibri" w:hAnsi="Calibri" w:cs="Calibri"/>
              </w:rPr>
              <w:t xml:space="preserve"> </w:t>
            </w:r>
          </w:p>
        </w:tc>
        <w:tc>
          <w:tcPr>
            <w:tcW w:w="2610" w:type="dxa"/>
            <w:shd w:val="clear" w:color="auto" w:fill="C5E0B3" w:themeFill="accent6" w:themeFillTint="66"/>
          </w:tcPr>
          <w:p w14:paraId="64FE260F" w14:textId="77777777" w:rsidR="006B18F9" w:rsidRDefault="006B18F9" w:rsidP="00197AFE">
            <w:pPr>
              <w:ind w:left="144"/>
              <w:jc w:val="center"/>
              <w:rPr>
                <w:rFonts w:ascii="Calibri" w:eastAsia="Calibri" w:hAnsi="Calibri" w:cs="Calibri"/>
              </w:rPr>
            </w:pPr>
            <w:r>
              <w:rPr>
                <w:rFonts w:ascii="Calibri" w:eastAsia="Calibri" w:hAnsi="Calibri" w:cs="Calibri"/>
                <w:b/>
              </w:rPr>
              <w:t>District</w:t>
            </w:r>
            <w:r>
              <w:rPr>
                <w:rFonts w:ascii="Calibri" w:eastAsia="Calibri" w:hAnsi="Calibri" w:cs="Calibri"/>
              </w:rPr>
              <w:t xml:space="preserve"> </w:t>
            </w:r>
          </w:p>
        </w:tc>
        <w:tc>
          <w:tcPr>
            <w:tcW w:w="3870" w:type="dxa"/>
            <w:shd w:val="clear" w:color="auto" w:fill="C5E0B3" w:themeFill="accent6" w:themeFillTint="66"/>
          </w:tcPr>
          <w:p w14:paraId="0506FF0B" w14:textId="77777777" w:rsidR="006B18F9" w:rsidRDefault="006B18F9" w:rsidP="00197AFE">
            <w:pPr>
              <w:ind w:left="144"/>
              <w:jc w:val="center"/>
              <w:rPr>
                <w:rFonts w:ascii="Calibri" w:eastAsia="Calibri" w:hAnsi="Calibri" w:cs="Calibri"/>
              </w:rPr>
            </w:pPr>
            <w:r>
              <w:rPr>
                <w:rFonts w:ascii="Calibri" w:eastAsia="Calibri" w:hAnsi="Calibri" w:cs="Calibri"/>
                <w:b/>
              </w:rPr>
              <w:t>Community</w:t>
            </w:r>
            <w:r>
              <w:rPr>
                <w:rFonts w:ascii="Calibri" w:eastAsia="Calibri" w:hAnsi="Calibri" w:cs="Calibri"/>
              </w:rPr>
              <w:t xml:space="preserve"> </w:t>
            </w:r>
          </w:p>
        </w:tc>
      </w:tr>
      <w:tr w:rsidR="006B18F9" w14:paraId="446EB9BB" w14:textId="77777777" w:rsidTr="006B18F9">
        <w:trPr>
          <w:trHeight w:val="20"/>
        </w:trPr>
        <w:tc>
          <w:tcPr>
            <w:tcW w:w="786" w:type="dxa"/>
          </w:tcPr>
          <w:p w14:paraId="7068E750" w14:textId="77777777" w:rsidR="006B18F9" w:rsidRDefault="006B18F9" w:rsidP="00197AFE">
            <w:pPr>
              <w:ind w:left="144"/>
              <w:jc w:val="center"/>
              <w:rPr>
                <w:rFonts w:ascii="Calibri" w:eastAsia="Calibri" w:hAnsi="Calibri" w:cs="Calibri"/>
              </w:rPr>
            </w:pPr>
            <w:r>
              <w:rPr>
                <w:rFonts w:ascii="Calibri" w:eastAsia="Calibri" w:hAnsi="Calibri" w:cs="Calibri"/>
              </w:rPr>
              <w:t>1.</w:t>
            </w:r>
          </w:p>
        </w:tc>
        <w:tc>
          <w:tcPr>
            <w:tcW w:w="2374" w:type="dxa"/>
            <w:vMerge w:val="restart"/>
          </w:tcPr>
          <w:p w14:paraId="037EE07A" w14:textId="77777777" w:rsidR="006B18F9" w:rsidRDefault="006B18F9" w:rsidP="00197AFE">
            <w:pPr>
              <w:ind w:left="144"/>
              <w:jc w:val="both"/>
              <w:rPr>
                <w:rFonts w:ascii="Calibri" w:eastAsia="Calibri" w:hAnsi="Calibri" w:cs="Calibri"/>
              </w:rPr>
            </w:pPr>
            <w:r>
              <w:rPr>
                <w:rFonts w:ascii="Calibri" w:eastAsia="Calibri" w:hAnsi="Calibri" w:cs="Calibri"/>
              </w:rPr>
              <w:t xml:space="preserve">Surkhandarya region </w:t>
            </w:r>
          </w:p>
        </w:tc>
        <w:tc>
          <w:tcPr>
            <w:tcW w:w="2610" w:type="dxa"/>
            <w:vMerge w:val="restart"/>
          </w:tcPr>
          <w:p w14:paraId="357657E7" w14:textId="77777777" w:rsidR="006B18F9" w:rsidRDefault="006B18F9" w:rsidP="00197AFE">
            <w:pPr>
              <w:ind w:left="144"/>
              <w:jc w:val="both"/>
              <w:rPr>
                <w:rFonts w:ascii="Calibri" w:eastAsia="Calibri" w:hAnsi="Calibri" w:cs="Calibri"/>
              </w:rPr>
            </w:pPr>
            <w:r>
              <w:rPr>
                <w:rFonts w:ascii="Calibri" w:eastAsia="Calibri" w:hAnsi="Calibri" w:cs="Calibri"/>
              </w:rPr>
              <w:t xml:space="preserve">Boysun district </w:t>
            </w:r>
          </w:p>
        </w:tc>
        <w:tc>
          <w:tcPr>
            <w:tcW w:w="3870" w:type="dxa"/>
          </w:tcPr>
          <w:p w14:paraId="1816F982" w14:textId="77777777" w:rsidR="006B18F9" w:rsidRDefault="006B18F9" w:rsidP="00197AFE">
            <w:pPr>
              <w:widowControl w:val="0"/>
              <w:ind w:left="144"/>
              <w:rPr>
                <w:rFonts w:ascii="Calibri" w:eastAsia="Calibri" w:hAnsi="Calibri" w:cs="Calibri"/>
              </w:rPr>
            </w:pPr>
            <w:r>
              <w:rPr>
                <w:rFonts w:ascii="Calibri" w:eastAsia="Calibri" w:hAnsi="Calibri" w:cs="Calibri"/>
              </w:rPr>
              <w:t xml:space="preserve">MCC Temir Darvoza </w:t>
            </w:r>
          </w:p>
        </w:tc>
      </w:tr>
      <w:tr w:rsidR="006B18F9" w14:paraId="15CA8924" w14:textId="77777777" w:rsidTr="006B18F9">
        <w:trPr>
          <w:trHeight w:val="20"/>
        </w:trPr>
        <w:tc>
          <w:tcPr>
            <w:tcW w:w="786" w:type="dxa"/>
          </w:tcPr>
          <w:p w14:paraId="66D81C0A" w14:textId="77777777" w:rsidR="006B18F9" w:rsidRDefault="006B18F9" w:rsidP="00197AFE">
            <w:pPr>
              <w:ind w:left="144"/>
              <w:jc w:val="center"/>
              <w:rPr>
                <w:rFonts w:ascii="Calibri" w:eastAsia="Calibri" w:hAnsi="Calibri" w:cs="Calibri"/>
              </w:rPr>
            </w:pPr>
            <w:r>
              <w:rPr>
                <w:rFonts w:ascii="Calibri" w:eastAsia="Calibri" w:hAnsi="Calibri" w:cs="Calibri"/>
              </w:rPr>
              <w:t>2.</w:t>
            </w:r>
          </w:p>
        </w:tc>
        <w:tc>
          <w:tcPr>
            <w:tcW w:w="2374" w:type="dxa"/>
            <w:vMerge/>
          </w:tcPr>
          <w:p w14:paraId="0BB8950F" w14:textId="77777777" w:rsidR="006B18F9" w:rsidRDefault="006B18F9" w:rsidP="00197AFE">
            <w:pPr>
              <w:ind w:left="144"/>
              <w:rPr>
                <w:rFonts w:ascii="Calibri" w:eastAsia="Calibri" w:hAnsi="Calibri" w:cs="Calibri"/>
              </w:rPr>
            </w:pPr>
          </w:p>
        </w:tc>
        <w:tc>
          <w:tcPr>
            <w:tcW w:w="2610" w:type="dxa"/>
            <w:vMerge/>
          </w:tcPr>
          <w:p w14:paraId="433B29BB" w14:textId="77777777" w:rsidR="006B18F9" w:rsidRDefault="006B18F9" w:rsidP="00197AFE">
            <w:pPr>
              <w:ind w:left="144"/>
              <w:rPr>
                <w:rFonts w:ascii="Calibri" w:eastAsia="Calibri" w:hAnsi="Calibri" w:cs="Calibri"/>
              </w:rPr>
            </w:pPr>
          </w:p>
        </w:tc>
        <w:tc>
          <w:tcPr>
            <w:tcW w:w="3870" w:type="dxa"/>
          </w:tcPr>
          <w:p w14:paraId="4FBCB723" w14:textId="77777777" w:rsidR="006B18F9" w:rsidRDefault="006B18F9" w:rsidP="00197AFE">
            <w:pPr>
              <w:widowControl w:val="0"/>
              <w:ind w:left="144"/>
              <w:rPr>
                <w:rFonts w:ascii="Calibri" w:eastAsia="Calibri" w:hAnsi="Calibri" w:cs="Calibri"/>
              </w:rPr>
            </w:pPr>
            <w:r>
              <w:rPr>
                <w:rFonts w:ascii="Calibri" w:eastAsia="Calibri" w:hAnsi="Calibri" w:cs="Calibri"/>
              </w:rPr>
              <w:t xml:space="preserve">MCC Shifo buloq </w:t>
            </w:r>
          </w:p>
        </w:tc>
      </w:tr>
      <w:tr w:rsidR="006B18F9" w14:paraId="57436358" w14:textId="77777777" w:rsidTr="006B18F9">
        <w:trPr>
          <w:trHeight w:val="20"/>
        </w:trPr>
        <w:tc>
          <w:tcPr>
            <w:tcW w:w="786" w:type="dxa"/>
          </w:tcPr>
          <w:p w14:paraId="15FBF23D" w14:textId="77777777" w:rsidR="006B18F9" w:rsidRDefault="006B18F9" w:rsidP="00197AFE">
            <w:pPr>
              <w:ind w:left="144"/>
              <w:jc w:val="center"/>
              <w:rPr>
                <w:rFonts w:ascii="Calibri" w:eastAsia="Calibri" w:hAnsi="Calibri" w:cs="Calibri"/>
              </w:rPr>
            </w:pPr>
            <w:r>
              <w:rPr>
                <w:rFonts w:ascii="Calibri" w:eastAsia="Calibri" w:hAnsi="Calibri" w:cs="Calibri"/>
              </w:rPr>
              <w:t>3.</w:t>
            </w:r>
          </w:p>
        </w:tc>
        <w:tc>
          <w:tcPr>
            <w:tcW w:w="2374" w:type="dxa"/>
            <w:vMerge/>
          </w:tcPr>
          <w:p w14:paraId="7D88BE8F" w14:textId="77777777" w:rsidR="006B18F9" w:rsidRDefault="006B18F9" w:rsidP="00197AFE">
            <w:pPr>
              <w:ind w:left="144"/>
              <w:rPr>
                <w:rFonts w:ascii="Calibri" w:eastAsia="Calibri" w:hAnsi="Calibri" w:cs="Calibri"/>
              </w:rPr>
            </w:pPr>
          </w:p>
        </w:tc>
        <w:tc>
          <w:tcPr>
            <w:tcW w:w="2610" w:type="dxa"/>
            <w:vMerge/>
          </w:tcPr>
          <w:p w14:paraId="02038131" w14:textId="77777777" w:rsidR="006B18F9" w:rsidRDefault="006B18F9" w:rsidP="00197AFE">
            <w:pPr>
              <w:ind w:left="144"/>
              <w:rPr>
                <w:rFonts w:ascii="Calibri" w:eastAsia="Calibri" w:hAnsi="Calibri" w:cs="Calibri"/>
              </w:rPr>
            </w:pPr>
          </w:p>
        </w:tc>
        <w:tc>
          <w:tcPr>
            <w:tcW w:w="3870" w:type="dxa"/>
          </w:tcPr>
          <w:p w14:paraId="5B7FF769" w14:textId="77777777" w:rsidR="006B18F9" w:rsidRDefault="006B18F9" w:rsidP="00197AFE">
            <w:pPr>
              <w:widowControl w:val="0"/>
              <w:ind w:left="144"/>
              <w:rPr>
                <w:rFonts w:ascii="Calibri" w:eastAsia="Calibri" w:hAnsi="Calibri" w:cs="Calibri"/>
              </w:rPr>
            </w:pPr>
            <w:r>
              <w:rPr>
                <w:rFonts w:ascii="Calibri" w:eastAsia="Calibri" w:hAnsi="Calibri" w:cs="Calibri"/>
              </w:rPr>
              <w:t xml:space="preserve">MCC Darband  </w:t>
            </w:r>
          </w:p>
        </w:tc>
      </w:tr>
      <w:tr w:rsidR="006B18F9" w14:paraId="5A2F4CA9" w14:textId="77777777" w:rsidTr="006B18F9">
        <w:trPr>
          <w:trHeight w:val="20"/>
        </w:trPr>
        <w:tc>
          <w:tcPr>
            <w:tcW w:w="786" w:type="dxa"/>
          </w:tcPr>
          <w:p w14:paraId="4F46FC89" w14:textId="77777777" w:rsidR="006B18F9" w:rsidRDefault="006B18F9" w:rsidP="00197AFE">
            <w:pPr>
              <w:ind w:left="144"/>
              <w:jc w:val="center"/>
              <w:rPr>
                <w:rFonts w:ascii="Calibri" w:eastAsia="Calibri" w:hAnsi="Calibri" w:cs="Calibri"/>
              </w:rPr>
            </w:pPr>
            <w:r>
              <w:rPr>
                <w:rFonts w:ascii="Calibri" w:eastAsia="Calibri" w:hAnsi="Calibri" w:cs="Calibri"/>
              </w:rPr>
              <w:t>4.</w:t>
            </w:r>
          </w:p>
        </w:tc>
        <w:tc>
          <w:tcPr>
            <w:tcW w:w="2374" w:type="dxa"/>
            <w:vMerge/>
          </w:tcPr>
          <w:p w14:paraId="7152FE3D" w14:textId="77777777" w:rsidR="006B18F9" w:rsidRDefault="006B18F9" w:rsidP="00197AFE">
            <w:pPr>
              <w:ind w:left="144"/>
              <w:rPr>
                <w:rFonts w:ascii="Calibri" w:eastAsia="Calibri" w:hAnsi="Calibri" w:cs="Calibri"/>
              </w:rPr>
            </w:pPr>
          </w:p>
        </w:tc>
        <w:tc>
          <w:tcPr>
            <w:tcW w:w="2610" w:type="dxa"/>
            <w:vMerge/>
          </w:tcPr>
          <w:p w14:paraId="17F06EA3" w14:textId="77777777" w:rsidR="006B18F9" w:rsidRDefault="006B18F9" w:rsidP="00197AFE">
            <w:pPr>
              <w:ind w:left="144"/>
              <w:rPr>
                <w:rFonts w:ascii="Calibri" w:eastAsia="Calibri" w:hAnsi="Calibri" w:cs="Calibri"/>
              </w:rPr>
            </w:pPr>
          </w:p>
        </w:tc>
        <w:tc>
          <w:tcPr>
            <w:tcW w:w="3870" w:type="dxa"/>
          </w:tcPr>
          <w:p w14:paraId="7DD11C15" w14:textId="77777777" w:rsidR="006B18F9" w:rsidRDefault="006B18F9" w:rsidP="00197AFE">
            <w:pPr>
              <w:widowControl w:val="0"/>
              <w:ind w:left="144"/>
              <w:rPr>
                <w:rFonts w:ascii="Calibri" w:eastAsia="Calibri" w:hAnsi="Calibri" w:cs="Calibri"/>
              </w:rPr>
            </w:pPr>
            <w:r>
              <w:rPr>
                <w:rFonts w:ascii="Calibri" w:eastAsia="Calibri" w:hAnsi="Calibri" w:cs="Calibri"/>
              </w:rPr>
              <w:t xml:space="preserve">MCC Urta Machay </w:t>
            </w:r>
          </w:p>
        </w:tc>
      </w:tr>
      <w:tr w:rsidR="006B18F9" w14:paraId="58BAC963" w14:textId="77777777" w:rsidTr="006B18F9">
        <w:trPr>
          <w:trHeight w:val="20"/>
        </w:trPr>
        <w:tc>
          <w:tcPr>
            <w:tcW w:w="786" w:type="dxa"/>
          </w:tcPr>
          <w:p w14:paraId="639CD31F" w14:textId="77777777" w:rsidR="006B18F9" w:rsidRDefault="006B18F9" w:rsidP="00197AFE">
            <w:pPr>
              <w:ind w:left="144"/>
              <w:jc w:val="center"/>
              <w:rPr>
                <w:rFonts w:ascii="Calibri" w:eastAsia="Calibri" w:hAnsi="Calibri" w:cs="Calibri"/>
              </w:rPr>
            </w:pPr>
            <w:r>
              <w:rPr>
                <w:rFonts w:ascii="Calibri" w:eastAsia="Calibri" w:hAnsi="Calibri" w:cs="Calibri"/>
              </w:rPr>
              <w:t>5.</w:t>
            </w:r>
          </w:p>
        </w:tc>
        <w:tc>
          <w:tcPr>
            <w:tcW w:w="2374" w:type="dxa"/>
            <w:vMerge/>
          </w:tcPr>
          <w:p w14:paraId="125C4367" w14:textId="77777777" w:rsidR="006B18F9" w:rsidRDefault="006B18F9" w:rsidP="00197AFE">
            <w:pPr>
              <w:ind w:left="144"/>
              <w:rPr>
                <w:rFonts w:ascii="Calibri" w:eastAsia="Calibri" w:hAnsi="Calibri" w:cs="Calibri"/>
              </w:rPr>
            </w:pPr>
          </w:p>
        </w:tc>
        <w:tc>
          <w:tcPr>
            <w:tcW w:w="2610" w:type="dxa"/>
            <w:vMerge/>
          </w:tcPr>
          <w:p w14:paraId="7892728C" w14:textId="77777777" w:rsidR="006B18F9" w:rsidRDefault="006B18F9" w:rsidP="00197AFE">
            <w:pPr>
              <w:ind w:left="144"/>
              <w:rPr>
                <w:rFonts w:ascii="Calibri" w:eastAsia="Calibri" w:hAnsi="Calibri" w:cs="Calibri"/>
              </w:rPr>
            </w:pPr>
          </w:p>
        </w:tc>
        <w:tc>
          <w:tcPr>
            <w:tcW w:w="3870" w:type="dxa"/>
          </w:tcPr>
          <w:p w14:paraId="2541648A" w14:textId="77777777" w:rsidR="006B18F9" w:rsidRDefault="006B18F9" w:rsidP="00197AFE">
            <w:pPr>
              <w:widowControl w:val="0"/>
              <w:ind w:left="144"/>
              <w:rPr>
                <w:rFonts w:ascii="Calibri" w:eastAsia="Calibri" w:hAnsi="Calibri" w:cs="Calibri"/>
              </w:rPr>
            </w:pPr>
            <w:r>
              <w:rPr>
                <w:rFonts w:ascii="Calibri" w:eastAsia="Calibri" w:hAnsi="Calibri" w:cs="Calibri"/>
              </w:rPr>
              <w:t xml:space="preserve">MCC Dahnayjon  </w:t>
            </w:r>
          </w:p>
        </w:tc>
      </w:tr>
      <w:tr w:rsidR="006B18F9" w14:paraId="5511A5BA" w14:textId="77777777" w:rsidTr="006B18F9">
        <w:trPr>
          <w:trHeight w:val="20"/>
        </w:trPr>
        <w:tc>
          <w:tcPr>
            <w:tcW w:w="786" w:type="dxa"/>
          </w:tcPr>
          <w:p w14:paraId="10CCD134" w14:textId="77777777" w:rsidR="006B18F9" w:rsidRDefault="006B18F9" w:rsidP="00197AFE">
            <w:pPr>
              <w:ind w:left="144"/>
              <w:jc w:val="center"/>
              <w:rPr>
                <w:rFonts w:ascii="Calibri" w:eastAsia="Calibri" w:hAnsi="Calibri" w:cs="Calibri"/>
              </w:rPr>
            </w:pPr>
            <w:r>
              <w:rPr>
                <w:rFonts w:ascii="Calibri" w:eastAsia="Calibri" w:hAnsi="Calibri" w:cs="Calibri"/>
              </w:rPr>
              <w:t>6.</w:t>
            </w:r>
          </w:p>
        </w:tc>
        <w:tc>
          <w:tcPr>
            <w:tcW w:w="2374" w:type="dxa"/>
            <w:vMerge/>
          </w:tcPr>
          <w:p w14:paraId="1C82837F" w14:textId="77777777" w:rsidR="006B18F9" w:rsidRDefault="006B18F9" w:rsidP="00197AFE">
            <w:pPr>
              <w:ind w:left="144"/>
              <w:rPr>
                <w:rFonts w:ascii="Calibri" w:eastAsia="Calibri" w:hAnsi="Calibri" w:cs="Calibri"/>
              </w:rPr>
            </w:pPr>
          </w:p>
        </w:tc>
        <w:tc>
          <w:tcPr>
            <w:tcW w:w="2610" w:type="dxa"/>
            <w:vMerge/>
          </w:tcPr>
          <w:p w14:paraId="55FB5D2D" w14:textId="77777777" w:rsidR="006B18F9" w:rsidRDefault="006B18F9" w:rsidP="00197AFE">
            <w:pPr>
              <w:ind w:left="144"/>
              <w:rPr>
                <w:rFonts w:ascii="Calibri" w:eastAsia="Calibri" w:hAnsi="Calibri" w:cs="Calibri"/>
              </w:rPr>
            </w:pPr>
          </w:p>
        </w:tc>
        <w:tc>
          <w:tcPr>
            <w:tcW w:w="3870" w:type="dxa"/>
          </w:tcPr>
          <w:p w14:paraId="27327079" w14:textId="77777777" w:rsidR="006B18F9" w:rsidRDefault="006B18F9" w:rsidP="00197AFE">
            <w:pPr>
              <w:ind w:left="144"/>
              <w:rPr>
                <w:rFonts w:ascii="Calibri" w:eastAsia="Calibri" w:hAnsi="Calibri" w:cs="Calibri"/>
              </w:rPr>
            </w:pPr>
            <w:r>
              <w:rPr>
                <w:rFonts w:ascii="Calibri" w:eastAsia="Calibri" w:hAnsi="Calibri" w:cs="Calibri"/>
              </w:rPr>
              <w:t xml:space="preserve">MCC Dashtigoz </w:t>
            </w:r>
          </w:p>
        </w:tc>
      </w:tr>
      <w:tr w:rsidR="006B18F9" w14:paraId="41318563" w14:textId="77777777" w:rsidTr="006B18F9">
        <w:trPr>
          <w:trHeight w:val="20"/>
        </w:trPr>
        <w:tc>
          <w:tcPr>
            <w:tcW w:w="786" w:type="dxa"/>
          </w:tcPr>
          <w:p w14:paraId="210FAD42" w14:textId="77777777" w:rsidR="006B18F9" w:rsidRDefault="006B18F9" w:rsidP="00197AFE">
            <w:pPr>
              <w:ind w:left="144"/>
              <w:jc w:val="center"/>
              <w:rPr>
                <w:rFonts w:ascii="Calibri" w:eastAsia="Calibri" w:hAnsi="Calibri" w:cs="Calibri"/>
              </w:rPr>
            </w:pPr>
            <w:r>
              <w:rPr>
                <w:rFonts w:ascii="Calibri" w:eastAsia="Calibri" w:hAnsi="Calibri" w:cs="Calibri"/>
              </w:rPr>
              <w:t>7.</w:t>
            </w:r>
          </w:p>
        </w:tc>
        <w:tc>
          <w:tcPr>
            <w:tcW w:w="2374" w:type="dxa"/>
            <w:vMerge/>
          </w:tcPr>
          <w:p w14:paraId="71768AE6" w14:textId="77777777" w:rsidR="006B18F9" w:rsidRDefault="006B18F9" w:rsidP="00197AFE">
            <w:pPr>
              <w:ind w:left="144"/>
              <w:rPr>
                <w:rFonts w:ascii="Calibri" w:eastAsia="Calibri" w:hAnsi="Calibri" w:cs="Calibri"/>
              </w:rPr>
            </w:pPr>
          </w:p>
        </w:tc>
        <w:tc>
          <w:tcPr>
            <w:tcW w:w="2610" w:type="dxa"/>
            <w:vMerge/>
          </w:tcPr>
          <w:p w14:paraId="6BBB9628" w14:textId="77777777" w:rsidR="006B18F9" w:rsidRDefault="006B18F9" w:rsidP="00197AFE">
            <w:pPr>
              <w:ind w:left="144"/>
              <w:rPr>
                <w:rFonts w:ascii="Calibri" w:eastAsia="Calibri" w:hAnsi="Calibri" w:cs="Calibri"/>
              </w:rPr>
            </w:pPr>
          </w:p>
        </w:tc>
        <w:tc>
          <w:tcPr>
            <w:tcW w:w="3870" w:type="dxa"/>
          </w:tcPr>
          <w:p w14:paraId="167C7F6F" w14:textId="77777777" w:rsidR="006B18F9" w:rsidRDefault="006B18F9" w:rsidP="00197AFE">
            <w:pPr>
              <w:ind w:left="144"/>
              <w:rPr>
                <w:rFonts w:ascii="Calibri" w:eastAsia="Calibri" w:hAnsi="Calibri" w:cs="Calibri"/>
              </w:rPr>
            </w:pPr>
            <w:r>
              <w:rPr>
                <w:rFonts w:ascii="Calibri" w:eastAsia="Calibri" w:hAnsi="Calibri" w:cs="Calibri"/>
              </w:rPr>
              <w:t xml:space="preserve">MCC Kovrun </w:t>
            </w:r>
          </w:p>
        </w:tc>
      </w:tr>
      <w:tr w:rsidR="006B18F9" w14:paraId="38513F13" w14:textId="77777777" w:rsidTr="006B18F9">
        <w:trPr>
          <w:trHeight w:val="20"/>
        </w:trPr>
        <w:tc>
          <w:tcPr>
            <w:tcW w:w="786" w:type="dxa"/>
          </w:tcPr>
          <w:p w14:paraId="23D70C6B" w14:textId="77777777" w:rsidR="006B18F9" w:rsidRDefault="006B18F9" w:rsidP="00197AFE">
            <w:pPr>
              <w:ind w:left="144"/>
              <w:jc w:val="center"/>
              <w:rPr>
                <w:rFonts w:ascii="Calibri" w:eastAsia="Calibri" w:hAnsi="Calibri" w:cs="Calibri"/>
              </w:rPr>
            </w:pPr>
            <w:r>
              <w:rPr>
                <w:rFonts w:ascii="Calibri" w:eastAsia="Calibri" w:hAnsi="Calibri" w:cs="Calibri"/>
              </w:rPr>
              <w:t>8.</w:t>
            </w:r>
          </w:p>
        </w:tc>
        <w:tc>
          <w:tcPr>
            <w:tcW w:w="2374" w:type="dxa"/>
            <w:vMerge/>
          </w:tcPr>
          <w:p w14:paraId="0C043C77" w14:textId="77777777" w:rsidR="006B18F9" w:rsidRDefault="006B18F9" w:rsidP="00197AFE">
            <w:pPr>
              <w:ind w:left="144"/>
              <w:rPr>
                <w:rFonts w:ascii="Calibri" w:eastAsia="Calibri" w:hAnsi="Calibri" w:cs="Calibri"/>
              </w:rPr>
            </w:pPr>
          </w:p>
        </w:tc>
        <w:tc>
          <w:tcPr>
            <w:tcW w:w="2610" w:type="dxa"/>
            <w:vMerge/>
          </w:tcPr>
          <w:p w14:paraId="199061AC" w14:textId="77777777" w:rsidR="006B18F9" w:rsidRDefault="006B18F9" w:rsidP="00197AFE">
            <w:pPr>
              <w:ind w:left="144"/>
              <w:rPr>
                <w:rFonts w:ascii="Calibri" w:eastAsia="Calibri" w:hAnsi="Calibri" w:cs="Calibri"/>
              </w:rPr>
            </w:pPr>
          </w:p>
        </w:tc>
        <w:tc>
          <w:tcPr>
            <w:tcW w:w="3870" w:type="dxa"/>
          </w:tcPr>
          <w:p w14:paraId="52FFBF0D" w14:textId="77777777" w:rsidR="006B18F9" w:rsidRDefault="006B18F9" w:rsidP="00197AFE">
            <w:pPr>
              <w:ind w:left="144"/>
              <w:rPr>
                <w:rFonts w:ascii="Calibri" w:eastAsia="Calibri" w:hAnsi="Calibri" w:cs="Calibri"/>
              </w:rPr>
            </w:pPr>
            <w:r>
              <w:rPr>
                <w:rFonts w:ascii="Calibri" w:eastAsia="Calibri" w:hAnsi="Calibri" w:cs="Calibri"/>
              </w:rPr>
              <w:t xml:space="preserve">MCC Bibishirin  </w:t>
            </w:r>
          </w:p>
        </w:tc>
      </w:tr>
      <w:tr w:rsidR="006B18F9" w14:paraId="0E05B6E6" w14:textId="77777777" w:rsidTr="006B18F9">
        <w:trPr>
          <w:trHeight w:val="20"/>
        </w:trPr>
        <w:tc>
          <w:tcPr>
            <w:tcW w:w="786" w:type="dxa"/>
          </w:tcPr>
          <w:p w14:paraId="1FED7E37" w14:textId="77777777" w:rsidR="006B18F9" w:rsidRDefault="006B18F9" w:rsidP="00197AFE">
            <w:pPr>
              <w:ind w:left="144"/>
              <w:jc w:val="center"/>
              <w:rPr>
                <w:rFonts w:ascii="Calibri" w:eastAsia="Calibri" w:hAnsi="Calibri" w:cs="Calibri"/>
              </w:rPr>
            </w:pPr>
            <w:r>
              <w:rPr>
                <w:rFonts w:ascii="Calibri" w:eastAsia="Calibri" w:hAnsi="Calibri" w:cs="Calibri"/>
              </w:rPr>
              <w:t>9.</w:t>
            </w:r>
          </w:p>
        </w:tc>
        <w:tc>
          <w:tcPr>
            <w:tcW w:w="2374" w:type="dxa"/>
            <w:vMerge/>
          </w:tcPr>
          <w:p w14:paraId="750FD44D" w14:textId="77777777" w:rsidR="006B18F9" w:rsidRDefault="006B18F9" w:rsidP="00197AFE">
            <w:pPr>
              <w:ind w:left="144"/>
              <w:rPr>
                <w:rFonts w:ascii="Calibri" w:eastAsia="Calibri" w:hAnsi="Calibri" w:cs="Calibri"/>
              </w:rPr>
            </w:pPr>
          </w:p>
        </w:tc>
        <w:tc>
          <w:tcPr>
            <w:tcW w:w="2610" w:type="dxa"/>
            <w:vMerge/>
          </w:tcPr>
          <w:p w14:paraId="7B508362" w14:textId="77777777" w:rsidR="006B18F9" w:rsidRDefault="006B18F9" w:rsidP="00197AFE">
            <w:pPr>
              <w:ind w:left="144"/>
              <w:rPr>
                <w:rFonts w:ascii="Calibri" w:eastAsia="Calibri" w:hAnsi="Calibri" w:cs="Calibri"/>
              </w:rPr>
            </w:pPr>
          </w:p>
        </w:tc>
        <w:tc>
          <w:tcPr>
            <w:tcW w:w="3870" w:type="dxa"/>
          </w:tcPr>
          <w:p w14:paraId="5ACD38B7" w14:textId="77777777" w:rsidR="006B18F9" w:rsidRDefault="006B18F9" w:rsidP="00197AFE">
            <w:pPr>
              <w:ind w:left="144"/>
              <w:rPr>
                <w:rFonts w:ascii="Calibri" w:eastAsia="Calibri" w:hAnsi="Calibri" w:cs="Calibri"/>
              </w:rPr>
            </w:pPr>
            <w:r>
              <w:rPr>
                <w:rFonts w:ascii="Calibri" w:eastAsia="Calibri" w:hAnsi="Calibri" w:cs="Calibri"/>
              </w:rPr>
              <w:t xml:space="preserve">MCC Pulhokim  </w:t>
            </w:r>
          </w:p>
        </w:tc>
      </w:tr>
      <w:tr w:rsidR="006B18F9" w14:paraId="299583BC" w14:textId="77777777" w:rsidTr="006B18F9">
        <w:trPr>
          <w:trHeight w:val="20"/>
        </w:trPr>
        <w:tc>
          <w:tcPr>
            <w:tcW w:w="786" w:type="dxa"/>
          </w:tcPr>
          <w:p w14:paraId="0C46570C" w14:textId="77777777" w:rsidR="006B18F9" w:rsidRDefault="006B18F9" w:rsidP="00197AFE">
            <w:pPr>
              <w:ind w:left="144"/>
              <w:jc w:val="center"/>
              <w:rPr>
                <w:rFonts w:ascii="Calibri" w:eastAsia="Calibri" w:hAnsi="Calibri" w:cs="Calibri"/>
              </w:rPr>
            </w:pPr>
            <w:r>
              <w:rPr>
                <w:rFonts w:ascii="Calibri" w:eastAsia="Calibri" w:hAnsi="Calibri" w:cs="Calibri"/>
              </w:rPr>
              <w:t>10.</w:t>
            </w:r>
          </w:p>
        </w:tc>
        <w:tc>
          <w:tcPr>
            <w:tcW w:w="2374" w:type="dxa"/>
            <w:vMerge/>
          </w:tcPr>
          <w:p w14:paraId="01861166" w14:textId="77777777" w:rsidR="006B18F9" w:rsidRDefault="006B18F9" w:rsidP="00197AFE">
            <w:pPr>
              <w:ind w:left="144"/>
              <w:rPr>
                <w:rFonts w:ascii="Calibri" w:eastAsia="Calibri" w:hAnsi="Calibri" w:cs="Calibri"/>
              </w:rPr>
            </w:pPr>
          </w:p>
        </w:tc>
        <w:tc>
          <w:tcPr>
            <w:tcW w:w="2610" w:type="dxa"/>
            <w:vMerge w:val="restart"/>
          </w:tcPr>
          <w:p w14:paraId="0F5625B6" w14:textId="77777777" w:rsidR="006B18F9" w:rsidRDefault="006B18F9" w:rsidP="00197AFE">
            <w:pPr>
              <w:ind w:left="144"/>
              <w:jc w:val="both"/>
              <w:rPr>
                <w:rFonts w:ascii="Calibri" w:eastAsia="Calibri" w:hAnsi="Calibri" w:cs="Calibri"/>
              </w:rPr>
            </w:pPr>
            <w:r>
              <w:rPr>
                <w:rFonts w:ascii="Calibri" w:eastAsia="Calibri" w:hAnsi="Calibri" w:cs="Calibri"/>
              </w:rPr>
              <w:t xml:space="preserve">Sherobod district </w:t>
            </w:r>
          </w:p>
        </w:tc>
        <w:tc>
          <w:tcPr>
            <w:tcW w:w="3870" w:type="dxa"/>
          </w:tcPr>
          <w:p w14:paraId="76F17EAC" w14:textId="77777777" w:rsidR="006B18F9" w:rsidRDefault="006B18F9" w:rsidP="00197AFE">
            <w:pPr>
              <w:ind w:left="144"/>
              <w:rPr>
                <w:rFonts w:ascii="Calibri" w:eastAsia="Calibri" w:hAnsi="Calibri" w:cs="Calibri"/>
              </w:rPr>
            </w:pPr>
            <w:r>
              <w:rPr>
                <w:rFonts w:ascii="Calibri" w:eastAsia="Calibri" w:hAnsi="Calibri" w:cs="Calibri"/>
              </w:rPr>
              <w:t xml:space="preserve">MCC Gurjak-2  </w:t>
            </w:r>
          </w:p>
        </w:tc>
      </w:tr>
      <w:tr w:rsidR="006B18F9" w14:paraId="3754A44F" w14:textId="77777777" w:rsidTr="006B18F9">
        <w:trPr>
          <w:trHeight w:val="20"/>
        </w:trPr>
        <w:tc>
          <w:tcPr>
            <w:tcW w:w="786" w:type="dxa"/>
          </w:tcPr>
          <w:p w14:paraId="67EB8D19" w14:textId="77777777" w:rsidR="006B18F9" w:rsidRDefault="006B18F9" w:rsidP="00197AFE">
            <w:pPr>
              <w:ind w:left="144"/>
              <w:jc w:val="center"/>
              <w:rPr>
                <w:rFonts w:ascii="Calibri" w:eastAsia="Calibri" w:hAnsi="Calibri" w:cs="Calibri"/>
              </w:rPr>
            </w:pPr>
            <w:r>
              <w:rPr>
                <w:rFonts w:ascii="Calibri" w:eastAsia="Calibri" w:hAnsi="Calibri" w:cs="Calibri"/>
              </w:rPr>
              <w:t>11.</w:t>
            </w:r>
          </w:p>
        </w:tc>
        <w:tc>
          <w:tcPr>
            <w:tcW w:w="2374" w:type="dxa"/>
            <w:vMerge/>
          </w:tcPr>
          <w:p w14:paraId="5290F510" w14:textId="77777777" w:rsidR="006B18F9" w:rsidRDefault="006B18F9" w:rsidP="00197AFE">
            <w:pPr>
              <w:ind w:left="144"/>
              <w:rPr>
                <w:rFonts w:ascii="Calibri" w:eastAsia="Calibri" w:hAnsi="Calibri" w:cs="Calibri"/>
              </w:rPr>
            </w:pPr>
          </w:p>
        </w:tc>
        <w:tc>
          <w:tcPr>
            <w:tcW w:w="2610" w:type="dxa"/>
            <w:vMerge/>
          </w:tcPr>
          <w:p w14:paraId="1E163FC1" w14:textId="77777777" w:rsidR="006B18F9" w:rsidRDefault="006B18F9" w:rsidP="00197AFE">
            <w:pPr>
              <w:ind w:left="144"/>
              <w:rPr>
                <w:rFonts w:ascii="Calibri" w:eastAsia="Calibri" w:hAnsi="Calibri" w:cs="Calibri"/>
              </w:rPr>
            </w:pPr>
          </w:p>
        </w:tc>
        <w:tc>
          <w:tcPr>
            <w:tcW w:w="3870" w:type="dxa"/>
          </w:tcPr>
          <w:p w14:paraId="569899E4" w14:textId="77777777" w:rsidR="006B18F9" w:rsidRDefault="006B18F9" w:rsidP="00197AFE">
            <w:pPr>
              <w:ind w:left="144"/>
              <w:rPr>
                <w:rFonts w:ascii="Calibri" w:eastAsia="Calibri" w:hAnsi="Calibri" w:cs="Calibri"/>
              </w:rPr>
            </w:pPr>
            <w:r>
              <w:rPr>
                <w:rFonts w:ascii="Calibri" w:eastAsia="Calibri" w:hAnsi="Calibri" w:cs="Calibri"/>
              </w:rPr>
              <w:t xml:space="preserve">MCC Uzunsoy  </w:t>
            </w:r>
          </w:p>
        </w:tc>
      </w:tr>
      <w:tr w:rsidR="006B18F9" w14:paraId="3D7AE908" w14:textId="77777777" w:rsidTr="006B18F9">
        <w:trPr>
          <w:trHeight w:val="20"/>
        </w:trPr>
        <w:tc>
          <w:tcPr>
            <w:tcW w:w="786" w:type="dxa"/>
          </w:tcPr>
          <w:p w14:paraId="4530346E" w14:textId="77777777" w:rsidR="006B18F9" w:rsidRDefault="006B18F9" w:rsidP="00197AFE">
            <w:pPr>
              <w:ind w:left="144"/>
              <w:jc w:val="center"/>
              <w:rPr>
                <w:rFonts w:ascii="Calibri" w:eastAsia="Calibri" w:hAnsi="Calibri" w:cs="Calibri"/>
              </w:rPr>
            </w:pPr>
            <w:r>
              <w:rPr>
                <w:rFonts w:ascii="Calibri" w:eastAsia="Calibri" w:hAnsi="Calibri" w:cs="Calibri"/>
              </w:rPr>
              <w:t>12.</w:t>
            </w:r>
          </w:p>
        </w:tc>
        <w:tc>
          <w:tcPr>
            <w:tcW w:w="2374" w:type="dxa"/>
            <w:vMerge/>
          </w:tcPr>
          <w:p w14:paraId="65582F9C" w14:textId="77777777" w:rsidR="006B18F9" w:rsidRDefault="006B18F9" w:rsidP="00197AFE">
            <w:pPr>
              <w:ind w:left="144"/>
              <w:rPr>
                <w:rFonts w:ascii="Calibri" w:eastAsia="Calibri" w:hAnsi="Calibri" w:cs="Calibri"/>
              </w:rPr>
            </w:pPr>
          </w:p>
        </w:tc>
        <w:tc>
          <w:tcPr>
            <w:tcW w:w="2610" w:type="dxa"/>
            <w:vMerge/>
          </w:tcPr>
          <w:p w14:paraId="032750BD" w14:textId="77777777" w:rsidR="006B18F9" w:rsidRDefault="006B18F9" w:rsidP="00197AFE">
            <w:pPr>
              <w:ind w:left="144"/>
              <w:rPr>
                <w:rFonts w:ascii="Calibri" w:eastAsia="Calibri" w:hAnsi="Calibri" w:cs="Calibri"/>
              </w:rPr>
            </w:pPr>
          </w:p>
        </w:tc>
        <w:tc>
          <w:tcPr>
            <w:tcW w:w="3870" w:type="dxa"/>
          </w:tcPr>
          <w:p w14:paraId="165106B4" w14:textId="77777777" w:rsidR="006B18F9" w:rsidRDefault="006B18F9" w:rsidP="00197AFE">
            <w:pPr>
              <w:ind w:left="144"/>
              <w:rPr>
                <w:rFonts w:ascii="Calibri" w:eastAsia="Calibri" w:hAnsi="Calibri" w:cs="Calibri"/>
              </w:rPr>
            </w:pPr>
            <w:r>
              <w:rPr>
                <w:rFonts w:ascii="Calibri" w:eastAsia="Calibri" w:hAnsi="Calibri" w:cs="Calibri"/>
              </w:rPr>
              <w:t xml:space="preserve">MCC Guliston  </w:t>
            </w:r>
          </w:p>
        </w:tc>
      </w:tr>
      <w:tr w:rsidR="006B18F9" w14:paraId="08194835" w14:textId="77777777" w:rsidTr="006B18F9">
        <w:trPr>
          <w:trHeight w:val="20"/>
        </w:trPr>
        <w:tc>
          <w:tcPr>
            <w:tcW w:w="786" w:type="dxa"/>
          </w:tcPr>
          <w:p w14:paraId="2F4AA6E2" w14:textId="77777777" w:rsidR="006B18F9" w:rsidRDefault="006B18F9" w:rsidP="00197AFE">
            <w:pPr>
              <w:ind w:left="144"/>
              <w:jc w:val="center"/>
              <w:rPr>
                <w:rFonts w:ascii="Calibri" w:eastAsia="Calibri" w:hAnsi="Calibri" w:cs="Calibri"/>
              </w:rPr>
            </w:pPr>
            <w:r>
              <w:rPr>
                <w:rFonts w:ascii="Calibri" w:eastAsia="Calibri" w:hAnsi="Calibri" w:cs="Calibri"/>
              </w:rPr>
              <w:t>13.</w:t>
            </w:r>
          </w:p>
        </w:tc>
        <w:tc>
          <w:tcPr>
            <w:tcW w:w="2374" w:type="dxa"/>
            <w:vMerge/>
          </w:tcPr>
          <w:p w14:paraId="5DF0F0CF" w14:textId="77777777" w:rsidR="006B18F9" w:rsidRDefault="006B18F9" w:rsidP="00197AFE">
            <w:pPr>
              <w:ind w:left="144"/>
              <w:rPr>
                <w:rFonts w:ascii="Calibri" w:eastAsia="Calibri" w:hAnsi="Calibri" w:cs="Calibri"/>
              </w:rPr>
            </w:pPr>
          </w:p>
        </w:tc>
        <w:tc>
          <w:tcPr>
            <w:tcW w:w="2610" w:type="dxa"/>
            <w:vMerge/>
          </w:tcPr>
          <w:p w14:paraId="7F5324B0" w14:textId="77777777" w:rsidR="006B18F9" w:rsidRDefault="006B18F9" w:rsidP="00197AFE">
            <w:pPr>
              <w:ind w:left="144"/>
              <w:rPr>
                <w:rFonts w:ascii="Calibri" w:eastAsia="Calibri" w:hAnsi="Calibri" w:cs="Calibri"/>
              </w:rPr>
            </w:pPr>
          </w:p>
        </w:tc>
        <w:tc>
          <w:tcPr>
            <w:tcW w:w="3870" w:type="dxa"/>
          </w:tcPr>
          <w:p w14:paraId="33B37EEE" w14:textId="77777777" w:rsidR="006B18F9" w:rsidRDefault="006B18F9" w:rsidP="00197AFE">
            <w:pPr>
              <w:ind w:left="144"/>
              <w:rPr>
                <w:rFonts w:ascii="Calibri" w:eastAsia="Calibri" w:hAnsi="Calibri" w:cs="Calibri"/>
              </w:rPr>
            </w:pPr>
            <w:r>
              <w:rPr>
                <w:rFonts w:ascii="Calibri" w:eastAsia="Calibri" w:hAnsi="Calibri" w:cs="Calibri"/>
              </w:rPr>
              <w:t xml:space="preserve">MCC Kizilolma  </w:t>
            </w:r>
          </w:p>
        </w:tc>
      </w:tr>
      <w:tr w:rsidR="006B18F9" w14:paraId="117CF8EA" w14:textId="77777777" w:rsidTr="006B18F9">
        <w:trPr>
          <w:trHeight w:val="20"/>
        </w:trPr>
        <w:tc>
          <w:tcPr>
            <w:tcW w:w="786" w:type="dxa"/>
          </w:tcPr>
          <w:p w14:paraId="4CF3C144" w14:textId="77777777" w:rsidR="006B18F9" w:rsidRDefault="006B18F9" w:rsidP="00197AFE">
            <w:pPr>
              <w:ind w:left="144"/>
              <w:jc w:val="center"/>
              <w:rPr>
                <w:rFonts w:ascii="Calibri" w:eastAsia="Calibri" w:hAnsi="Calibri" w:cs="Calibri"/>
              </w:rPr>
            </w:pPr>
            <w:r>
              <w:rPr>
                <w:rFonts w:ascii="Calibri" w:eastAsia="Calibri" w:hAnsi="Calibri" w:cs="Calibri"/>
              </w:rPr>
              <w:t>14.</w:t>
            </w:r>
          </w:p>
        </w:tc>
        <w:tc>
          <w:tcPr>
            <w:tcW w:w="2374" w:type="dxa"/>
            <w:vMerge/>
          </w:tcPr>
          <w:p w14:paraId="3E4A2765" w14:textId="77777777" w:rsidR="006B18F9" w:rsidRDefault="006B18F9" w:rsidP="00197AFE">
            <w:pPr>
              <w:ind w:left="144"/>
              <w:rPr>
                <w:rFonts w:ascii="Calibri" w:eastAsia="Calibri" w:hAnsi="Calibri" w:cs="Calibri"/>
              </w:rPr>
            </w:pPr>
          </w:p>
        </w:tc>
        <w:tc>
          <w:tcPr>
            <w:tcW w:w="2610" w:type="dxa"/>
            <w:vMerge/>
          </w:tcPr>
          <w:p w14:paraId="3DD6116D" w14:textId="77777777" w:rsidR="006B18F9" w:rsidRDefault="006B18F9" w:rsidP="00197AFE">
            <w:pPr>
              <w:ind w:left="144"/>
              <w:rPr>
                <w:rFonts w:ascii="Calibri" w:eastAsia="Calibri" w:hAnsi="Calibri" w:cs="Calibri"/>
              </w:rPr>
            </w:pPr>
          </w:p>
        </w:tc>
        <w:tc>
          <w:tcPr>
            <w:tcW w:w="3870" w:type="dxa"/>
          </w:tcPr>
          <w:p w14:paraId="5867643A" w14:textId="77777777" w:rsidR="006B18F9" w:rsidRDefault="006B18F9" w:rsidP="00197AFE">
            <w:pPr>
              <w:ind w:left="144"/>
              <w:rPr>
                <w:rFonts w:ascii="Calibri" w:eastAsia="Calibri" w:hAnsi="Calibri" w:cs="Calibri"/>
              </w:rPr>
            </w:pPr>
            <w:r>
              <w:rPr>
                <w:rFonts w:ascii="Calibri" w:eastAsia="Calibri" w:hAnsi="Calibri" w:cs="Calibri"/>
              </w:rPr>
              <w:t xml:space="preserve">MCC Korabog  </w:t>
            </w:r>
          </w:p>
        </w:tc>
      </w:tr>
      <w:tr w:rsidR="006B18F9" w14:paraId="1316978C" w14:textId="77777777" w:rsidTr="006B18F9">
        <w:trPr>
          <w:trHeight w:val="20"/>
        </w:trPr>
        <w:tc>
          <w:tcPr>
            <w:tcW w:w="786" w:type="dxa"/>
          </w:tcPr>
          <w:p w14:paraId="0265D572" w14:textId="77777777" w:rsidR="006B18F9" w:rsidRDefault="006B18F9" w:rsidP="00197AFE">
            <w:pPr>
              <w:ind w:left="144"/>
              <w:jc w:val="center"/>
              <w:rPr>
                <w:rFonts w:ascii="Calibri" w:eastAsia="Calibri" w:hAnsi="Calibri" w:cs="Calibri"/>
              </w:rPr>
            </w:pPr>
            <w:r>
              <w:rPr>
                <w:rFonts w:ascii="Calibri" w:eastAsia="Calibri" w:hAnsi="Calibri" w:cs="Calibri"/>
              </w:rPr>
              <w:t>15.</w:t>
            </w:r>
          </w:p>
        </w:tc>
        <w:tc>
          <w:tcPr>
            <w:tcW w:w="2374" w:type="dxa"/>
            <w:vMerge/>
          </w:tcPr>
          <w:p w14:paraId="17BA1EE1" w14:textId="77777777" w:rsidR="006B18F9" w:rsidRDefault="006B18F9" w:rsidP="00197AFE">
            <w:pPr>
              <w:ind w:left="144"/>
              <w:rPr>
                <w:rFonts w:ascii="Calibri" w:eastAsia="Calibri" w:hAnsi="Calibri" w:cs="Calibri"/>
              </w:rPr>
            </w:pPr>
          </w:p>
        </w:tc>
        <w:tc>
          <w:tcPr>
            <w:tcW w:w="2610" w:type="dxa"/>
            <w:vMerge/>
          </w:tcPr>
          <w:p w14:paraId="5A3F5483" w14:textId="77777777" w:rsidR="006B18F9" w:rsidRDefault="006B18F9" w:rsidP="00197AFE">
            <w:pPr>
              <w:ind w:left="144"/>
              <w:rPr>
                <w:rFonts w:ascii="Calibri" w:eastAsia="Calibri" w:hAnsi="Calibri" w:cs="Calibri"/>
              </w:rPr>
            </w:pPr>
          </w:p>
        </w:tc>
        <w:tc>
          <w:tcPr>
            <w:tcW w:w="3870" w:type="dxa"/>
          </w:tcPr>
          <w:p w14:paraId="4A9A0DF7" w14:textId="77777777" w:rsidR="006B18F9" w:rsidRDefault="006B18F9" w:rsidP="00197AFE">
            <w:pPr>
              <w:ind w:left="144"/>
              <w:rPr>
                <w:rFonts w:ascii="Calibri" w:eastAsia="Calibri" w:hAnsi="Calibri" w:cs="Calibri"/>
              </w:rPr>
            </w:pPr>
            <w:r>
              <w:rPr>
                <w:rFonts w:ascii="Calibri" w:eastAsia="Calibri" w:hAnsi="Calibri" w:cs="Calibri"/>
              </w:rPr>
              <w:t xml:space="preserve">MCC Zarabog  </w:t>
            </w:r>
          </w:p>
        </w:tc>
      </w:tr>
      <w:tr w:rsidR="006B18F9" w14:paraId="3645F7F4" w14:textId="77777777" w:rsidTr="006B18F9">
        <w:trPr>
          <w:trHeight w:val="20"/>
        </w:trPr>
        <w:tc>
          <w:tcPr>
            <w:tcW w:w="786" w:type="dxa"/>
          </w:tcPr>
          <w:p w14:paraId="64C08F07" w14:textId="77777777" w:rsidR="006B18F9" w:rsidRDefault="006B18F9" w:rsidP="00197AFE">
            <w:pPr>
              <w:ind w:left="144"/>
              <w:jc w:val="center"/>
              <w:rPr>
                <w:rFonts w:ascii="Calibri" w:eastAsia="Calibri" w:hAnsi="Calibri" w:cs="Calibri"/>
              </w:rPr>
            </w:pPr>
            <w:r>
              <w:rPr>
                <w:rFonts w:ascii="Calibri" w:eastAsia="Calibri" w:hAnsi="Calibri" w:cs="Calibri"/>
              </w:rPr>
              <w:t>16.</w:t>
            </w:r>
          </w:p>
        </w:tc>
        <w:tc>
          <w:tcPr>
            <w:tcW w:w="2374" w:type="dxa"/>
            <w:vMerge/>
          </w:tcPr>
          <w:p w14:paraId="4A3BF016" w14:textId="77777777" w:rsidR="006B18F9" w:rsidRDefault="006B18F9" w:rsidP="00197AFE">
            <w:pPr>
              <w:ind w:left="144"/>
              <w:rPr>
                <w:rFonts w:ascii="Calibri" w:eastAsia="Calibri" w:hAnsi="Calibri" w:cs="Calibri"/>
              </w:rPr>
            </w:pPr>
          </w:p>
        </w:tc>
        <w:tc>
          <w:tcPr>
            <w:tcW w:w="2610" w:type="dxa"/>
            <w:vMerge/>
          </w:tcPr>
          <w:p w14:paraId="78764F16" w14:textId="77777777" w:rsidR="006B18F9" w:rsidRDefault="006B18F9" w:rsidP="00197AFE">
            <w:pPr>
              <w:ind w:left="144"/>
              <w:rPr>
                <w:rFonts w:ascii="Calibri" w:eastAsia="Calibri" w:hAnsi="Calibri" w:cs="Calibri"/>
              </w:rPr>
            </w:pPr>
          </w:p>
        </w:tc>
        <w:tc>
          <w:tcPr>
            <w:tcW w:w="3870" w:type="dxa"/>
          </w:tcPr>
          <w:p w14:paraId="6DC4E9B0" w14:textId="77777777" w:rsidR="006B18F9" w:rsidRDefault="006B18F9" w:rsidP="00197AFE">
            <w:pPr>
              <w:ind w:left="144"/>
              <w:rPr>
                <w:rFonts w:ascii="Calibri" w:eastAsia="Calibri" w:hAnsi="Calibri" w:cs="Calibri"/>
              </w:rPr>
            </w:pPr>
            <w:r>
              <w:rPr>
                <w:rFonts w:ascii="Calibri" w:eastAsia="Calibri" w:hAnsi="Calibri" w:cs="Calibri"/>
              </w:rPr>
              <w:t xml:space="preserve">MCC Chorbog  </w:t>
            </w:r>
          </w:p>
        </w:tc>
      </w:tr>
      <w:tr w:rsidR="006B18F9" w14:paraId="6ABFFF2A" w14:textId="77777777" w:rsidTr="006B18F9">
        <w:trPr>
          <w:trHeight w:val="20"/>
        </w:trPr>
        <w:tc>
          <w:tcPr>
            <w:tcW w:w="786" w:type="dxa"/>
          </w:tcPr>
          <w:p w14:paraId="35461E96" w14:textId="77777777" w:rsidR="006B18F9" w:rsidRDefault="006B18F9" w:rsidP="00197AFE">
            <w:pPr>
              <w:ind w:left="144"/>
              <w:jc w:val="center"/>
              <w:rPr>
                <w:rFonts w:ascii="Calibri" w:eastAsia="Calibri" w:hAnsi="Calibri" w:cs="Calibri"/>
              </w:rPr>
            </w:pPr>
            <w:r>
              <w:rPr>
                <w:rFonts w:ascii="Calibri" w:eastAsia="Calibri" w:hAnsi="Calibri" w:cs="Calibri"/>
              </w:rPr>
              <w:t>17.</w:t>
            </w:r>
          </w:p>
        </w:tc>
        <w:tc>
          <w:tcPr>
            <w:tcW w:w="2374" w:type="dxa"/>
            <w:vMerge/>
          </w:tcPr>
          <w:p w14:paraId="5E103D40" w14:textId="77777777" w:rsidR="006B18F9" w:rsidRDefault="006B18F9" w:rsidP="00197AFE">
            <w:pPr>
              <w:ind w:left="144"/>
              <w:rPr>
                <w:rFonts w:ascii="Calibri" w:eastAsia="Calibri" w:hAnsi="Calibri" w:cs="Calibri"/>
              </w:rPr>
            </w:pPr>
          </w:p>
        </w:tc>
        <w:tc>
          <w:tcPr>
            <w:tcW w:w="2610" w:type="dxa"/>
            <w:vMerge/>
          </w:tcPr>
          <w:p w14:paraId="300ABB82" w14:textId="77777777" w:rsidR="006B18F9" w:rsidRDefault="006B18F9" w:rsidP="00197AFE">
            <w:pPr>
              <w:ind w:left="144"/>
              <w:rPr>
                <w:rFonts w:ascii="Calibri" w:eastAsia="Calibri" w:hAnsi="Calibri" w:cs="Calibri"/>
              </w:rPr>
            </w:pPr>
          </w:p>
        </w:tc>
        <w:tc>
          <w:tcPr>
            <w:tcW w:w="3870" w:type="dxa"/>
          </w:tcPr>
          <w:p w14:paraId="26C83C5A" w14:textId="77777777" w:rsidR="006B18F9" w:rsidRDefault="006B18F9" w:rsidP="00197AFE">
            <w:pPr>
              <w:ind w:left="144"/>
              <w:rPr>
                <w:rFonts w:ascii="Calibri" w:eastAsia="Calibri" w:hAnsi="Calibri" w:cs="Calibri"/>
              </w:rPr>
            </w:pPr>
            <w:r>
              <w:rPr>
                <w:rFonts w:ascii="Calibri" w:eastAsia="Calibri" w:hAnsi="Calibri" w:cs="Calibri"/>
              </w:rPr>
              <w:t xml:space="preserve">MCC Nurtepa  </w:t>
            </w:r>
          </w:p>
        </w:tc>
      </w:tr>
      <w:tr w:rsidR="006B18F9" w14:paraId="102B2E00" w14:textId="77777777" w:rsidTr="006B18F9">
        <w:trPr>
          <w:trHeight w:val="20"/>
        </w:trPr>
        <w:tc>
          <w:tcPr>
            <w:tcW w:w="786" w:type="dxa"/>
          </w:tcPr>
          <w:p w14:paraId="62ACF07B" w14:textId="77777777" w:rsidR="006B18F9" w:rsidRDefault="006B18F9" w:rsidP="00197AFE">
            <w:pPr>
              <w:ind w:left="144"/>
              <w:jc w:val="center"/>
              <w:rPr>
                <w:rFonts w:ascii="Calibri" w:eastAsia="Calibri" w:hAnsi="Calibri" w:cs="Calibri"/>
              </w:rPr>
            </w:pPr>
            <w:r>
              <w:rPr>
                <w:rFonts w:ascii="Calibri" w:eastAsia="Calibri" w:hAnsi="Calibri" w:cs="Calibri"/>
              </w:rPr>
              <w:t>18.</w:t>
            </w:r>
          </w:p>
        </w:tc>
        <w:tc>
          <w:tcPr>
            <w:tcW w:w="2374" w:type="dxa"/>
            <w:vMerge/>
          </w:tcPr>
          <w:p w14:paraId="1F92930D" w14:textId="77777777" w:rsidR="006B18F9" w:rsidRDefault="006B18F9" w:rsidP="00197AFE">
            <w:pPr>
              <w:ind w:left="144"/>
              <w:rPr>
                <w:rFonts w:ascii="Calibri" w:eastAsia="Calibri" w:hAnsi="Calibri" w:cs="Calibri"/>
              </w:rPr>
            </w:pPr>
          </w:p>
        </w:tc>
        <w:tc>
          <w:tcPr>
            <w:tcW w:w="2610" w:type="dxa"/>
            <w:vMerge/>
          </w:tcPr>
          <w:p w14:paraId="55201092" w14:textId="77777777" w:rsidR="006B18F9" w:rsidRDefault="006B18F9" w:rsidP="00197AFE">
            <w:pPr>
              <w:ind w:left="144"/>
              <w:rPr>
                <w:rFonts w:ascii="Calibri" w:eastAsia="Calibri" w:hAnsi="Calibri" w:cs="Calibri"/>
              </w:rPr>
            </w:pPr>
          </w:p>
        </w:tc>
        <w:tc>
          <w:tcPr>
            <w:tcW w:w="3870" w:type="dxa"/>
          </w:tcPr>
          <w:p w14:paraId="4A288961" w14:textId="77777777" w:rsidR="006B18F9" w:rsidRDefault="006B18F9" w:rsidP="00197AFE">
            <w:pPr>
              <w:ind w:left="144"/>
              <w:rPr>
                <w:rFonts w:ascii="Calibri" w:eastAsia="Calibri" w:hAnsi="Calibri" w:cs="Calibri"/>
              </w:rPr>
            </w:pPr>
            <w:r>
              <w:rPr>
                <w:rFonts w:ascii="Calibri" w:eastAsia="Calibri" w:hAnsi="Calibri" w:cs="Calibri"/>
              </w:rPr>
              <w:t xml:space="preserve">MCC Hojakiya-2 </w:t>
            </w:r>
          </w:p>
        </w:tc>
      </w:tr>
      <w:tr w:rsidR="006B18F9" w14:paraId="2FE56521" w14:textId="77777777" w:rsidTr="006B18F9">
        <w:trPr>
          <w:trHeight w:val="20"/>
        </w:trPr>
        <w:tc>
          <w:tcPr>
            <w:tcW w:w="786" w:type="dxa"/>
          </w:tcPr>
          <w:p w14:paraId="63906EB8" w14:textId="77777777" w:rsidR="006B18F9" w:rsidRDefault="006B18F9" w:rsidP="00197AFE">
            <w:pPr>
              <w:ind w:left="144"/>
              <w:jc w:val="center"/>
              <w:rPr>
                <w:rFonts w:ascii="Calibri" w:eastAsia="Calibri" w:hAnsi="Calibri" w:cs="Calibri"/>
              </w:rPr>
            </w:pPr>
            <w:r>
              <w:rPr>
                <w:rFonts w:ascii="Calibri" w:eastAsia="Calibri" w:hAnsi="Calibri" w:cs="Calibri"/>
              </w:rPr>
              <w:t>19.</w:t>
            </w:r>
          </w:p>
        </w:tc>
        <w:tc>
          <w:tcPr>
            <w:tcW w:w="2374" w:type="dxa"/>
            <w:vMerge/>
          </w:tcPr>
          <w:p w14:paraId="36F475F1" w14:textId="77777777" w:rsidR="006B18F9" w:rsidRDefault="006B18F9" w:rsidP="00197AFE">
            <w:pPr>
              <w:ind w:left="144"/>
              <w:rPr>
                <w:rFonts w:ascii="Calibri" w:eastAsia="Calibri" w:hAnsi="Calibri" w:cs="Calibri"/>
              </w:rPr>
            </w:pPr>
          </w:p>
        </w:tc>
        <w:tc>
          <w:tcPr>
            <w:tcW w:w="2610" w:type="dxa"/>
            <w:vMerge/>
          </w:tcPr>
          <w:p w14:paraId="5B5D6402" w14:textId="77777777" w:rsidR="006B18F9" w:rsidRDefault="006B18F9" w:rsidP="00197AFE">
            <w:pPr>
              <w:ind w:left="144"/>
              <w:rPr>
                <w:rFonts w:ascii="Calibri" w:eastAsia="Calibri" w:hAnsi="Calibri" w:cs="Calibri"/>
              </w:rPr>
            </w:pPr>
          </w:p>
        </w:tc>
        <w:tc>
          <w:tcPr>
            <w:tcW w:w="3870" w:type="dxa"/>
          </w:tcPr>
          <w:p w14:paraId="28D2892E" w14:textId="77777777" w:rsidR="006B18F9" w:rsidRDefault="006B18F9" w:rsidP="00197AFE">
            <w:pPr>
              <w:ind w:left="144"/>
              <w:rPr>
                <w:rFonts w:ascii="Calibri" w:eastAsia="Calibri" w:hAnsi="Calibri" w:cs="Calibri"/>
              </w:rPr>
            </w:pPr>
            <w:r>
              <w:rPr>
                <w:rFonts w:ascii="Calibri" w:eastAsia="Calibri" w:hAnsi="Calibri" w:cs="Calibri"/>
              </w:rPr>
              <w:t xml:space="preserve">MCC Chukurkol </w:t>
            </w:r>
          </w:p>
        </w:tc>
      </w:tr>
      <w:tr w:rsidR="006B18F9" w14:paraId="261A2E87" w14:textId="77777777" w:rsidTr="006B18F9">
        <w:trPr>
          <w:trHeight w:val="20"/>
        </w:trPr>
        <w:tc>
          <w:tcPr>
            <w:tcW w:w="786" w:type="dxa"/>
          </w:tcPr>
          <w:p w14:paraId="0E657E67" w14:textId="77777777" w:rsidR="006B18F9" w:rsidRDefault="006B18F9" w:rsidP="00197AFE">
            <w:pPr>
              <w:ind w:left="144"/>
              <w:jc w:val="center"/>
              <w:rPr>
                <w:rFonts w:ascii="Calibri" w:eastAsia="Calibri" w:hAnsi="Calibri" w:cs="Calibri"/>
              </w:rPr>
            </w:pPr>
            <w:r>
              <w:rPr>
                <w:rFonts w:ascii="Calibri" w:eastAsia="Calibri" w:hAnsi="Calibri" w:cs="Calibri"/>
              </w:rPr>
              <w:t>20.</w:t>
            </w:r>
          </w:p>
        </w:tc>
        <w:tc>
          <w:tcPr>
            <w:tcW w:w="2374" w:type="dxa"/>
            <w:vMerge/>
          </w:tcPr>
          <w:p w14:paraId="66AEFFF8" w14:textId="77777777" w:rsidR="006B18F9" w:rsidRDefault="006B18F9" w:rsidP="00197AFE">
            <w:pPr>
              <w:ind w:left="144"/>
              <w:rPr>
                <w:rFonts w:ascii="Calibri" w:eastAsia="Calibri" w:hAnsi="Calibri" w:cs="Calibri"/>
              </w:rPr>
            </w:pPr>
          </w:p>
        </w:tc>
        <w:tc>
          <w:tcPr>
            <w:tcW w:w="2610" w:type="dxa"/>
            <w:vMerge/>
          </w:tcPr>
          <w:p w14:paraId="629EC307" w14:textId="77777777" w:rsidR="006B18F9" w:rsidRDefault="006B18F9" w:rsidP="00197AFE">
            <w:pPr>
              <w:ind w:left="144"/>
              <w:rPr>
                <w:rFonts w:ascii="Calibri" w:eastAsia="Calibri" w:hAnsi="Calibri" w:cs="Calibri"/>
              </w:rPr>
            </w:pPr>
          </w:p>
        </w:tc>
        <w:tc>
          <w:tcPr>
            <w:tcW w:w="3870" w:type="dxa"/>
          </w:tcPr>
          <w:p w14:paraId="7FACDFFF" w14:textId="77777777" w:rsidR="006B18F9" w:rsidRDefault="006B18F9" w:rsidP="00197AFE">
            <w:pPr>
              <w:ind w:left="144"/>
              <w:rPr>
                <w:rFonts w:ascii="Calibri" w:eastAsia="Calibri" w:hAnsi="Calibri" w:cs="Calibri"/>
              </w:rPr>
            </w:pPr>
            <w:r>
              <w:rPr>
                <w:rFonts w:ascii="Calibri" w:eastAsia="Calibri" w:hAnsi="Calibri" w:cs="Calibri"/>
              </w:rPr>
              <w:t xml:space="preserve">MCC Chomishli </w:t>
            </w:r>
          </w:p>
        </w:tc>
      </w:tr>
      <w:tr w:rsidR="006B18F9" w14:paraId="18F0CE0C" w14:textId="77777777" w:rsidTr="006B18F9">
        <w:trPr>
          <w:trHeight w:val="20"/>
        </w:trPr>
        <w:tc>
          <w:tcPr>
            <w:tcW w:w="786" w:type="dxa"/>
          </w:tcPr>
          <w:p w14:paraId="5577B24E" w14:textId="77777777" w:rsidR="006B18F9" w:rsidRDefault="006B18F9" w:rsidP="00197AFE">
            <w:pPr>
              <w:ind w:left="144"/>
              <w:jc w:val="center"/>
              <w:rPr>
                <w:rFonts w:ascii="Calibri" w:eastAsia="Calibri" w:hAnsi="Calibri" w:cs="Calibri"/>
              </w:rPr>
            </w:pPr>
            <w:r>
              <w:rPr>
                <w:rFonts w:ascii="Calibri" w:eastAsia="Calibri" w:hAnsi="Calibri" w:cs="Calibri"/>
              </w:rPr>
              <w:t>21.</w:t>
            </w:r>
          </w:p>
        </w:tc>
        <w:tc>
          <w:tcPr>
            <w:tcW w:w="2374" w:type="dxa"/>
            <w:vMerge/>
          </w:tcPr>
          <w:p w14:paraId="6C003C31" w14:textId="77777777" w:rsidR="006B18F9" w:rsidRDefault="006B18F9" w:rsidP="00197AFE">
            <w:pPr>
              <w:ind w:left="144"/>
              <w:rPr>
                <w:rFonts w:ascii="Calibri" w:eastAsia="Calibri" w:hAnsi="Calibri" w:cs="Calibri"/>
              </w:rPr>
            </w:pPr>
          </w:p>
        </w:tc>
        <w:tc>
          <w:tcPr>
            <w:tcW w:w="2610" w:type="dxa"/>
            <w:vMerge/>
          </w:tcPr>
          <w:p w14:paraId="6012062E" w14:textId="77777777" w:rsidR="006B18F9" w:rsidRDefault="006B18F9" w:rsidP="00197AFE">
            <w:pPr>
              <w:ind w:left="144"/>
              <w:rPr>
                <w:rFonts w:ascii="Calibri" w:eastAsia="Calibri" w:hAnsi="Calibri" w:cs="Calibri"/>
              </w:rPr>
            </w:pPr>
          </w:p>
        </w:tc>
        <w:tc>
          <w:tcPr>
            <w:tcW w:w="3870" w:type="dxa"/>
          </w:tcPr>
          <w:p w14:paraId="2E83FF95" w14:textId="77777777" w:rsidR="006B18F9" w:rsidRDefault="006B18F9" w:rsidP="00197AFE">
            <w:pPr>
              <w:ind w:left="144"/>
              <w:rPr>
                <w:rFonts w:ascii="Calibri" w:eastAsia="Calibri" w:hAnsi="Calibri" w:cs="Calibri"/>
              </w:rPr>
            </w:pPr>
            <w:r>
              <w:rPr>
                <w:rFonts w:ascii="Calibri" w:eastAsia="Calibri" w:hAnsi="Calibri" w:cs="Calibri"/>
              </w:rPr>
              <w:t xml:space="preserve">MCC Mehnatobod </w:t>
            </w:r>
          </w:p>
        </w:tc>
      </w:tr>
      <w:tr w:rsidR="006B18F9" w14:paraId="46BF593F" w14:textId="77777777" w:rsidTr="006B18F9">
        <w:trPr>
          <w:trHeight w:val="20"/>
        </w:trPr>
        <w:tc>
          <w:tcPr>
            <w:tcW w:w="786" w:type="dxa"/>
          </w:tcPr>
          <w:p w14:paraId="691D70CF" w14:textId="77777777" w:rsidR="006B18F9" w:rsidRDefault="006B18F9" w:rsidP="00197AFE">
            <w:pPr>
              <w:ind w:left="144"/>
              <w:jc w:val="center"/>
              <w:rPr>
                <w:rFonts w:ascii="Calibri" w:eastAsia="Calibri" w:hAnsi="Calibri" w:cs="Calibri"/>
              </w:rPr>
            </w:pPr>
            <w:r>
              <w:rPr>
                <w:rFonts w:ascii="Calibri" w:eastAsia="Calibri" w:hAnsi="Calibri" w:cs="Calibri"/>
              </w:rPr>
              <w:t>22.</w:t>
            </w:r>
          </w:p>
        </w:tc>
        <w:tc>
          <w:tcPr>
            <w:tcW w:w="2374" w:type="dxa"/>
            <w:vMerge/>
          </w:tcPr>
          <w:p w14:paraId="297D95DC" w14:textId="77777777" w:rsidR="006B18F9" w:rsidRDefault="006B18F9" w:rsidP="00197AFE">
            <w:pPr>
              <w:ind w:left="144"/>
              <w:rPr>
                <w:rFonts w:ascii="Calibri" w:eastAsia="Calibri" w:hAnsi="Calibri" w:cs="Calibri"/>
              </w:rPr>
            </w:pPr>
          </w:p>
        </w:tc>
        <w:tc>
          <w:tcPr>
            <w:tcW w:w="2610" w:type="dxa"/>
            <w:vMerge/>
          </w:tcPr>
          <w:p w14:paraId="51EAD889" w14:textId="77777777" w:rsidR="006B18F9" w:rsidRDefault="006B18F9" w:rsidP="00197AFE">
            <w:pPr>
              <w:ind w:left="144"/>
              <w:rPr>
                <w:rFonts w:ascii="Calibri" w:eastAsia="Calibri" w:hAnsi="Calibri" w:cs="Calibri"/>
              </w:rPr>
            </w:pPr>
          </w:p>
        </w:tc>
        <w:tc>
          <w:tcPr>
            <w:tcW w:w="3870" w:type="dxa"/>
          </w:tcPr>
          <w:p w14:paraId="3981E1C7" w14:textId="77777777" w:rsidR="006B18F9" w:rsidRDefault="006B18F9" w:rsidP="00197AFE">
            <w:pPr>
              <w:ind w:left="144"/>
              <w:rPr>
                <w:rFonts w:ascii="Calibri" w:eastAsia="Calibri" w:hAnsi="Calibri" w:cs="Calibri"/>
              </w:rPr>
            </w:pPr>
            <w:r>
              <w:rPr>
                <w:rFonts w:ascii="Calibri" w:eastAsia="Calibri" w:hAnsi="Calibri" w:cs="Calibri"/>
              </w:rPr>
              <w:t xml:space="preserve">MCC Dostlik  </w:t>
            </w:r>
          </w:p>
        </w:tc>
      </w:tr>
      <w:tr w:rsidR="006B18F9" w14:paraId="1031D952" w14:textId="77777777" w:rsidTr="006B18F9">
        <w:trPr>
          <w:trHeight w:val="20"/>
        </w:trPr>
        <w:tc>
          <w:tcPr>
            <w:tcW w:w="786" w:type="dxa"/>
          </w:tcPr>
          <w:p w14:paraId="35CFAA71" w14:textId="77777777" w:rsidR="006B18F9" w:rsidRDefault="006B18F9" w:rsidP="00197AFE">
            <w:pPr>
              <w:ind w:left="144"/>
              <w:jc w:val="center"/>
              <w:rPr>
                <w:rFonts w:ascii="Calibri" w:eastAsia="Calibri" w:hAnsi="Calibri" w:cs="Calibri"/>
              </w:rPr>
            </w:pPr>
            <w:r>
              <w:rPr>
                <w:rFonts w:ascii="Calibri" w:eastAsia="Calibri" w:hAnsi="Calibri" w:cs="Calibri"/>
              </w:rPr>
              <w:t>23.</w:t>
            </w:r>
          </w:p>
        </w:tc>
        <w:tc>
          <w:tcPr>
            <w:tcW w:w="2374" w:type="dxa"/>
            <w:vMerge/>
          </w:tcPr>
          <w:p w14:paraId="7ACA81BF" w14:textId="77777777" w:rsidR="006B18F9" w:rsidRDefault="006B18F9" w:rsidP="00197AFE">
            <w:pPr>
              <w:ind w:left="144"/>
              <w:rPr>
                <w:rFonts w:ascii="Calibri" w:eastAsia="Calibri" w:hAnsi="Calibri" w:cs="Calibri"/>
              </w:rPr>
            </w:pPr>
          </w:p>
        </w:tc>
        <w:tc>
          <w:tcPr>
            <w:tcW w:w="2610" w:type="dxa"/>
            <w:vMerge/>
          </w:tcPr>
          <w:p w14:paraId="45E06E47" w14:textId="77777777" w:rsidR="006B18F9" w:rsidRDefault="006B18F9" w:rsidP="00197AFE">
            <w:pPr>
              <w:ind w:left="144"/>
              <w:rPr>
                <w:rFonts w:ascii="Calibri" w:eastAsia="Calibri" w:hAnsi="Calibri" w:cs="Calibri"/>
              </w:rPr>
            </w:pPr>
          </w:p>
        </w:tc>
        <w:tc>
          <w:tcPr>
            <w:tcW w:w="3870" w:type="dxa"/>
          </w:tcPr>
          <w:p w14:paraId="4DF3773A" w14:textId="77777777" w:rsidR="006B18F9" w:rsidRDefault="006B18F9" w:rsidP="00197AFE">
            <w:pPr>
              <w:ind w:left="144"/>
              <w:rPr>
                <w:rFonts w:ascii="Calibri" w:eastAsia="Calibri" w:hAnsi="Calibri" w:cs="Calibri"/>
              </w:rPr>
            </w:pPr>
            <w:r>
              <w:rPr>
                <w:rFonts w:ascii="Calibri" w:eastAsia="Calibri" w:hAnsi="Calibri" w:cs="Calibri"/>
              </w:rPr>
              <w:t xml:space="preserve">MCC Oktepa  </w:t>
            </w:r>
          </w:p>
        </w:tc>
      </w:tr>
      <w:tr w:rsidR="006B18F9" w14:paraId="559AFAA1" w14:textId="77777777" w:rsidTr="006B18F9">
        <w:trPr>
          <w:trHeight w:val="20"/>
        </w:trPr>
        <w:tc>
          <w:tcPr>
            <w:tcW w:w="786" w:type="dxa"/>
          </w:tcPr>
          <w:p w14:paraId="636ACBD2" w14:textId="77777777" w:rsidR="006B18F9" w:rsidRDefault="006B18F9" w:rsidP="00197AFE">
            <w:pPr>
              <w:ind w:left="144"/>
              <w:jc w:val="center"/>
              <w:rPr>
                <w:rFonts w:ascii="Calibri" w:eastAsia="Calibri" w:hAnsi="Calibri" w:cs="Calibri"/>
              </w:rPr>
            </w:pPr>
            <w:r>
              <w:rPr>
                <w:rFonts w:ascii="Calibri" w:eastAsia="Calibri" w:hAnsi="Calibri" w:cs="Calibri"/>
              </w:rPr>
              <w:t>24.</w:t>
            </w:r>
          </w:p>
        </w:tc>
        <w:tc>
          <w:tcPr>
            <w:tcW w:w="2374" w:type="dxa"/>
            <w:vMerge/>
          </w:tcPr>
          <w:p w14:paraId="131A1780" w14:textId="77777777" w:rsidR="006B18F9" w:rsidRDefault="006B18F9" w:rsidP="00197AFE">
            <w:pPr>
              <w:ind w:left="144"/>
              <w:rPr>
                <w:rFonts w:ascii="Calibri" w:eastAsia="Calibri" w:hAnsi="Calibri" w:cs="Calibri"/>
              </w:rPr>
            </w:pPr>
          </w:p>
        </w:tc>
        <w:tc>
          <w:tcPr>
            <w:tcW w:w="2610" w:type="dxa"/>
            <w:vMerge/>
          </w:tcPr>
          <w:p w14:paraId="6B0445AA" w14:textId="77777777" w:rsidR="006B18F9" w:rsidRDefault="006B18F9" w:rsidP="00197AFE">
            <w:pPr>
              <w:ind w:left="144"/>
              <w:rPr>
                <w:rFonts w:ascii="Calibri" w:eastAsia="Calibri" w:hAnsi="Calibri" w:cs="Calibri"/>
              </w:rPr>
            </w:pPr>
          </w:p>
        </w:tc>
        <w:tc>
          <w:tcPr>
            <w:tcW w:w="3870" w:type="dxa"/>
          </w:tcPr>
          <w:p w14:paraId="1DF1857E" w14:textId="77777777" w:rsidR="006B18F9" w:rsidRDefault="006B18F9" w:rsidP="00197AFE">
            <w:pPr>
              <w:ind w:left="144"/>
              <w:rPr>
                <w:rFonts w:ascii="Calibri" w:eastAsia="Calibri" w:hAnsi="Calibri" w:cs="Calibri"/>
              </w:rPr>
            </w:pPr>
            <w:r>
              <w:rPr>
                <w:rFonts w:ascii="Calibri" w:eastAsia="Calibri" w:hAnsi="Calibri" w:cs="Calibri"/>
              </w:rPr>
              <w:t xml:space="preserve">MCC Istiqbol  </w:t>
            </w:r>
          </w:p>
        </w:tc>
      </w:tr>
      <w:tr w:rsidR="006B18F9" w14:paraId="0B0134CF" w14:textId="77777777" w:rsidTr="006B18F9">
        <w:trPr>
          <w:trHeight w:val="20"/>
        </w:trPr>
        <w:tc>
          <w:tcPr>
            <w:tcW w:w="786" w:type="dxa"/>
          </w:tcPr>
          <w:p w14:paraId="358DD3BF" w14:textId="77777777" w:rsidR="006B18F9" w:rsidRDefault="006B18F9" w:rsidP="00197AFE">
            <w:pPr>
              <w:ind w:left="144"/>
              <w:jc w:val="center"/>
              <w:rPr>
                <w:rFonts w:ascii="Calibri" w:eastAsia="Calibri" w:hAnsi="Calibri" w:cs="Calibri"/>
              </w:rPr>
            </w:pPr>
            <w:r>
              <w:rPr>
                <w:rFonts w:ascii="Calibri" w:eastAsia="Calibri" w:hAnsi="Calibri" w:cs="Calibri"/>
              </w:rPr>
              <w:t>25.</w:t>
            </w:r>
          </w:p>
        </w:tc>
        <w:tc>
          <w:tcPr>
            <w:tcW w:w="2374" w:type="dxa"/>
            <w:vMerge/>
          </w:tcPr>
          <w:p w14:paraId="1D011763" w14:textId="77777777" w:rsidR="006B18F9" w:rsidRDefault="006B18F9" w:rsidP="00197AFE">
            <w:pPr>
              <w:ind w:left="144"/>
              <w:rPr>
                <w:rFonts w:ascii="Calibri" w:eastAsia="Calibri" w:hAnsi="Calibri" w:cs="Calibri"/>
              </w:rPr>
            </w:pPr>
          </w:p>
        </w:tc>
        <w:tc>
          <w:tcPr>
            <w:tcW w:w="2610" w:type="dxa"/>
            <w:vMerge/>
          </w:tcPr>
          <w:p w14:paraId="4DEAF201" w14:textId="77777777" w:rsidR="006B18F9" w:rsidRDefault="006B18F9" w:rsidP="00197AFE">
            <w:pPr>
              <w:ind w:left="144"/>
              <w:rPr>
                <w:rFonts w:ascii="Calibri" w:eastAsia="Calibri" w:hAnsi="Calibri" w:cs="Calibri"/>
              </w:rPr>
            </w:pPr>
          </w:p>
        </w:tc>
        <w:tc>
          <w:tcPr>
            <w:tcW w:w="3870" w:type="dxa"/>
          </w:tcPr>
          <w:p w14:paraId="4952DD50" w14:textId="77777777" w:rsidR="006B18F9" w:rsidRDefault="006B18F9" w:rsidP="00197AFE">
            <w:pPr>
              <w:ind w:left="144"/>
              <w:rPr>
                <w:rFonts w:ascii="Calibri" w:eastAsia="Calibri" w:hAnsi="Calibri" w:cs="Calibri"/>
              </w:rPr>
            </w:pPr>
            <w:r>
              <w:rPr>
                <w:rFonts w:ascii="Calibri" w:eastAsia="Calibri" w:hAnsi="Calibri" w:cs="Calibri"/>
              </w:rPr>
              <w:t xml:space="preserve">MCC Kulluksho  </w:t>
            </w:r>
          </w:p>
        </w:tc>
      </w:tr>
      <w:tr w:rsidR="006B18F9" w14:paraId="1E490CC2" w14:textId="77777777" w:rsidTr="006B18F9">
        <w:trPr>
          <w:trHeight w:val="20"/>
        </w:trPr>
        <w:tc>
          <w:tcPr>
            <w:tcW w:w="786" w:type="dxa"/>
          </w:tcPr>
          <w:p w14:paraId="4853AE82" w14:textId="77777777" w:rsidR="006B18F9" w:rsidRDefault="006B18F9" w:rsidP="00197AFE">
            <w:pPr>
              <w:ind w:left="144"/>
              <w:jc w:val="center"/>
              <w:rPr>
                <w:rFonts w:ascii="Calibri" w:eastAsia="Calibri" w:hAnsi="Calibri" w:cs="Calibri"/>
              </w:rPr>
            </w:pPr>
            <w:r>
              <w:rPr>
                <w:rFonts w:ascii="Calibri" w:eastAsia="Calibri" w:hAnsi="Calibri" w:cs="Calibri"/>
              </w:rPr>
              <w:t>26.</w:t>
            </w:r>
          </w:p>
        </w:tc>
        <w:tc>
          <w:tcPr>
            <w:tcW w:w="2374" w:type="dxa"/>
            <w:vMerge/>
          </w:tcPr>
          <w:p w14:paraId="4D5A8BBD" w14:textId="77777777" w:rsidR="006B18F9" w:rsidRDefault="006B18F9" w:rsidP="00197AFE">
            <w:pPr>
              <w:ind w:left="144"/>
              <w:rPr>
                <w:rFonts w:ascii="Calibri" w:eastAsia="Calibri" w:hAnsi="Calibri" w:cs="Calibri"/>
              </w:rPr>
            </w:pPr>
          </w:p>
        </w:tc>
        <w:tc>
          <w:tcPr>
            <w:tcW w:w="2610" w:type="dxa"/>
            <w:vMerge/>
          </w:tcPr>
          <w:p w14:paraId="25AFBBB0" w14:textId="77777777" w:rsidR="006B18F9" w:rsidRDefault="006B18F9" w:rsidP="00197AFE">
            <w:pPr>
              <w:ind w:left="144"/>
              <w:rPr>
                <w:rFonts w:ascii="Calibri" w:eastAsia="Calibri" w:hAnsi="Calibri" w:cs="Calibri"/>
              </w:rPr>
            </w:pPr>
          </w:p>
        </w:tc>
        <w:tc>
          <w:tcPr>
            <w:tcW w:w="3870" w:type="dxa"/>
          </w:tcPr>
          <w:p w14:paraId="61C0033C" w14:textId="77777777" w:rsidR="006B18F9" w:rsidRDefault="006B18F9" w:rsidP="00197AFE">
            <w:pPr>
              <w:ind w:left="144"/>
              <w:rPr>
                <w:rFonts w:ascii="Calibri" w:eastAsia="Calibri" w:hAnsi="Calibri" w:cs="Calibri"/>
              </w:rPr>
            </w:pPr>
            <w:r>
              <w:rPr>
                <w:rFonts w:ascii="Calibri" w:eastAsia="Calibri" w:hAnsi="Calibri" w:cs="Calibri"/>
              </w:rPr>
              <w:t xml:space="preserve">MCC Mehrobod  </w:t>
            </w:r>
          </w:p>
        </w:tc>
      </w:tr>
      <w:tr w:rsidR="006B18F9" w14:paraId="2AC61030" w14:textId="77777777" w:rsidTr="006B18F9">
        <w:trPr>
          <w:trHeight w:val="20"/>
        </w:trPr>
        <w:tc>
          <w:tcPr>
            <w:tcW w:w="786" w:type="dxa"/>
          </w:tcPr>
          <w:p w14:paraId="737B40E5" w14:textId="77777777" w:rsidR="006B18F9" w:rsidRDefault="006B18F9" w:rsidP="00197AFE">
            <w:pPr>
              <w:ind w:left="144"/>
              <w:jc w:val="center"/>
              <w:rPr>
                <w:rFonts w:ascii="Calibri" w:eastAsia="Calibri" w:hAnsi="Calibri" w:cs="Calibri"/>
              </w:rPr>
            </w:pPr>
            <w:r>
              <w:rPr>
                <w:rFonts w:ascii="Calibri" w:eastAsia="Calibri" w:hAnsi="Calibri" w:cs="Calibri"/>
              </w:rPr>
              <w:t>27.</w:t>
            </w:r>
          </w:p>
        </w:tc>
        <w:tc>
          <w:tcPr>
            <w:tcW w:w="2374" w:type="dxa"/>
            <w:vMerge/>
          </w:tcPr>
          <w:p w14:paraId="5A7589E6" w14:textId="77777777" w:rsidR="006B18F9" w:rsidRDefault="006B18F9" w:rsidP="00197AFE">
            <w:pPr>
              <w:ind w:left="144"/>
              <w:rPr>
                <w:rFonts w:ascii="Calibri" w:eastAsia="Calibri" w:hAnsi="Calibri" w:cs="Calibri"/>
              </w:rPr>
            </w:pPr>
          </w:p>
        </w:tc>
        <w:tc>
          <w:tcPr>
            <w:tcW w:w="2610" w:type="dxa"/>
            <w:vMerge/>
          </w:tcPr>
          <w:p w14:paraId="6A382E5E" w14:textId="77777777" w:rsidR="006B18F9" w:rsidRDefault="006B18F9" w:rsidP="00197AFE">
            <w:pPr>
              <w:ind w:left="144"/>
              <w:rPr>
                <w:rFonts w:ascii="Calibri" w:eastAsia="Calibri" w:hAnsi="Calibri" w:cs="Calibri"/>
              </w:rPr>
            </w:pPr>
          </w:p>
        </w:tc>
        <w:tc>
          <w:tcPr>
            <w:tcW w:w="3870" w:type="dxa"/>
          </w:tcPr>
          <w:p w14:paraId="0857C8FC" w14:textId="77777777" w:rsidR="006B18F9" w:rsidRDefault="006B18F9" w:rsidP="00197AFE">
            <w:pPr>
              <w:ind w:left="144"/>
              <w:rPr>
                <w:rFonts w:ascii="Calibri" w:eastAsia="Calibri" w:hAnsi="Calibri" w:cs="Calibri"/>
              </w:rPr>
            </w:pPr>
            <w:r>
              <w:rPr>
                <w:rFonts w:ascii="Calibri" w:eastAsia="Calibri" w:hAnsi="Calibri" w:cs="Calibri"/>
              </w:rPr>
              <w:t xml:space="preserve">MCC Gurjak-1 </w:t>
            </w:r>
          </w:p>
        </w:tc>
      </w:tr>
      <w:tr w:rsidR="006B18F9" w14:paraId="128B5616" w14:textId="77777777" w:rsidTr="006B18F9">
        <w:trPr>
          <w:trHeight w:val="20"/>
        </w:trPr>
        <w:tc>
          <w:tcPr>
            <w:tcW w:w="786" w:type="dxa"/>
          </w:tcPr>
          <w:p w14:paraId="0B67D476" w14:textId="77777777" w:rsidR="006B18F9" w:rsidRDefault="006B18F9" w:rsidP="00197AFE">
            <w:pPr>
              <w:ind w:left="144"/>
              <w:jc w:val="center"/>
              <w:rPr>
                <w:rFonts w:ascii="Calibri" w:eastAsia="Calibri" w:hAnsi="Calibri" w:cs="Calibri"/>
              </w:rPr>
            </w:pPr>
            <w:r>
              <w:rPr>
                <w:rFonts w:ascii="Calibri" w:eastAsia="Calibri" w:hAnsi="Calibri" w:cs="Calibri"/>
              </w:rPr>
              <w:t>28.</w:t>
            </w:r>
          </w:p>
        </w:tc>
        <w:tc>
          <w:tcPr>
            <w:tcW w:w="2374" w:type="dxa"/>
            <w:vMerge/>
          </w:tcPr>
          <w:p w14:paraId="294E703C" w14:textId="77777777" w:rsidR="006B18F9" w:rsidRDefault="006B18F9" w:rsidP="00197AFE">
            <w:pPr>
              <w:ind w:left="144"/>
              <w:rPr>
                <w:rFonts w:ascii="Calibri" w:eastAsia="Calibri" w:hAnsi="Calibri" w:cs="Calibri"/>
              </w:rPr>
            </w:pPr>
          </w:p>
        </w:tc>
        <w:tc>
          <w:tcPr>
            <w:tcW w:w="2610" w:type="dxa"/>
            <w:vMerge/>
          </w:tcPr>
          <w:p w14:paraId="41347E92" w14:textId="77777777" w:rsidR="006B18F9" w:rsidRDefault="006B18F9" w:rsidP="00197AFE">
            <w:pPr>
              <w:ind w:left="144"/>
              <w:rPr>
                <w:rFonts w:ascii="Calibri" w:eastAsia="Calibri" w:hAnsi="Calibri" w:cs="Calibri"/>
              </w:rPr>
            </w:pPr>
          </w:p>
        </w:tc>
        <w:tc>
          <w:tcPr>
            <w:tcW w:w="3870" w:type="dxa"/>
          </w:tcPr>
          <w:p w14:paraId="15E8798A" w14:textId="77777777" w:rsidR="006B18F9" w:rsidRDefault="006B18F9" w:rsidP="00197AFE">
            <w:pPr>
              <w:ind w:left="144"/>
              <w:rPr>
                <w:rFonts w:ascii="Calibri" w:eastAsia="Calibri" w:hAnsi="Calibri" w:cs="Calibri"/>
              </w:rPr>
            </w:pPr>
            <w:r>
              <w:rPr>
                <w:rFonts w:ascii="Calibri" w:eastAsia="Calibri" w:hAnsi="Calibri" w:cs="Calibri"/>
              </w:rPr>
              <w:t xml:space="preserve">MCC Hakimobod  </w:t>
            </w:r>
          </w:p>
        </w:tc>
      </w:tr>
      <w:tr w:rsidR="006B18F9" w14:paraId="5B31DF15" w14:textId="77777777" w:rsidTr="006B18F9">
        <w:trPr>
          <w:trHeight w:val="20"/>
        </w:trPr>
        <w:tc>
          <w:tcPr>
            <w:tcW w:w="786" w:type="dxa"/>
          </w:tcPr>
          <w:p w14:paraId="06725141" w14:textId="77777777" w:rsidR="006B18F9" w:rsidRDefault="006B18F9" w:rsidP="00197AFE">
            <w:pPr>
              <w:ind w:left="144"/>
              <w:jc w:val="center"/>
              <w:rPr>
                <w:rFonts w:ascii="Calibri" w:eastAsia="Calibri" w:hAnsi="Calibri" w:cs="Calibri"/>
              </w:rPr>
            </w:pPr>
            <w:r>
              <w:rPr>
                <w:rFonts w:ascii="Calibri" w:eastAsia="Calibri" w:hAnsi="Calibri" w:cs="Calibri"/>
              </w:rPr>
              <w:t>29.</w:t>
            </w:r>
          </w:p>
        </w:tc>
        <w:tc>
          <w:tcPr>
            <w:tcW w:w="2374" w:type="dxa"/>
            <w:vMerge/>
          </w:tcPr>
          <w:p w14:paraId="6AA3D41F" w14:textId="77777777" w:rsidR="006B18F9" w:rsidRDefault="006B18F9" w:rsidP="00197AFE">
            <w:pPr>
              <w:ind w:left="144"/>
              <w:rPr>
                <w:rFonts w:ascii="Calibri" w:eastAsia="Calibri" w:hAnsi="Calibri" w:cs="Calibri"/>
              </w:rPr>
            </w:pPr>
          </w:p>
        </w:tc>
        <w:tc>
          <w:tcPr>
            <w:tcW w:w="2610" w:type="dxa"/>
            <w:vMerge/>
          </w:tcPr>
          <w:p w14:paraId="2A0D9B3B" w14:textId="77777777" w:rsidR="006B18F9" w:rsidRDefault="006B18F9" w:rsidP="00197AFE">
            <w:pPr>
              <w:ind w:left="144"/>
              <w:rPr>
                <w:rFonts w:ascii="Calibri" w:eastAsia="Calibri" w:hAnsi="Calibri" w:cs="Calibri"/>
              </w:rPr>
            </w:pPr>
          </w:p>
        </w:tc>
        <w:tc>
          <w:tcPr>
            <w:tcW w:w="3870" w:type="dxa"/>
          </w:tcPr>
          <w:p w14:paraId="6708E479" w14:textId="77777777" w:rsidR="006B18F9" w:rsidRDefault="006B18F9" w:rsidP="00197AFE">
            <w:pPr>
              <w:ind w:left="144"/>
              <w:rPr>
                <w:rFonts w:ascii="Calibri" w:eastAsia="Calibri" w:hAnsi="Calibri" w:cs="Calibri"/>
              </w:rPr>
            </w:pPr>
            <w:r>
              <w:rPr>
                <w:rFonts w:ascii="Calibri" w:eastAsia="Calibri" w:hAnsi="Calibri" w:cs="Calibri"/>
              </w:rPr>
              <w:t xml:space="preserve">MCC Navbur  </w:t>
            </w:r>
          </w:p>
        </w:tc>
      </w:tr>
      <w:tr w:rsidR="006B18F9" w14:paraId="193875DB" w14:textId="77777777" w:rsidTr="006B18F9">
        <w:trPr>
          <w:trHeight w:val="20"/>
        </w:trPr>
        <w:tc>
          <w:tcPr>
            <w:tcW w:w="786" w:type="dxa"/>
          </w:tcPr>
          <w:p w14:paraId="2347FC67" w14:textId="77777777" w:rsidR="006B18F9" w:rsidRDefault="006B18F9" w:rsidP="00197AFE">
            <w:pPr>
              <w:ind w:left="144"/>
              <w:jc w:val="center"/>
              <w:rPr>
                <w:rFonts w:ascii="Calibri" w:eastAsia="Calibri" w:hAnsi="Calibri" w:cs="Calibri"/>
              </w:rPr>
            </w:pPr>
            <w:r>
              <w:rPr>
                <w:rFonts w:ascii="Calibri" w:eastAsia="Calibri" w:hAnsi="Calibri" w:cs="Calibri"/>
              </w:rPr>
              <w:t>30.</w:t>
            </w:r>
          </w:p>
        </w:tc>
        <w:tc>
          <w:tcPr>
            <w:tcW w:w="2374" w:type="dxa"/>
            <w:vMerge/>
          </w:tcPr>
          <w:p w14:paraId="1BAAB1BE" w14:textId="77777777" w:rsidR="006B18F9" w:rsidRDefault="006B18F9" w:rsidP="00197AFE">
            <w:pPr>
              <w:ind w:left="144"/>
              <w:rPr>
                <w:rFonts w:ascii="Calibri" w:eastAsia="Calibri" w:hAnsi="Calibri" w:cs="Calibri"/>
              </w:rPr>
            </w:pPr>
          </w:p>
        </w:tc>
        <w:tc>
          <w:tcPr>
            <w:tcW w:w="2610" w:type="dxa"/>
            <w:vMerge/>
          </w:tcPr>
          <w:p w14:paraId="7E7193F2" w14:textId="77777777" w:rsidR="006B18F9" w:rsidRDefault="006B18F9" w:rsidP="00197AFE">
            <w:pPr>
              <w:ind w:left="144"/>
              <w:rPr>
                <w:rFonts w:ascii="Calibri" w:eastAsia="Calibri" w:hAnsi="Calibri" w:cs="Calibri"/>
              </w:rPr>
            </w:pPr>
          </w:p>
        </w:tc>
        <w:tc>
          <w:tcPr>
            <w:tcW w:w="3870" w:type="dxa"/>
          </w:tcPr>
          <w:p w14:paraId="6645A785" w14:textId="77777777" w:rsidR="006B18F9" w:rsidRDefault="006B18F9" w:rsidP="00197AFE">
            <w:pPr>
              <w:ind w:left="144"/>
              <w:rPr>
                <w:rFonts w:ascii="Calibri" w:eastAsia="Calibri" w:hAnsi="Calibri" w:cs="Calibri"/>
              </w:rPr>
            </w:pPr>
            <w:r>
              <w:rPr>
                <w:rFonts w:ascii="Calibri" w:eastAsia="Calibri" w:hAnsi="Calibri" w:cs="Calibri"/>
              </w:rPr>
              <w:t xml:space="preserve">MCC Gorin-Gilambob  </w:t>
            </w:r>
          </w:p>
        </w:tc>
      </w:tr>
      <w:tr w:rsidR="006B18F9" w14:paraId="46C159AB" w14:textId="77777777" w:rsidTr="006B18F9">
        <w:trPr>
          <w:trHeight w:val="20"/>
        </w:trPr>
        <w:tc>
          <w:tcPr>
            <w:tcW w:w="786" w:type="dxa"/>
          </w:tcPr>
          <w:p w14:paraId="260E128D" w14:textId="77777777" w:rsidR="006B18F9" w:rsidRDefault="006B18F9" w:rsidP="00197AFE">
            <w:pPr>
              <w:ind w:left="144"/>
              <w:jc w:val="center"/>
              <w:rPr>
                <w:rFonts w:ascii="Calibri" w:eastAsia="Calibri" w:hAnsi="Calibri" w:cs="Calibri"/>
              </w:rPr>
            </w:pPr>
            <w:r>
              <w:rPr>
                <w:rFonts w:ascii="Calibri" w:eastAsia="Calibri" w:hAnsi="Calibri" w:cs="Calibri"/>
              </w:rPr>
              <w:t>31.</w:t>
            </w:r>
          </w:p>
        </w:tc>
        <w:tc>
          <w:tcPr>
            <w:tcW w:w="2374" w:type="dxa"/>
            <w:vMerge/>
          </w:tcPr>
          <w:p w14:paraId="04EA6359" w14:textId="77777777" w:rsidR="006B18F9" w:rsidRDefault="006B18F9" w:rsidP="00197AFE">
            <w:pPr>
              <w:ind w:left="144"/>
              <w:rPr>
                <w:rFonts w:ascii="Calibri" w:eastAsia="Calibri" w:hAnsi="Calibri" w:cs="Calibri"/>
              </w:rPr>
            </w:pPr>
          </w:p>
        </w:tc>
        <w:tc>
          <w:tcPr>
            <w:tcW w:w="2610" w:type="dxa"/>
            <w:vMerge/>
          </w:tcPr>
          <w:p w14:paraId="2EF202AF" w14:textId="77777777" w:rsidR="006B18F9" w:rsidRDefault="006B18F9" w:rsidP="00197AFE">
            <w:pPr>
              <w:ind w:left="144"/>
              <w:rPr>
                <w:rFonts w:ascii="Calibri" w:eastAsia="Calibri" w:hAnsi="Calibri" w:cs="Calibri"/>
              </w:rPr>
            </w:pPr>
          </w:p>
        </w:tc>
        <w:tc>
          <w:tcPr>
            <w:tcW w:w="3870" w:type="dxa"/>
          </w:tcPr>
          <w:p w14:paraId="155DB3A4" w14:textId="77777777" w:rsidR="006B18F9" w:rsidRDefault="006B18F9" w:rsidP="00197AFE">
            <w:pPr>
              <w:ind w:left="144"/>
              <w:rPr>
                <w:rFonts w:ascii="Calibri" w:eastAsia="Calibri" w:hAnsi="Calibri" w:cs="Calibri"/>
              </w:rPr>
            </w:pPr>
            <w:r>
              <w:rPr>
                <w:rFonts w:ascii="Calibri" w:eastAsia="Calibri" w:hAnsi="Calibri" w:cs="Calibri"/>
              </w:rPr>
              <w:t xml:space="preserve">MCC Boybulok  </w:t>
            </w:r>
          </w:p>
        </w:tc>
      </w:tr>
      <w:tr w:rsidR="006B18F9" w14:paraId="48847AC3" w14:textId="77777777" w:rsidTr="006B18F9">
        <w:trPr>
          <w:trHeight w:val="20"/>
        </w:trPr>
        <w:tc>
          <w:tcPr>
            <w:tcW w:w="786" w:type="dxa"/>
          </w:tcPr>
          <w:p w14:paraId="0299CCB7" w14:textId="77777777" w:rsidR="006B18F9" w:rsidRDefault="006B18F9" w:rsidP="00197AFE">
            <w:pPr>
              <w:ind w:left="144"/>
              <w:jc w:val="center"/>
              <w:rPr>
                <w:rFonts w:ascii="Calibri" w:eastAsia="Calibri" w:hAnsi="Calibri" w:cs="Calibri"/>
              </w:rPr>
            </w:pPr>
            <w:r>
              <w:rPr>
                <w:rFonts w:ascii="Calibri" w:eastAsia="Calibri" w:hAnsi="Calibri" w:cs="Calibri"/>
              </w:rPr>
              <w:t>32.</w:t>
            </w:r>
          </w:p>
        </w:tc>
        <w:tc>
          <w:tcPr>
            <w:tcW w:w="2374" w:type="dxa"/>
            <w:vMerge/>
          </w:tcPr>
          <w:p w14:paraId="614F48EB" w14:textId="77777777" w:rsidR="006B18F9" w:rsidRDefault="006B18F9" w:rsidP="00197AFE">
            <w:pPr>
              <w:ind w:left="144"/>
              <w:rPr>
                <w:rFonts w:ascii="Calibri" w:eastAsia="Calibri" w:hAnsi="Calibri" w:cs="Calibri"/>
              </w:rPr>
            </w:pPr>
          </w:p>
        </w:tc>
        <w:tc>
          <w:tcPr>
            <w:tcW w:w="2610" w:type="dxa"/>
            <w:vMerge w:val="restart"/>
          </w:tcPr>
          <w:p w14:paraId="39AD414E" w14:textId="77777777" w:rsidR="006B18F9" w:rsidRDefault="006B18F9" w:rsidP="00197AFE">
            <w:pPr>
              <w:ind w:left="144"/>
              <w:jc w:val="both"/>
              <w:rPr>
                <w:rFonts w:ascii="Calibri" w:eastAsia="Calibri" w:hAnsi="Calibri" w:cs="Calibri"/>
              </w:rPr>
            </w:pPr>
            <w:r>
              <w:rPr>
                <w:rFonts w:ascii="Calibri" w:eastAsia="Calibri" w:hAnsi="Calibri" w:cs="Calibri"/>
              </w:rPr>
              <w:t xml:space="preserve">Angor district </w:t>
            </w:r>
          </w:p>
        </w:tc>
        <w:tc>
          <w:tcPr>
            <w:tcW w:w="3870" w:type="dxa"/>
          </w:tcPr>
          <w:p w14:paraId="46AF2753" w14:textId="77777777" w:rsidR="006B18F9" w:rsidRDefault="006B18F9" w:rsidP="00197AFE">
            <w:pPr>
              <w:ind w:left="144"/>
              <w:rPr>
                <w:rFonts w:ascii="Calibri" w:eastAsia="Calibri" w:hAnsi="Calibri" w:cs="Calibri"/>
              </w:rPr>
            </w:pPr>
            <w:r>
              <w:rPr>
                <w:rFonts w:ascii="Calibri" w:eastAsia="Calibri" w:hAnsi="Calibri" w:cs="Calibri"/>
              </w:rPr>
              <w:t xml:space="preserve">MCC Gilambob  </w:t>
            </w:r>
          </w:p>
        </w:tc>
      </w:tr>
      <w:tr w:rsidR="006B18F9" w14:paraId="0F4FCBD3" w14:textId="77777777" w:rsidTr="006B18F9">
        <w:trPr>
          <w:trHeight w:val="20"/>
        </w:trPr>
        <w:tc>
          <w:tcPr>
            <w:tcW w:w="786" w:type="dxa"/>
          </w:tcPr>
          <w:p w14:paraId="1D665BFD" w14:textId="77777777" w:rsidR="006B18F9" w:rsidRDefault="006B18F9" w:rsidP="00197AFE">
            <w:pPr>
              <w:ind w:left="144"/>
              <w:jc w:val="center"/>
              <w:rPr>
                <w:rFonts w:ascii="Calibri" w:eastAsia="Calibri" w:hAnsi="Calibri" w:cs="Calibri"/>
              </w:rPr>
            </w:pPr>
            <w:r>
              <w:rPr>
                <w:rFonts w:ascii="Calibri" w:eastAsia="Calibri" w:hAnsi="Calibri" w:cs="Calibri"/>
              </w:rPr>
              <w:t>33.</w:t>
            </w:r>
          </w:p>
        </w:tc>
        <w:tc>
          <w:tcPr>
            <w:tcW w:w="2374" w:type="dxa"/>
            <w:vMerge/>
          </w:tcPr>
          <w:p w14:paraId="7AE3C7E2" w14:textId="77777777" w:rsidR="006B18F9" w:rsidRDefault="006B18F9" w:rsidP="00197AFE">
            <w:pPr>
              <w:ind w:left="144"/>
              <w:rPr>
                <w:rFonts w:ascii="Calibri" w:eastAsia="Calibri" w:hAnsi="Calibri" w:cs="Calibri"/>
              </w:rPr>
            </w:pPr>
          </w:p>
        </w:tc>
        <w:tc>
          <w:tcPr>
            <w:tcW w:w="2610" w:type="dxa"/>
            <w:vMerge/>
          </w:tcPr>
          <w:p w14:paraId="0F78142D" w14:textId="77777777" w:rsidR="006B18F9" w:rsidRDefault="006B18F9" w:rsidP="00197AFE">
            <w:pPr>
              <w:ind w:left="144"/>
              <w:rPr>
                <w:rFonts w:ascii="Calibri" w:eastAsia="Calibri" w:hAnsi="Calibri" w:cs="Calibri"/>
              </w:rPr>
            </w:pPr>
          </w:p>
        </w:tc>
        <w:tc>
          <w:tcPr>
            <w:tcW w:w="3870" w:type="dxa"/>
          </w:tcPr>
          <w:p w14:paraId="0CAACB8E" w14:textId="77777777" w:rsidR="006B18F9" w:rsidRDefault="006B18F9" w:rsidP="00197AFE">
            <w:pPr>
              <w:ind w:left="144"/>
              <w:rPr>
                <w:rFonts w:ascii="Calibri" w:eastAsia="Calibri" w:hAnsi="Calibri" w:cs="Calibri"/>
              </w:rPr>
            </w:pPr>
            <w:r>
              <w:rPr>
                <w:rFonts w:ascii="Calibri" w:eastAsia="Calibri" w:hAnsi="Calibri" w:cs="Calibri"/>
              </w:rPr>
              <w:t xml:space="preserve">MCC Homkon  </w:t>
            </w:r>
          </w:p>
        </w:tc>
      </w:tr>
      <w:tr w:rsidR="006B18F9" w14:paraId="27CD5EF1" w14:textId="77777777" w:rsidTr="006B18F9">
        <w:trPr>
          <w:trHeight w:val="20"/>
        </w:trPr>
        <w:tc>
          <w:tcPr>
            <w:tcW w:w="786" w:type="dxa"/>
          </w:tcPr>
          <w:p w14:paraId="034B0AD7" w14:textId="77777777" w:rsidR="006B18F9" w:rsidRDefault="006B18F9" w:rsidP="00197AFE">
            <w:pPr>
              <w:ind w:left="144"/>
              <w:jc w:val="center"/>
              <w:rPr>
                <w:rFonts w:ascii="Calibri" w:eastAsia="Calibri" w:hAnsi="Calibri" w:cs="Calibri"/>
              </w:rPr>
            </w:pPr>
            <w:r>
              <w:rPr>
                <w:rFonts w:ascii="Calibri" w:eastAsia="Calibri" w:hAnsi="Calibri" w:cs="Calibri"/>
              </w:rPr>
              <w:t>34.</w:t>
            </w:r>
          </w:p>
        </w:tc>
        <w:tc>
          <w:tcPr>
            <w:tcW w:w="2374" w:type="dxa"/>
            <w:vMerge/>
          </w:tcPr>
          <w:p w14:paraId="70EB7B85" w14:textId="77777777" w:rsidR="006B18F9" w:rsidRDefault="006B18F9" w:rsidP="00197AFE">
            <w:pPr>
              <w:ind w:left="144"/>
              <w:rPr>
                <w:rFonts w:ascii="Calibri" w:eastAsia="Calibri" w:hAnsi="Calibri" w:cs="Calibri"/>
              </w:rPr>
            </w:pPr>
          </w:p>
        </w:tc>
        <w:tc>
          <w:tcPr>
            <w:tcW w:w="2610" w:type="dxa"/>
            <w:vMerge/>
          </w:tcPr>
          <w:p w14:paraId="14EE9DF9" w14:textId="77777777" w:rsidR="006B18F9" w:rsidRDefault="006B18F9" w:rsidP="00197AFE">
            <w:pPr>
              <w:ind w:left="144"/>
              <w:rPr>
                <w:rFonts w:ascii="Calibri" w:eastAsia="Calibri" w:hAnsi="Calibri" w:cs="Calibri"/>
              </w:rPr>
            </w:pPr>
          </w:p>
        </w:tc>
        <w:tc>
          <w:tcPr>
            <w:tcW w:w="3870" w:type="dxa"/>
          </w:tcPr>
          <w:p w14:paraId="212F1F38" w14:textId="77777777" w:rsidR="006B18F9" w:rsidRDefault="006B18F9" w:rsidP="00197AFE">
            <w:pPr>
              <w:ind w:left="144"/>
              <w:rPr>
                <w:rFonts w:ascii="Calibri" w:eastAsia="Calibri" w:hAnsi="Calibri" w:cs="Calibri"/>
              </w:rPr>
            </w:pPr>
            <w:r>
              <w:rPr>
                <w:rFonts w:ascii="Calibri" w:eastAsia="Calibri" w:hAnsi="Calibri" w:cs="Calibri"/>
              </w:rPr>
              <w:t xml:space="preserve">MCC Guliston  </w:t>
            </w:r>
          </w:p>
        </w:tc>
      </w:tr>
      <w:tr w:rsidR="006B18F9" w14:paraId="1FDFA16D" w14:textId="77777777" w:rsidTr="006B18F9">
        <w:trPr>
          <w:trHeight w:val="20"/>
        </w:trPr>
        <w:tc>
          <w:tcPr>
            <w:tcW w:w="786" w:type="dxa"/>
          </w:tcPr>
          <w:p w14:paraId="0CC014DA" w14:textId="77777777" w:rsidR="006B18F9" w:rsidRDefault="006B18F9" w:rsidP="00197AFE">
            <w:pPr>
              <w:ind w:left="144"/>
              <w:jc w:val="center"/>
              <w:rPr>
                <w:rFonts w:ascii="Calibri" w:eastAsia="Calibri" w:hAnsi="Calibri" w:cs="Calibri"/>
              </w:rPr>
            </w:pPr>
            <w:r>
              <w:rPr>
                <w:rFonts w:ascii="Calibri" w:eastAsia="Calibri" w:hAnsi="Calibri" w:cs="Calibri"/>
              </w:rPr>
              <w:lastRenderedPageBreak/>
              <w:t>35.</w:t>
            </w:r>
          </w:p>
        </w:tc>
        <w:tc>
          <w:tcPr>
            <w:tcW w:w="2374" w:type="dxa"/>
            <w:vMerge/>
          </w:tcPr>
          <w:p w14:paraId="3FECA5BE" w14:textId="77777777" w:rsidR="006B18F9" w:rsidRDefault="006B18F9" w:rsidP="00197AFE">
            <w:pPr>
              <w:ind w:left="144"/>
              <w:rPr>
                <w:rFonts w:ascii="Calibri" w:eastAsia="Calibri" w:hAnsi="Calibri" w:cs="Calibri"/>
              </w:rPr>
            </w:pPr>
          </w:p>
        </w:tc>
        <w:tc>
          <w:tcPr>
            <w:tcW w:w="2610" w:type="dxa"/>
            <w:vMerge/>
          </w:tcPr>
          <w:p w14:paraId="749F4CDA" w14:textId="77777777" w:rsidR="006B18F9" w:rsidRDefault="006B18F9" w:rsidP="00197AFE">
            <w:pPr>
              <w:ind w:left="144"/>
              <w:rPr>
                <w:rFonts w:ascii="Calibri" w:eastAsia="Calibri" w:hAnsi="Calibri" w:cs="Calibri"/>
              </w:rPr>
            </w:pPr>
          </w:p>
        </w:tc>
        <w:tc>
          <w:tcPr>
            <w:tcW w:w="3870" w:type="dxa"/>
          </w:tcPr>
          <w:p w14:paraId="1E543771" w14:textId="77777777" w:rsidR="006B18F9" w:rsidRDefault="006B18F9" w:rsidP="00197AFE">
            <w:pPr>
              <w:ind w:left="144"/>
              <w:rPr>
                <w:rFonts w:ascii="Calibri" w:eastAsia="Calibri" w:hAnsi="Calibri" w:cs="Calibri"/>
              </w:rPr>
            </w:pPr>
            <w:r>
              <w:rPr>
                <w:rFonts w:ascii="Calibri" w:eastAsia="Calibri" w:hAnsi="Calibri" w:cs="Calibri"/>
              </w:rPr>
              <w:t xml:space="preserve">MCC Yukori Talashon  </w:t>
            </w:r>
          </w:p>
        </w:tc>
      </w:tr>
      <w:tr w:rsidR="006B18F9" w14:paraId="24978632" w14:textId="77777777" w:rsidTr="006B18F9">
        <w:trPr>
          <w:trHeight w:val="20"/>
        </w:trPr>
        <w:tc>
          <w:tcPr>
            <w:tcW w:w="786" w:type="dxa"/>
          </w:tcPr>
          <w:p w14:paraId="61408EFD" w14:textId="77777777" w:rsidR="006B18F9" w:rsidRDefault="006B18F9" w:rsidP="00197AFE">
            <w:pPr>
              <w:ind w:left="144"/>
              <w:jc w:val="center"/>
              <w:rPr>
                <w:rFonts w:ascii="Calibri" w:eastAsia="Calibri" w:hAnsi="Calibri" w:cs="Calibri"/>
              </w:rPr>
            </w:pPr>
            <w:r>
              <w:rPr>
                <w:rFonts w:ascii="Calibri" w:eastAsia="Calibri" w:hAnsi="Calibri" w:cs="Calibri"/>
              </w:rPr>
              <w:t>36.</w:t>
            </w:r>
          </w:p>
        </w:tc>
        <w:tc>
          <w:tcPr>
            <w:tcW w:w="2374" w:type="dxa"/>
            <w:vMerge/>
          </w:tcPr>
          <w:p w14:paraId="04BA6930" w14:textId="77777777" w:rsidR="006B18F9" w:rsidRDefault="006B18F9" w:rsidP="00197AFE">
            <w:pPr>
              <w:ind w:left="144"/>
              <w:rPr>
                <w:rFonts w:ascii="Calibri" w:eastAsia="Calibri" w:hAnsi="Calibri" w:cs="Calibri"/>
              </w:rPr>
            </w:pPr>
          </w:p>
        </w:tc>
        <w:tc>
          <w:tcPr>
            <w:tcW w:w="2610" w:type="dxa"/>
            <w:vMerge/>
          </w:tcPr>
          <w:p w14:paraId="7E6211C7" w14:textId="77777777" w:rsidR="006B18F9" w:rsidRDefault="006B18F9" w:rsidP="00197AFE">
            <w:pPr>
              <w:ind w:left="144"/>
              <w:rPr>
                <w:rFonts w:ascii="Calibri" w:eastAsia="Calibri" w:hAnsi="Calibri" w:cs="Calibri"/>
              </w:rPr>
            </w:pPr>
          </w:p>
        </w:tc>
        <w:tc>
          <w:tcPr>
            <w:tcW w:w="3870" w:type="dxa"/>
          </w:tcPr>
          <w:p w14:paraId="1350FA1A" w14:textId="77777777" w:rsidR="006B18F9" w:rsidRDefault="006B18F9" w:rsidP="00197AFE">
            <w:pPr>
              <w:ind w:left="144"/>
              <w:rPr>
                <w:rFonts w:ascii="Calibri" w:eastAsia="Calibri" w:hAnsi="Calibri" w:cs="Calibri"/>
              </w:rPr>
            </w:pPr>
            <w:r>
              <w:rPr>
                <w:rFonts w:ascii="Calibri" w:eastAsia="Calibri" w:hAnsi="Calibri" w:cs="Calibri"/>
              </w:rPr>
              <w:t xml:space="preserve">MCC Dostlik  </w:t>
            </w:r>
          </w:p>
        </w:tc>
      </w:tr>
      <w:tr w:rsidR="006B18F9" w14:paraId="79DE636E" w14:textId="77777777" w:rsidTr="006B18F9">
        <w:trPr>
          <w:trHeight w:val="20"/>
        </w:trPr>
        <w:tc>
          <w:tcPr>
            <w:tcW w:w="786" w:type="dxa"/>
          </w:tcPr>
          <w:p w14:paraId="64040254" w14:textId="77777777" w:rsidR="006B18F9" w:rsidRDefault="006B18F9" w:rsidP="00197AFE">
            <w:pPr>
              <w:ind w:left="144"/>
              <w:jc w:val="center"/>
              <w:rPr>
                <w:rFonts w:ascii="Calibri" w:eastAsia="Calibri" w:hAnsi="Calibri" w:cs="Calibri"/>
              </w:rPr>
            </w:pPr>
            <w:r>
              <w:rPr>
                <w:rFonts w:ascii="Calibri" w:eastAsia="Calibri" w:hAnsi="Calibri" w:cs="Calibri"/>
              </w:rPr>
              <w:t>37.</w:t>
            </w:r>
          </w:p>
        </w:tc>
        <w:tc>
          <w:tcPr>
            <w:tcW w:w="2374" w:type="dxa"/>
            <w:vMerge/>
          </w:tcPr>
          <w:p w14:paraId="08DA4C60" w14:textId="77777777" w:rsidR="006B18F9" w:rsidRDefault="006B18F9" w:rsidP="00197AFE">
            <w:pPr>
              <w:ind w:left="144"/>
              <w:rPr>
                <w:rFonts w:ascii="Calibri" w:eastAsia="Calibri" w:hAnsi="Calibri" w:cs="Calibri"/>
              </w:rPr>
            </w:pPr>
          </w:p>
        </w:tc>
        <w:tc>
          <w:tcPr>
            <w:tcW w:w="2610" w:type="dxa"/>
            <w:vMerge/>
          </w:tcPr>
          <w:p w14:paraId="39B0BC04" w14:textId="77777777" w:rsidR="006B18F9" w:rsidRDefault="006B18F9" w:rsidP="00197AFE">
            <w:pPr>
              <w:ind w:left="144"/>
              <w:rPr>
                <w:rFonts w:ascii="Calibri" w:eastAsia="Calibri" w:hAnsi="Calibri" w:cs="Calibri"/>
              </w:rPr>
            </w:pPr>
          </w:p>
        </w:tc>
        <w:tc>
          <w:tcPr>
            <w:tcW w:w="3870" w:type="dxa"/>
          </w:tcPr>
          <w:p w14:paraId="4C29C7AF" w14:textId="77777777" w:rsidR="006B18F9" w:rsidRDefault="006B18F9" w:rsidP="00197AFE">
            <w:pPr>
              <w:ind w:left="144"/>
              <w:rPr>
                <w:rFonts w:ascii="Calibri" w:eastAsia="Calibri" w:hAnsi="Calibri" w:cs="Calibri"/>
              </w:rPr>
            </w:pPr>
            <w:r>
              <w:rPr>
                <w:rFonts w:ascii="Calibri" w:eastAsia="Calibri" w:hAnsi="Calibri" w:cs="Calibri"/>
              </w:rPr>
              <w:t xml:space="preserve">MCC Novshahar  </w:t>
            </w:r>
          </w:p>
        </w:tc>
      </w:tr>
      <w:tr w:rsidR="006B18F9" w14:paraId="09AB0813" w14:textId="77777777" w:rsidTr="006B18F9">
        <w:trPr>
          <w:trHeight w:val="20"/>
        </w:trPr>
        <w:tc>
          <w:tcPr>
            <w:tcW w:w="786" w:type="dxa"/>
          </w:tcPr>
          <w:p w14:paraId="63997183" w14:textId="77777777" w:rsidR="006B18F9" w:rsidRDefault="006B18F9" w:rsidP="00197AFE">
            <w:pPr>
              <w:ind w:left="144"/>
              <w:jc w:val="center"/>
              <w:rPr>
                <w:rFonts w:ascii="Calibri" w:eastAsia="Calibri" w:hAnsi="Calibri" w:cs="Calibri"/>
              </w:rPr>
            </w:pPr>
            <w:r>
              <w:rPr>
                <w:rFonts w:ascii="Calibri" w:eastAsia="Calibri" w:hAnsi="Calibri" w:cs="Calibri"/>
              </w:rPr>
              <w:t>38.</w:t>
            </w:r>
          </w:p>
        </w:tc>
        <w:tc>
          <w:tcPr>
            <w:tcW w:w="2374" w:type="dxa"/>
            <w:vMerge/>
          </w:tcPr>
          <w:p w14:paraId="10A4A6DA" w14:textId="77777777" w:rsidR="006B18F9" w:rsidRDefault="006B18F9" w:rsidP="00197AFE">
            <w:pPr>
              <w:ind w:left="144"/>
              <w:rPr>
                <w:rFonts w:ascii="Calibri" w:eastAsia="Calibri" w:hAnsi="Calibri" w:cs="Calibri"/>
              </w:rPr>
            </w:pPr>
          </w:p>
        </w:tc>
        <w:tc>
          <w:tcPr>
            <w:tcW w:w="2610" w:type="dxa"/>
            <w:vMerge/>
          </w:tcPr>
          <w:p w14:paraId="17A1C121" w14:textId="77777777" w:rsidR="006B18F9" w:rsidRDefault="006B18F9" w:rsidP="00197AFE">
            <w:pPr>
              <w:ind w:left="144"/>
              <w:rPr>
                <w:rFonts w:ascii="Calibri" w:eastAsia="Calibri" w:hAnsi="Calibri" w:cs="Calibri"/>
              </w:rPr>
            </w:pPr>
          </w:p>
        </w:tc>
        <w:tc>
          <w:tcPr>
            <w:tcW w:w="3870" w:type="dxa"/>
          </w:tcPr>
          <w:p w14:paraId="337AD0DA" w14:textId="77777777" w:rsidR="006B18F9" w:rsidRDefault="006B18F9" w:rsidP="00197AFE">
            <w:pPr>
              <w:ind w:left="144"/>
              <w:rPr>
                <w:rFonts w:ascii="Calibri" w:eastAsia="Calibri" w:hAnsi="Calibri" w:cs="Calibri"/>
              </w:rPr>
            </w:pPr>
            <w:r>
              <w:rPr>
                <w:rFonts w:ascii="Calibri" w:eastAsia="Calibri" w:hAnsi="Calibri" w:cs="Calibri"/>
              </w:rPr>
              <w:t xml:space="preserve">MCC Chinobod  </w:t>
            </w:r>
          </w:p>
        </w:tc>
      </w:tr>
      <w:tr w:rsidR="006B18F9" w14:paraId="1DED0FA3" w14:textId="77777777" w:rsidTr="006B18F9">
        <w:trPr>
          <w:trHeight w:val="20"/>
        </w:trPr>
        <w:tc>
          <w:tcPr>
            <w:tcW w:w="786" w:type="dxa"/>
          </w:tcPr>
          <w:p w14:paraId="01618252" w14:textId="77777777" w:rsidR="006B18F9" w:rsidRDefault="006B18F9" w:rsidP="00197AFE">
            <w:pPr>
              <w:ind w:left="144"/>
              <w:jc w:val="center"/>
              <w:rPr>
                <w:rFonts w:ascii="Calibri" w:eastAsia="Calibri" w:hAnsi="Calibri" w:cs="Calibri"/>
              </w:rPr>
            </w:pPr>
            <w:r>
              <w:rPr>
                <w:rFonts w:ascii="Calibri" w:eastAsia="Calibri" w:hAnsi="Calibri" w:cs="Calibri"/>
              </w:rPr>
              <w:t>39.</w:t>
            </w:r>
          </w:p>
        </w:tc>
        <w:tc>
          <w:tcPr>
            <w:tcW w:w="2374" w:type="dxa"/>
            <w:vMerge/>
          </w:tcPr>
          <w:p w14:paraId="14D126DC" w14:textId="77777777" w:rsidR="006B18F9" w:rsidRDefault="006B18F9" w:rsidP="00197AFE">
            <w:pPr>
              <w:ind w:left="144"/>
              <w:rPr>
                <w:rFonts w:ascii="Calibri" w:eastAsia="Calibri" w:hAnsi="Calibri" w:cs="Calibri"/>
              </w:rPr>
            </w:pPr>
          </w:p>
        </w:tc>
        <w:tc>
          <w:tcPr>
            <w:tcW w:w="2610" w:type="dxa"/>
            <w:vMerge/>
          </w:tcPr>
          <w:p w14:paraId="36CC79B3" w14:textId="77777777" w:rsidR="006B18F9" w:rsidRDefault="006B18F9" w:rsidP="00197AFE">
            <w:pPr>
              <w:ind w:left="144"/>
              <w:rPr>
                <w:rFonts w:ascii="Calibri" w:eastAsia="Calibri" w:hAnsi="Calibri" w:cs="Calibri"/>
              </w:rPr>
            </w:pPr>
          </w:p>
        </w:tc>
        <w:tc>
          <w:tcPr>
            <w:tcW w:w="3870" w:type="dxa"/>
          </w:tcPr>
          <w:p w14:paraId="5D659AB6" w14:textId="77777777" w:rsidR="006B18F9" w:rsidRDefault="006B18F9" w:rsidP="00197AFE">
            <w:pPr>
              <w:ind w:left="144"/>
              <w:rPr>
                <w:rFonts w:ascii="Calibri" w:eastAsia="Calibri" w:hAnsi="Calibri" w:cs="Calibri"/>
              </w:rPr>
            </w:pPr>
            <w:r>
              <w:rPr>
                <w:rFonts w:ascii="Calibri" w:eastAsia="Calibri" w:hAnsi="Calibri" w:cs="Calibri"/>
              </w:rPr>
              <w:t xml:space="preserve">MCC Karvon  </w:t>
            </w:r>
          </w:p>
        </w:tc>
      </w:tr>
      <w:tr w:rsidR="006B18F9" w14:paraId="502966B9" w14:textId="77777777" w:rsidTr="006B18F9">
        <w:trPr>
          <w:trHeight w:val="20"/>
        </w:trPr>
        <w:tc>
          <w:tcPr>
            <w:tcW w:w="786" w:type="dxa"/>
          </w:tcPr>
          <w:p w14:paraId="2A7D99B0" w14:textId="77777777" w:rsidR="006B18F9" w:rsidRDefault="006B18F9" w:rsidP="00197AFE">
            <w:pPr>
              <w:ind w:left="144"/>
              <w:jc w:val="center"/>
              <w:rPr>
                <w:rFonts w:ascii="Calibri" w:eastAsia="Calibri" w:hAnsi="Calibri" w:cs="Calibri"/>
              </w:rPr>
            </w:pPr>
            <w:r>
              <w:rPr>
                <w:rFonts w:ascii="Calibri" w:eastAsia="Calibri" w:hAnsi="Calibri" w:cs="Calibri"/>
              </w:rPr>
              <w:t>40.</w:t>
            </w:r>
          </w:p>
        </w:tc>
        <w:tc>
          <w:tcPr>
            <w:tcW w:w="2374" w:type="dxa"/>
            <w:vMerge/>
          </w:tcPr>
          <w:p w14:paraId="2F7DB4A1" w14:textId="77777777" w:rsidR="006B18F9" w:rsidRDefault="006B18F9" w:rsidP="00197AFE">
            <w:pPr>
              <w:ind w:left="144"/>
              <w:rPr>
                <w:rFonts w:ascii="Calibri" w:eastAsia="Calibri" w:hAnsi="Calibri" w:cs="Calibri"/>
              </w:rPr>
            </w:pPr>
          </w:p>
        </w:tc>
        <w:tc>
          <w:tcPr>
            <w:tcW w:w="2610" w:type="dxa"/>
            <w:vMerge/>
          </w:tcPr>
          <w:p w14:paraId="0487471A" w14:textId="77777777" w:rsidR="006B18F9" w:rsidRDefault="006B18F9" w:rsidP="00197AFE">
            <w:pPr>
              <w:ind w:left="144"/>
              <w:rPr>
                <w:rFonts w:ascii="Calibri" w:eastAsia="Calibri" w:hAnsi="Calibri" w:cs="Calibri"/>
              </w:rPr>
            </w:pPr>
          </w:p>
        </w:tc>
        <w:tc>
          <w:tcPr>
            <w:tcW w:w="3870" w:type="dxa"/>
          </w:tcPr>
          <w:p w14:paraId="54BF7647" w14:textId="77777777" w:rsidR="006B18F9" w:rsidRDefault="006B18F9" w:rsidP="00197AFE">
            <w:pPr>
              <w:ind w:left="144"/>
              <w:rPr>
                <w:rFonts w:ascii="Calibri" w:eastAsia="Calibri" w:hAnsi="Calibri" w:cs="Calibri"/>
              </w:rPr>
            </w:pPr>
            <w:r>
              <w:rPr>
                <w:rFonts w:ascii="Calibri" w:eastAsia="Calibri" w:hAnsi="Calibri" w:cs="Calibri"/>
              </w:rPr>
              <w:t xml:space="preserve">MCC Korabog  </w:t>
            </w:r>
          </w:p>
        </w:tc>
      </w:tr>
      <w:tr w:rsidR="006B18F9" w14:paraId="382B7023" w14:textId="77777777" w:rsidTr="006B18F9">
        <w:trPr>
          <w:trHeight w:val="20"/>
        </w:trPr>
        <w:tc>
          <w:tcPr>
            <w:tcW w:w="786" w:type="dxa"/>
          </w:tcPr>
          <w:p w14:paraId="5F569462" w14:textId="77777777" w:rsidR="006B18F9" w:rsidRDefault="006B18F9" w:rsidP="00197AFE">
            <w:pPr>
              <w:ind w:left="144"/>
              <w:jc w:val="center"/>
              <w:rPr>
                <w:rFonts w:ascii="Calibri" w:eastAsia="Calibri" w:hAnsi="Calibri" w:cs="Calibri"/>
              </w:rPr>
            </w:pPr>
            <w:r>
              <w:rPr>
                <w:rFonts w:ascii="Calibri" w:eastAsia="Calibri" w:hAnsi="Calibri" w:cs="Calibri"/>
              </w:rPr>
              <w:t>41.</w:t>
            </w:r>
          </w:p>
        </w:tc>
        <w:tc>
          <w:tcPr>
            <w:tcW w:w="2374" w:type="dxa"/>
            <w:vMerge/>
          </w:tcPr>
          <w:p w14:paraId="178750E4" w14:textId="77777777" w:rsidR="006B18F9" w:rsidRDefault="006B18F9" w:rsidP="00197AFE">
            <w:pPr>
              <w:ind w:left="144"/>
              <w:rPr>
                <w:rFonts w:ascii="Calibri" w:eastAsia="Calibri" w:hAnsi="Calibri" w:cs="Calibri"/>
              </w:rPr>
            </w:pPr>
          </w:p>
        </w:tc>
        <w:tc>
          <w:tcPr>
            <w:tcW w:w="2610" w:type="dxa"/>
            <w:vMerge w:val="restart"/>
          </w:tcPr>
          <w:p w14:paraId="3D36F3C6" w14:textId="77777777" w:rsidR="006B18F9" w:rsidRDefault="006B18F9" w:rsidP="00197AFE">
            <w:pPr>
              <w:ind w:left="144"/>
              <w:jc w:val="both"/>
              <w:rPr>
                <w:rFonts w:ascii="Calibri" w:eastAsia="Calibri" w:hAnsi="Calibri" w:cs="Calibri"/>
              </w:rPr>
            </w:pPr>
            <w:r>
              <w:rPr>
                <w:rFonts w:ascii="Calibri" w:eastAsia="Calibri" w:hAnsi="Calibri" w:cs="Calibri"/>
              </w:rPr>
              <w:t xml:space="preserve">Muzrabot district </w:t>
            </w:r>
          </w:p>
        </w:tc>
        <w:tc>
          <w:tcPr>
            <w:tcW w:w="3870" w:type="dxa"/>
          </w:tcPr>
          <w:p w14:paraId="0032CE92" w14:textId="77777777" w:rsidR="006B18F9" w:rsidRDefault="006B18F9" w:rsidP="00197AFE">
            <w:pPr>
              <w:ind w:left="144"/>
              <w:rPr>
                <w:rFonts w:ascii="Calibri" w:eastAsia="Calibri" w:hAnsi="Calibri" w:cs="Calibri"/>
              </w:rPr>
            </w:pPr>
            <w:r>
              <w:rPr>
                <w:rFonts w:ascii="Calibri" w:eastAsia="Calibri" w:hAnsi="Calibri" w:cs="Calibri"/>
              </w:rPr>
              <w:t xml:space="preserve">MCC Fayziobod  </w:t>
            </w:r>
          </w:p>
        </w:tc>
      </w:tr>
      <w:tr w:rsidR="006B18F9" w14:paraId="58B0421F" w14:textId="77777777" w:rsidTr="006B18F9">
        <w:trPr>
          <w:trHeight w:val="20"/>
        </w:trPr>
        <w:tc>
          <w:tcPr>
            <w:tcW w:w="786" w:type="dxa"/>
          </w:tcPr>
          <w:p w14:paraId="7579B1ED" w14:textId="77777777" w:rsidR="006B18F9" w:rsidRDefault="006B18F9" w:rsidP="00197AFE">
            <w:pPr>
              <w:ind w:left="144"/>
              <w:jc w:val="center"/>
              <w:rPr>
                <w:rFonts w:ascii="Calibri" w:eastAsia="Calibri" w:hAnsi="Calibri" w:cs="Calibri"/>
              </w:rPr>
            </w:pPr>
            <w:r>
              <w:rPr>
                <w:rFonts w:ascii="Calibri" w:eastAsia="Calibri" w:hAnsi="Calibri" w:cs="Calibri"/>
              </w:rPr>
              <w:t>42.</w:t>
            </w:r>
          </w:p>
        </w:tc>
        <w:tc>
          <w:tcPr>
            <w:tcW w:w="2374" w:type="dxa"/>
            <w:vMerge/>
          </w:tcPr>
          <w:p w14:paraId="58ABB6B3" w14:textId="77777777" w:rsidR="006B18F9" w:rsidRDefault="006B18F9" w:rsidP="00197AFE">
            <w:pPr>
              <w:ind w:left="144"/>
              <w:rPr>
                <w:rFonts w:ascii="Calibri" w:eastAsia="Calibri" w:hAnsi="Calibri" w:cs="Calibri"/>
              </w:rPr>
            </w:pPr>
          </w:p>
        </w:tc>
        <w:tc>
          <w:tcPr>
            <w:tcW w:w="2610" w:type="dxa"/>
            <w:vMerge/>
          </w:tcPr>
          <w:p w14:paraId="4E8CD68E" w14:textId="77777777" w:rsidR="006B18F9" w:rsidRDefault="006B18F9" w:rsidP="00197AFE">
            <w:pPr>
              <w:ind w:left="144"/>
              <w:rPr>
                <w:rFonts w:ascii="Calibri" w:eastAsia="Calibri" w:hAnsi="Calibri" w:cs="Calibri"/>
              </w:rPr>
            </w:pPr>
          </w:p>
        </w:tc>
        <w:tc>
          <w:tcPr>
            <w:tcW w:w="3870" w:type="dxa"/>
          </w:tcPr>
          <w:p w14:paraId="0C0FE426" w14:textId="77777777" w:rsidR="006B18F9" w:rsidRDefault="006B18F9" w:rsidP="00197AFE">
            <w:pPr>
              <w:ind w:left="144"/>
              <w:rPr>
                <w:rFonts w:ascii="Calibri" w:eastAsia="Calibri" w:hAnsi="Calibri" w:cs="Calibri"/>
              </w:rPr>
            </w:pPr>
            <w:r>
              <w:rPr>
                <w:rFonts w:ascii="Calibri" w:eastAsia="Calibri" w:hAnsi="Calibri" w:cs="Calibri"/>
              </w:rPr>
              <w:t xml:space="preserve">MCC Chegarachi  </w:t>
            </w:r>
          </w:p>
        </w:tc>
      </w:tr>
      <w:tr w:rsidR="006B18F9" w14:paraId="66EB1D82" w14:textId="77777777" w:rsidTr="006B18F9">
        <w:trPr>
          <w:trHeight w:val="20"/>
        </w:trPr>
        <w:tc>
          <w:tcPr>
            <w:tcW w:w="786" w:type="dxa"/>
          </w:tcPr>
          <w:p w14:paraId="7CE58190" w14:textId="77777777" w:rsidR="006B18F9" w:rsidRDefault="006B18F9" w:rsidP="00197AFE">
            <w:pPr>
              <w:ind w:left="144"/>
              <w:jc w:val="center"/>
              <w:rPr>
                <w:rFonts w:ascii="Calibri" w:eastAsia="Calibri" w:hAnsi="Calibri" w:cs="Calibri"/>
              </w:rPr>
            </w:pPr>
            <w:r>
              <w:rPr>
                <w:rFonts w:ascii="Calibri" w:eastAsia="Calibri" w:hAnsi="Calibri" w:cs="Calibri"/>
              </w:rPr>
              <w:t>43.</w:t>
            </w:r>
          </w:p>
        </w:tc>
        <w:tc>
          <w:tcPr>
            <w:tcW w:w="2374" w:type="dxa"/>
            <w:vMerge/>
          </w:tcPr>
          <w:p w14:paraId="0BA87D82" w14:textId="77777777" w:rsidR="006B18F9" w:rsidRDefault="006B18F9" w:rsidP="00197AFE">
            <w:pPr>
              <w:ind w:left="144"/>
              <w:rPr>
                <w:rFonts w:ascii="Calibri" w:eastAsia="Calibri" w:hAnsi="Calibri" w:cs="Calibri"/>
              </w:rPr>
            </w:pPr>
          </w:p>
        </w:tc>
        <w:tc>
          <w:tcPr>
            <w:tcW w:w="2610" w:type="dxa"/>
            <w:vMerge/>
          </w:tcPr>
          <w:p w14:paraId="59E39202" w14:textId="77777777" w:rsidR="006B18F9" w:rsidRDefault="006B18F9" w:rsidP="00197AFE">
            <w:pPr>
              <w:ind w:left="144"/>
              <w:rPr>
                <w:rFonts w:ascii="Calibri" w:eastAsia="Calibri" w:hAnsi="Calibri" w:cs="Calibri"/>
              </w:rPr>
            </w:pPr>
          </w:p>
        </w:tc>
        <w:tc>
          <w:tcPr>
            <w:tcW w:w="3870" w:type="dxa"/>
          </w:tcPr>
          <w:p w14:paraId="0A652FE5" w14:textId="77777777" w:rsidR="006B18F9" w:rsidRDefault="006B18F9" w:rsidP="00197AFE">
            <w:pPr>
              <w:ind w:left="144"/>
              <w:rPr>
                <w:rFonts w:ascii="Calibri" w:eastAsia="Calibri" w:hAnsi="Calibri" w:cs="Calibri"/>
              </w:rPr>
            </w:pPr>
            <w:r>
              <w:rPr>
                <w:rFonts w:ascii="Calibri" w:eastAsia="Calibri" w:hAnsi="Calibri" w:cs="Calibri"/>
              </w:rPr>
              <w:t xml:space="preserve">MCC Guliston  </w:t>
            </w:r>
          </w:p>
        </w:tc>
      </w:tr>
      <w:tr w:rsidR="006B18F9" w14:paraId="5AC4D504" w14:textId="77777777" w:rsidTr="006B18F9">
        <w:trPr>
          <w:trHeight w:val="20"/>
        </w:trPr>
        <w:tc>
          <w:tcPr>
            <w:tcW w:w="786" w:type="dxa"/>
          </w:tcPr>
          <w:p w14:paraId="64D802B4" w14:textId="77777777" w:rsidR="006B18F9" w:rsidRDefault="006B18F9" w:rsidP="00197AFE">
            <w:pPr>
              <w:ind w:left="144"/>
              <w:jc w:val="center"/>
              <w:rPr>
                <w:rFonts w:ascii="Calibri" w:eastAsia="Calibri" w:hAnsi="Calibri" w:cs="Calibri"/>
              </w:rPr>
            </w:pPr>
            <w:r>
              <w:rPr>
                <w:rFonts w:ascii="Calibri" w:eastAsia="Calibri" w:hAnsi="Calibri" w:cs="Calibri"/>
              </w:rPr>
              <w:t>44.</w:t>
            </w:r>
          </w:p>
        </w:tc>
        <w:tc>
          <w:tcPr>
            <w:tcW w:w="2374" w:type="dxa"/>
            <w:vMerge/>
          </w:tcPr>
          <w:p w14:paraId="4DECA49B" w14:textId="77777777" w:rsidR="006B18F9" w:rsidRDefault="006B18F9" w:rsidP="00197AFE">
            <w:pPr>
              <w:ind w:left="144"/>
              <w:rPr>
                <w:rFonts w:ascii="Calibri" w:eastAsia="Calibri" w:hAnsi="Calibri" w:cs="Calibri"/>
              </w:rPr>
            </w:pPr>
          </w:p>
        </w:tc>
        <w:tc>
          <w:tcPr>
            <w:tcW w:w="2610" w:type="dxa"/>
            <w:vMerge/>
          </w:tcPr>
          <w:p w14:paraId="0A73B9C2" w14:textId="77777777" w:rsidR="006B18F9" w:rsidRDefault="006B18F9" w:rsidP="00197AFE">
            <w:pPr>
              <w:ind w:left="144"/>
              <w:rPr>
                <w:rFonts w:ascii="Calibri" w:eastAsia="Calibri" w:hAnsi="Calibri" w:cs="Calibri"/>
              </w:rPr>
            </w:pPr>
          </w:p>
        </w:tc>
        <w:tc>
          <w:tcPr>
            <w:tcW w:w="3870" w:type="dxa"/>
          </w:tcPr>
          <w:p w14:paraId="14AA0D17" w14:textId="77777777" w:rsidR="006B18F9" w:rsidRDefault="006B18F9" w:rsidP="00197AFE">
            <w:pPr>
              <w:ind w:left="144"/>
              <w:rPr>
                <w:rFonts w:ascii="Calibri" w:eastAsia="Calibri" w:hAnsi="Calibri" w:cs="Calibri"/>
              </w:rPr>
            </w:pPr>
            <w:r>
              <w:rPr>
                <w:rFonts w:ascii="Calibri" w:eastAsia="Calibri" w:hAnsi="Calibri" w:cs="Calibri"/>
              </w:rPr>
              <w:t xml:space="preserve">MCC Halq Yoli  </w:t>
            </w:r>
          </w:p>
        </w:tc>
      </w:tr>
      <w:tr w:rsidR="006B18F9" w14:paraId="76B74F52" w14:textId="77777777" w:rsidTr="006B18F9">
        <w:trPr>
          <w:trHeight w:val="20"/>
        </w:trPr>
        <w:tc>
          <w:tcPr>
            <w:tcW w:w="786" w:type="dxa"/>
          </w:tcPr>
          <w:p w14:paraId="4C2CD3FE" w14:textId="77777777" w:rsidR="006B18F9" w:rsidRDefault="006B18F9" w:rsidP="00197AFE">
            <w:pPr>
              <w:ind w:left="144"/>
              <w:jc w:val="center"/>
              <w:rPr>
                <w:rFonts w:ascii="Calibri" w:eastAsia="Calibri" w:hAnsi="Calibri" w:cs="Calibri"/>
              </w:rPr>
            </w:pPr>
            <w:r>
              <w:rPr>
                <w:rFonts w:ascii="Calibri" w:eastAsia="Calibri" w:hAnsi="Calibri" w:cs="Calibri"/>
              </w:rPr>
              <w:t>45.</w:t>
            </w:r>
          </w:p>
        </w:tc>
        <w:tc>
          <w:tcPr>
            <w:tcW w:w="2374" w:type="dxa"/>
            <w:vMerge/>
          </w:tcPr>
          <w:p w14:paraId="6ECD936F" w14:textId="77777777" w:rsidR="006B18F9" w:rsidRDefault="006B18F9" w:rsidP="00197AFE">
            <w:pPr>
              <w:ind w:left="144"/>
              <w:rPr>
                <w:rFonts w:ascii="Calibri" w:eastAsia="Calibri" w:hAnsi="Calibri" w:cs="Calibri"/>
              </w:rPr>
            </w:pPr>
          </w:p>
        </w:tc>
        <w:tc>
          <w:tcPr>
            <w:tcW w:w="2610" w:type="dxa"/>
            <w:vMerge/>
          </w:tcPr>
          <w:p w14:paraId="5F9DF332" w14:textId="77777777" w:rsidR="006B18F9" w:rsidRDefault="006B18F9" w:rsidP="00197AFE">
            <w:pPr>
              <w:ind w:left="144"/>
              <w:rPr>
                <w:rFonts w:ascii="Calibri" w:eastAsia="Calibri" w:hAnsi="Calibri" w:cs="Calibri"/>
              </w:rPr>
            </w:pPr>
          </w:p>
        </w:tc>
        <w:tc>
          <w:tcPr>
            <w:tcW w:w="3870" w:type="dxa"/>
          </w:tcPr>
          <w:p w14:paraId="4987B854" w14:textId="77777777" w:rsidR="006B18F9" w:rsidRDefault="006B18F9" w:rsidP="00197AFE">
            <w:pPr>
              <w:ind w:left="144"/>
              <w:rPr>
                <w:rFonts w:ascii="Calibri" w:eastAsia="Calibri" w:hAnsi="Calibri" w:cs="Calibri"/>
              </w:rPr>
            </w:pPr>
            <w:r>
              <w:rPr>
                <w:rFonts w:ascii="Calibri" w:eastAsia="Calibri" w:hAnsi="Calibri" w:cs="Calibri"/>
              </w:rPr>
              <w:t xml:space="preserve">MCC Sopollitepa  </w:t>
            </w:r>
          </w:p>
        </w:tc>
      </w:tr>
      <w:tr w:rsidR="006B18F9" w14:paraId="65BFCDCB" w14:textId="77777777" w:rsidTr="006B18F9">
        <w:trPr>
          <w:trHeight w:val="20"/>
        </w:trPr>
        <w:tc>
          <w:tcPr>
            <w:tcW w:w="786" w:type="dxa"/>
          </w:tcPr>
          <w:p w14:paraId="716AF0B3" w14:textId="77777777" w:rsidR="006B18F9" w:rsidRDefault="006B18F9" w:rsidP="00197AFE">
            <w:pPr>
              <w:ind w:left="144"/>
              <w:jc w:val="center"/>
              <w:rPr>
                <w:rFonts w:ascii="Calibri" w:eastAsia="Calibri" w:hAnsi="Calibri" w:cs="Calibri"/>
              </w:rPr>
            </w:pPr>
            <w:r>
              <w:rPr>
                <w:rFonts w:ascii="Calibri" w:eastAsia="Calibri" w:hAnsi="Calibri" w:cs="Calibri"/>
              </w:rPr>
              <w:t>46.</w:t>
            </w:r>
          </w:p>
        </w:tc>
        <w:tc>
          <w:tcPr>
            <w:tcW w:w="2374" w:type="dxa"/>
            <w:vMerge/>
          </w:tcPr>
          <w:p w14:paraId="2EA1033B" w14:textId="77777777" w:rsidR="006B18F9" w:rsidRDefault="006B18F9" w:rsidP="00197AFE">
            <w:pPr>
              <w:ind w:left="144"/>
              <w:rPr>
                <w:rFonts w:ascii="Calibri" w:eastAsia="Calibri" w:hAnsi="Calibri" w:cs="Calibri"/>
              </w:rPr>
            </w:pPr>
          </w:p>
        </w:tc>
        <w:tc>
          <w:tcPr>
            <w:tcW w:w="2610" w:type="dxa"/>
            <w:vMerge/>
          </w:tcPr>
          <w:p w14:paraId="7205C02D" w14:textId="77777777" w:rsidR="006B18F9" w:rsidRDefault="006B18F9" w:rsidP="00197AFE">
            <w:pPr>
              <w:ind w:left="144"/>
              <w:rPr>
                <w:rFonts w:ascii="Calibri" w:eastAsia="Calibri" w:hAnsi="Calibri" w:cs="Calibri"/>
              </w:rPr>
            </w:pPr>
          </w:p>
        </w:tc>
        <w:tc>
          <w:tcPr>
            <w:tcW w:w="3870" w:type="dxa"/>
          </w:tcPr>
          <w:p w14:paraId="61AA8511" w14:textId="77777777" w:rsidR="006B18F9" w:rsidRDefault="006B18F9" w:rsidP="00197AFE">
            <w:pPr>
              <w:ind w:left="144"/>
              <w:rPr>
                <w:rFonts w:ascii="Calibri" w:eastAsia="Calibri" w:hAnsi="Calibri" w:cs="Calibri"/>
              </w:rPr>
            </w:pPr>
            <w:r>
              <w:rPr>
                <w:rFonts w:ascii="Calibri" w:eastAsia="Calibri" w:hAnsi="Calibri" w:cs="Calibri"/>
              </w:rPr>
              <w:t xml:space="preserve">MCC Mehrigiyoh  </w:t>
            </w:r>
          </w:p>
        </w:tc>
      </w:tr>
      <w:tr w:rsidR="006B18F9" w14:paraId="3C66C744" w14:textId="77777777" w:rsidTr="006B18F9">
        <w:trPr>
          <w:trHeight w:val="20"/>
        </w:trPr>
        <w:tc>
          <w:tcPr>
            <w:tcW w:w="786" w:type="dxa"/>
          </w:tcPr>
          <w:p w14:paraId="0A46BED0" w14:textId="77777777" w:rsidR="006B18F9" w:rsidRDefault="006B18F9" w:rsidP="00197AFE">
            <w:pPr>
              <w:ind w:left="144"/>
              <w:jc w:val="center"/>
              <w:rPr>
                <w:rFonts w:ascii="Calibri" w:eastAsia="Calibri" w:hAnsi="Calibri" w:cs="Calibri"/>
              </w:rPr>
            </w:pPr>
            <w:r>
              <w:rPr>
                <w:rFonts w:ascii="Calibri" w:eastAsia="Calibri" w:hAnsi="Calibri" w:cs="Calibri"/>
              </w:rPr>
              <w:t>47.</w:t>
            </w:r>
          </w:p>
        </w:tc>
        <w:tc>
          <w:tcPr>
            <w:tcW w:w="2374" w:type="dxa"/>
            <w:vMerge/>
          </w:tcPr>
          <w:p w14:paraId="5712F1C6" w14:textId="77777777" w:rsidR="006B18F9" w:rsidRDefault="006B18F9" w:rsidP="00197AFE">
            <w:pPr>
              <w:ind w:left="144"/>
              <w:rPr>
                <w:rFonts w:ascii="Calibri" w:eastAsia="Calibri" w:hAnsi="Calibri" w:cs="Calibri"/>
              </w:rPr>
            </w:pPr>
          </w:p>
        </w:tc>
        <w:tc>
          <w:tcPr>
            <w:tcW w:w="2610" w:type="dxa"/>
            <w:vMerge/>
          </w:tcPr>
          <w:p w14:paraId="0CD22C53" w14:textId="77777777" w:rsidR="006B18F9" w:rsidRDefault="006B18F9" w:rsidP="00197AFE">
            <w:pPr>
              <w:ind w:left="144"/>
              <w:rPr>
                <w:rFonts w:ascii="Calibri" w:eastAsia="Calibri" w:hAnsi="Calibri" w:cs="Calibri"/>
              </w:rPr>
            </w:pPr>
          </w:p>
        </w:tc>
        <w:tc>
          <w:tcPr>
            <w:tcW w:w="3870" w:type="dxa"/>
          </w:tcPr>
          <w:p w14:paraId="75FB1523" w14:textId="77777777" w:rsidR="006B18F9" w:rsidRDefault="006B18F9" w:rsidP="00197AFE">
            <w:pPr>
              <w:ind w:left="144"/>
              <w:rPr>
                <w:rFonts w:ascii="Calibri" w:eastAsia="Calibri" w:hAnsi="Calibri" w:cs="Calibri"/>
              </w:rPr>
            </w:pPr>
            <w:r>
              <w:rPr>
                <w:rFonts w:ascii="Calibri" w:eastAsia="Calibri" w:hAnsi="Calibri" w:cs="Calibri"/>
              </w:rPr>
              <w:t xml:space="preserve">MCC Alpomish  </w:t>
            </w:r>
          </w:p>
        </w:tc>
      </w:tr>
      <w:tr w:rsidR="006B18F9" w14:paraId="33998815" w14:textId="77777777" w:rsidTr="006B18F9">
        <w:trPr>
          <w:trHeight w:val="20"/>
        </w:trPr>
        <w:tc>
          <w:tcPr>
            <w:tcW w:w="786" w:type="dxa"/>
          </w:tcPr>
          <w:p w14:paraId="4DF756BE" w14:textId="77777777" w:rsidR="006B18F9" w:rsidRDefault="006B18F9" w:rsidP="00197AFE">
            <w:pPr>
              <w:ind w:left="144"/>
              <w:jc w:val="center"/>
              <w:rPr>
                <w:rFonts w:ascii="Calibri" w:eastAsia="Calibri" w:hAnsi="Calibri" w:cs="Calibri"/>
              </w:rPr>
            </w:pPr>
            <w:r>
              <w:rPr>
                <w:rFonts w:ascii="Calibri" w:eastAsia="Calibri" w:hAnsi="Calibri" w:cs="Calibri"/>
              </w:rPr>
              <w:t>48.</w:t>
            </w:r>
          </w:p>
        </w:tc>
        <w:tc>
          <w:tcPr>
            <w:tcW w:w="2374" w:type="dxa"/>
            <w:vMerge/>
          </w:tcPr>
          <w:p w14:paraId="24C7851A" w14:textId="77777777" w:rsidR="006B18F9" w:rsidRDefault="006B18F9" w:rsidP="00197AFE">
            <w:pPr>
              <w:ind w:left="144"/>
              <w:rPr>
                <w:rFonts w:ascii="Calibri" w:eastAsia="Calibri" w:hAnsi="Calibri" w:cs="Calibri"/>
              </w:rPr>
            </w:pPr>
          </w:p>
        </w:tc>
        <w:tc>
          <w:tcPr>
            <w:tcW w:w="2610" w:type="dxa"/>
            <w:vMerge/>
          </w:tcPr>
          <w:p w14:paraId="1549F444" w14:textId="77777777" w:rsidR="006B18F9" w:rsidRDefault="006B18F9" w:rsidP="00197AFE">
            <w:pPr>
              <w:ind w:left="144"/>
              <w:rPr>
                <w:rFonts w:ascii="Calibri" w:eastAsia="Calibri" w:hAnsi="Calibri" w:cs="Calibri"/>
              </w:rPr>
            </w:pPr>
          </w:p>
        </w:tc>
        <w:tc>
          <w:tcPr>
            <w:tcW w:w="3870" w:type="dxa"/>
          </w:tcPr>
          <w:p w14:paraId="512C828F" w14:textId="77777777" w:rsidR="006B18F9" w:rsidRDefault="006B18F9" w:rsidP="00197AFE">
            <w:pPr>
              <w:ind w:left="144"/>
              <w:rPr>
                <w:rFonts w:ascii="Calibri" w:eastAsia="Calibri" w:hAnsi="Calibri" w:cs="Calibri"/>
              </w:rPr>
            </w:pPr>
            <w:r>
              <w:rPr>
                <w:rFonts w:ascii="Calibri" w:eastAsia="Calibri" w:hAnsi="Calibri" w:cs="Calibri"/>
              </w:rPr>
              <w:t xml:space="preserve">MCC Olmazor  </w:t>
            </w:r>
          </w:p>
        </w:tc>
      </w:tr>
      <w:tr w:rsidR="006B18F9" w14:paraId="20A36928" w14:textId="77777777" w:rsidTr="006B18F9">
        <w:trPr>
          <w:trHeight w:val="20"/>
        </w:trPr>
        <w:tc>
          <w:tcPr>
            <w:tcW w:w="786" w:type="dxa"/>
          </w:tcPr>
          <w:p w14:paraId="24066931" w14:textId="77777777" w:rsidR="006B18F9" w:rsidRDefault="006B18F9" w:rsidP="00197AFE">
            <w:pPr>
              <w:ind w:left="144"/>
              <w:jc w:val="center"/>
              <w:rPr>
                <w:rFonts w:ascii="Calibri" w:eastAsia="Calibri" w:hAnsi="Calibri" w:cs="Calibri"/>
              </w:rPr>
            </w:pPr>
            <w:r>
              <w:rPr>
                <w:rFonts w:ascii="Calibri" w:eastAsia="Calibri" w:hAnsi="Calibri" w:cs="Calibri"/>
              </w:rPr>
              <w:t>49.</w:t>
            </w:r>
          </w:p>
        </w:tc>
        <w:tc>
          <w:tcPr>
            <w:tcW w:w="2374" w:type="dxa"/>
            <w:vMerge/>
          </w:tcPr>
          <w:p w14:paraId="24FE554B" w14:textId="77777777" w:rsidR="006B18F9" w:rsidRDefault="006B18F9" w:rsidP="00197AFE">
            <w:pPr>
              <w:ind w:left="144"/>
              <w:rPr>
                <w:rFonts w:ascii="Calibri" w:eastAsia="Calibri" w:hAnsi="Calibri" w:cs="Calibri"/>
              </w:rPr>
            </w:pPr>
          </w:p>
        </w:tc>
        <w:tc>
          <w:tcPr>
            <w:tcW w:w="2610" w:type="dxa"/>
            <w:vMerge/>
          </w:tcPr>
          <w:p w14:paraId="4C1AE594" w14:textId="77777777" w:rsidR="006B18F9" w:rsidRDefault="006B18F9" w:rsidP="00197AFE">
            <w:pPr>
              <w:ind w:left="144"/>
              <w:rPr>
                <w:rFonts w:ascii="Calibri" w:eastAsia="Calibri" w:hAnsi="Calibri" w:cs="Calibri"/>
              </w:rPr>
            </w:pPr>
          </w:p>
        </w:tc>
        <w:tc>
          <w:tcPr>
            <w:tcW w:w="3870" w:type="dxa"/>
          </w:tcPr>
          <w:p w14:paraId="3EE6359C" w14:textId="77777777" w:rsidR="006B18F9" w:rsidRDefault="006B18F9" w:rsidP="00197AFE">
            <w:pPr>
              <w:ind w:left="144"/>
              <w:rPr>
                <w:rFonts w:ascii="Calibri" w:eastAsia="Calibri" w:hAnsi="Calibri" w:cs="Calibri"/>
              </w:rPr>
            </w:pPr>
            <w:r>
              <w:rPr>
                <w:rFonts w:ascii="Calibri" w:eastAsia="Calibri" w:hAnsi="Calibri" w:cs="Calibri"/>
              </w:rPr>
              <w:t xml:space="preserve">MCC Mehnatobod  </w:t>
            </w:r>
          </w:p>
        </w:tc>
      </w:tr>
      <w:tr w:rsidR="006B18F9" w14:paraId="0F95795B" w14:textId="77777777" w:rsidTr="006B18F9">
        <w:trPr>
          <w:trHeight w:val="20"/>
        </w:trPr>
        <w:tc>
          <w:tcPr>
            <w:tcW w:w="786" w:type="dxa"/>
          </w:tcPr>
          <w:p w14:paraId="3805E1F3" w14:textId="77777777" w:rsidR="006B18F9" w:rsidRDefault="006B18F9" w:rsidP="00197AFE">
            <w:pPr>
              <w:ind w:left="144"/>
              <w:jc w:val="center"/>
              <w:rPr>
                <w:rFonts w:ascii="Calibri" w:eastAsia="Calibri" w:hAnsi="Calibri" w:cs="Calibri"/>
              </w:rPr>
            </w:pPr>
            <w:r>
              <w:rPr>
                <w:rFonts w:ascii="Calibri" w:eastAsia="Calibri" w:hAnsi="Calibri" w:cs="Calibri"/>
              </w:rPr>
              <w:t>50.</w:t>
            </w:r>
          </w:p>
        </w:tc>
        <w:tc>
          <w:tcPr>
            <w:tcW w:w="2374" w:type="dxa"/>
            <w:vMerge/>
          </w:tcPr>
          <w:p w14:paraId="54B9E684" w14:textId="77777777" w:rsidR="006B18F9" w:rsidRDefault="006B18F9" w:rsidP="00197AFE">
            <w:pPr>
              <w:ind w:left="144"/>
              <w:rPr>
                <w:rFonts w:ascii="Calibri" w:eastAsia="Calibri" w:hAnsi="Calibri" w:cs="Calibri"/>
              </w:rPr>
            </w:pPr>
          </w:p>
        </w:tc>
        <w:tc>
          <w:tcPr>
            <w:tcW w:w="2610" w:type="dxa"/>
            <w:vMerge/>
          </w:tcPr>
          <w:p w14:paraId="7ACD3B7A" w14:textId="77777777" w:rsidR="006B18F9" w:rsidRDefault="006B18F9" w:rsidP="00197AFE">
            <w:pPr>
              <w:ind w:left="144"/>
              <w:rPr>
                <w:rFonts w:ascii="Calibri" w:eastAsia="Calibri" w:hAnsi="Calibri" w:cs="Calibri"/>
              </w:rPr>
            </w:pPr>
          </w:p>
        </w:tc>
        <w:tc>
          <w:tcPr>
            <w:tcW w:w="3870" w:type="dxa"/>
          </w:tcPr>
          <w:p w14:paraId="2E6FBC3F" w14:textId="77777777" w:rsidR="006B18F9" w:rsidRDefault="006B18F9" w:rsidP="00197AFE">
            <w:pPr>
              <w:ind w:left="144"/>
              <w:rPr>
                <w:rFonts w:ascii="Calibri" w:eastAsia="Calibri" w:hAnsi="Calibri" w:cs="Calibri"/>
              </w:rPr>
            </w:pPr>
            <w:r>
              <w:rPr>
                <w:rFonts w:ascii="Calibri" w:eastAsia="Calibri" w:hAnsi="Calibri" w:cs="Calibri"/>
              </w:rPr>
              <w:t xml:space="preserve">MCC Darband  </w:t>
            </w:r>
          </w:p>
        </w:tc>
      </w:tr>
      <w:tr w:rsidR="006B18F9" w14:paraId="63A50DC4" w14:textId="77777777" w:rsidTr="006B18F9">
        <w:trPr>
          <w:trHeight w:val="20"/>
        </w:trPr>
        <w:tc>
          <w:tcPr>
            <w:tcW w:w="786" w:type="dxa"/>
          </w:tcPr>
          <w:p w14:paraId="745D61EF" w14:textId="77777777" w:rsidR="006B18F9" w:rsidRDefault="006B18F9" w:rsidP="00197AFE">
            <w:pPr>
              <w:ind w:left="144"/>
              <w:jc w:val="center"/>
              <w:rPr>
                <w:rFonts w:ascii="Calibri" w:eastAsia="Calibri" w:hAnsi="Calibri" w:cs="Calibri"/>
              </w:rPr>
            </w:pPr>
            <w:r>
              <w:rPr>
                <w:rFonts w:ascii="Calibri" w:eastAsia="Calibri" w:hAnsi="Calibri" w:cs="Calibri"/>
              </w:rPr>
              <w:t>51.</w:t>
            </w:r>
          </w:p>
        </w:tc>
        <w:tc>
          <w:tcPr>
            <w:tcW w:w="2374" w:type="dxa"/>
            <w:vMerge/>
          </w:tcPr>
          <w:p w14:paraId="3D8311C6" w14:textId="77777777" w:rsidR="006B18F9" w:rsidRDefault="006B18F9" w:rsidP="00197AFE">
            <w:pPr>
              <w:ind w:left="144"/>
              <w:rPr>
                <w:rFonts w:ascii="Calibri" w:eastAsia="Calibri" w:hAnsi="Calibri" w:cs="Calibri"/>
              </w:rPr>
            </w:pPr>
          </w:p>
        </w:tc>
        <w:tc>
          <w:tcPr>
            <w:tcW w:w="2610" w:type="dxa"/>
            <w:vMerge/>
          </w:tcPr>
          <w:p w14:paraId="684DADD2" w14:textId="77777777" w:rsidR="006B18F9" w:rsidRDefault="006B18F9" w:rsidP="00197AFE">
            <w:pPr>
              <w:ind w:left="144"/>
              <w:rPr>
                <w:rFonts w:ascii="Calibri" w:eastAsia="Calibri" w:hAnsi="Calibri" w:cs="Calibri"/>
              </w:rPr>
            </w:pPr>
          </w:p>
        </w:tc>
        <w:tc>
          <w:tcPr>
            <w:tcW w:w="3870" w:type="dxa"/>
          </w:tcPr>
          <w:p w14:paraId="071249C7" w14:textId="77777777" w:rsidR="006B18F9" w:rsidRDefault="006B18F9" w:rsidP="00197AFE">
            <w:pPr>
              <w:ind w:left="144"/>
              <w:rPr>
                <w:rFonts w:ascii="Calibri" w:eastAsia="Calibri" w:hAnsi="Calibri" w:cs="Calibri"/>
              </w:rPr>
            </w:pPr>
            <w:r>
              <w:rPr>
                <w:rFonts w:ascii="Calibri" w:eastAsia="Calibri" w:hAnsi="Calibri" w:cs="Calibri"/>
              </w:rPr>
              <w:t xml:space="preserve">MCC Yangiyer  </w:t>
            </w:r>
          </w:p>
        </w:tc>
      </w:tr>
      <w:tr w:rsidR="006B18F9" w14:paraId="77F00DA3" w14:textId="77777777" w:rsidTr="006B18F9">
        <w:trPr>
          <w:trHeight w:val="20"/>
        </w:trPr>
        <w:tc>
          <w:tcPr>
            <w:tcW w:w="786" w:type="dxa"/>
          </w:tcPr>
          <w:p w14:paraId="4E0DF411" w14:textId="77777777" w:rsidR="006B18F9" w:rsidRDefault="006B18F9" w:rsidP="00197AFE">
            <w:pPr>
              <w:ind w:left="144"/>
              <w:jc w:val="center"/>
              <w:rPr>
                <w:rFonts w:ascii="Calibri" w:eastAsia="Calibri" w:hAnsi="Calibri" w:cs="Calibri"/>
              </w:rPr>
            </w:pPr>
            <w:r>
              <w:rPr>
                <w:rFonts w:ascii="Calibri" w:eastAsia="Calibri" w:hAnsi="Calibri" w:cs="Calibri"/>
              </w:rPr>
              <w:t>52.</w:t>
            </w:r>
          </w:p>
        </w:tc>
        <w:tc>
          <w:tcPr>
            <w:tcW w:w="2374" w:type="dxa"/>
            <w:vMerge/>
          </w:tcPr>
          <w:p w14:paraId="0858FE2E" w14:textId="77777777" w:rsidR="006B18F9" w:rsidRDefault="006B18F9" w:rsidP="00197AFE">
            <w:pPr>
              <w:ind w:left="144"/>
              <w:rPr>
                <w:rFonts w:ascii="Calibri" w:eastAsia="Calibri" w:hAnsi="Calibri" w:cs="Calibri"/>
              </w:rPr>
            </w:pPr>
          </w:p>
        </w:tc>
        <w:tc>
          <w:tcPr>
            <w:tcW w:w="2610" w:type="dxa"/>
            <w:vMerge/>
          </w:tcPr>
          <w:p w14:paraId="591BE18F" w14:textId="77777777" w:rsidR="006B18F9" w:rsidRDefault="006B18F9" w:rsidP="00197AFE">
            <w:pPr>
              <w:ind w:left="144"/>
              <w:rPr>
                <w:rFonts w:ascii="Calibri" w:eastAsia="Calibri" w:hAnsi="Calibri" w:cs="Calibri"/>
              </w:rPr>
            </w:pPr>
          </w:p>
        </w:tc>
        <w:tc>
          <w:tcPr>
            <w:tcW w:w="3870" w:type="dxa"/>
          </w:tcPr>
          <w:p w14:paraId="1DA9034B" w14:textId="77777777" w:rsidR="006B18F9" w:rsidRDefault="006B18F9" w:rsidP="00197AFE">
            <w:pPr>
              <w:ind w:left="144"/>
              <w:rPr>
                <w:rFonts w:ascii="Calibri" w:eastAsia="Calibri" w:hAnsi="Calibri" w:cs="Calibri"/>
              </w:rPr>
            </w:pPr>
            <w:r>
              <w:rPr>
                <w:rFonts w:ascii="Calibri" w:eastAsia="Calibri" w:hAnsi="Calibri" w:cs="Calibri"/>
              </w:rPr>
              <w:t xml:space="preserve">MCC Nurli Hayot  </w:t>
            </w:r>
          </w:p>
        </w:tc>
      </w:tr>
      <w:tr w:rsidR="006B18F9" w14:paraId="3FD7ED16" w14:textId="77777777" w:rsidTr="006B18F9">
        <w:trPr>
          <w:trHeight w:val="20"/>
        </w:trPr>
        <w:tc>
          <w:tcPr>
            <w:tcW w:w="786" w:type="dxa"/>
          </w:tcPr>
          <w:p w14:paraId="4F482BA9" w14:textId="77777777" w:rsidR="006B18F9" w:rsidRDefault="006B18F9" w:rsidP="00197AFE">
            <w:pPr>
              <w:ind w:left="144"/>
              <w:jc w:val="center"/>
              <w:rPr>
                <w:rFonts w:ascii="Calibri" w:eastAsia="Calibri" w:hAnsi="Calibri" w:cs="Calibri"/>
              </w:rPr>
            </w:pPr>
            <w:r>
              <w:rPr>
                <w:rFonts w:ascii="Calibri" w:eastAsia="Calibri" w:hAnsi="Calibri" w:cs="Calibri"/>
              </w:rPr>
              <w:t>53.</w:t>
            </w:r>
          </w:p>
        </w:tc>
        <w:tc>
          <w:tcPr>
            <w:tcW w:w="2374" w:type="dxa"/>
            <w:vMerge/>
          </w:tcPr>
          <w:p w14:paraId="1EBFDF91" w14:textId="77777777" w:rsidR="006B18F9" w:rsidRDefault="006B18F9" w:rsidP="00197AFE">
            <w:pPr>
              <w:ind w:left="144"/>
              <w:rPr>
                <w:rFonts w:ascii="Calibri" w:eastAsia="Calibri" w:hAnsi="Calibri" w:cs="Calibri"/>
              </w:rPr>
            </w:pPr>
          </w:p>
        </w:tc>
        <w:tc>
          <w:tcPr>
            <w:tcW w:w="2610" w:type="dxa"/>
            <w:vMerge/>
          </w:tcPr>
          <w:p w14:paraId="41F08A1A" w14:textId="77777777" w:rsidR="006B18F9" w:rsidRDefault="006B18F9" w:rsidP="00197AFE">
            <w:pPr>
              <w:ind w:left="144"/>
              <w:rPr>
                <w:rFonts w:ascii="Calibri" w:eastAsia="Calibri" w:hAnsi="Calibri" w:cs="Calibri"/>
              </w:rPr>
            </w:pPr>
          </w:p>
        </w:tc>
        <w:tc>
          <w:tcPr>
            <w:tcW w:w="3870" w:type="dxa"/>
          </w:tcPr>
          <w:p w14:paraId="43EEEBC6" w14:textId="77777777" w:rsidR="006B18F9" w:rsidRDefault="006B18F9" w:rsidP="00197AFE">
            <w:pPr>
              <w:ind w:left="144"/>
              <w:rPr>
                <w:rFonts w:ascii="Calibri" w:eastAsia="Calibri" w:hAnsi="Calibri" w:cs="Calibri"/>
              </w:rPr>
            </w:pPr>
            <w:r>
              <w:rPr>
                <w:rFonts w:ascii="Calibri" w:eastAsia="Calibri" w:hAnsi="Calibri" w:cs="Calibri"/>
              </w:rPr>
              <w:t xml:space="preserve">MCC Fidokor  </w:t>
            </w:r>
          </w:p>
        </w:tc>
      </w:tr>
      <w:tr w:rsidR="006B18F9" w14:paraId="6B786E25" w14:textId="77777777" w:rsidTr="006B18F9">
        <w:trPr>
          <w:trHeight w:val="20"/>
        </w:trPr>
        <w:tc>
          <w:tcPr>
            <w:tcW w:w="786" w:type="dxa"/>
          </w:tcPr>
          <w:p w14:paraId="59AF3CE2" w14:textId="77777777" w:rsidR="006B18F9" w:rsidRDefault="006B18F9" w:rsidP="00197AFE">
            <w:pPr>
              <w:ind w:left="144"/>
              <w:jc w:val="center"/>
              <w:rPr>
                <w:rFonts w:ascii="Calibri" w:eastAsia="Calibri" w:hAnsi="Calibri" w:cs="Calibri"/>
              </w:rPr>
            </w:pPr>
            <w:r>
              <w:rPr>
                <w:rFonts w:ascii="Calibri" w:eastAsia="Calibri" w:hAnsi="Calibri" w:cs="Calibri"/>
              </w:rPr>
              <w:t>54.</w:t>
            </w:r>
          </w:p>
        </w:tc>
        <w:tc>
          <w:tcPr>
            <w:tcW w:w="2374" w:type="dxa"/>
            <w:vMerge/>
          </w:tcPr>
          <w:p w14:paraId="32BF866A" w14:textId="77777777" w:rsidR="006B18F9" w:rsidRDefault="006B18F9" w:rsidP="00197AFE">
            <w:pPr>
              <w:ind w:left="144"/>
              <w:rPr>
                <w:rFonts w:ascii="Calibri" w:eastAsia="Calibri" w:hAnsi="Calibri" w:cs="Calibri"/>
              </w:rPr>
            </w:pPr>
          </w:p>
        </w:tc>
        <w:tc>
          <w:tcPr>
            <w:tcW w:w="2610" w:type="dxa"/>
            <w:vMerge/>
          </w:tcPr>
          <w:p w14:paraId="789461F4" w14:textId="77777777" w:rsidR="006B18F9" w:rsidRDefault="006B18F9" w:rsidP="00197AFE">
            <w:pPr>
              <w:ind w:left="144"/>
              <w:rPr>
                <w:rFonts w:ascii="Calibri" w:eastAsia="Calibri" w:hAnsi="Calibri" w:cs="Calibri"/>
              </w:rPr>
            </w:pPr>
          </w:p>
        </w:tc>
        <w:tc>
          <w:tcPr>
            <w:tcW w:w="3870" w:type="dxa"/>
          </w:tcPr>
          <w:p w14:paraId="6F7EB87C" w14:textId="77777777" w:rsidR="006B18F9" w:rsidRDefault="006B18F9" w:rsidP="00197AFE">
            <w:pPr>
              <w:ind w:left="144"/>
              <w:rPr>
                <w:rFonts w:ascii="Calibri" w:eastAsia="Calibri" w:hAnsi="Calibri" w:cs="Calibri"/>
              </w:rPr>
            </w:pPr>
            <w:r>
              <w:rPr>
                <w:rFonts w:ascii="Calibri" w:eastAsia="Calibri" w:hAnsi="Calibri" w:cs="Calibri"/>
              </w:rPr>
              <w:t xml:space="preserve">MCC Buyuk Ipak Yoli  </w:t>
            </w:r>
          </w:p>
        </w:tc>
      </w:tr>
      <w:tr w:rsidR="006B18F9" w14:paraId="3C4C63B4" w14:textId="77777777" w:rsidTr="006B18F9">
        <w:trPr>
          <w:trHeight w:val="20"/>
        </w:trPr>
        <w:tc>
          <w:tcPr>
            <w:tcW w:w="786" w:type="dxa"/>
          </w:tcPr>
          <w:p w14:paraId="06268073" w14:textId="77777777" w:rsidR="006B18F9" w:rsidRDefault="006B18F9" w:rsidP="00197AFE">
            <w:pPr>
              <w:ind w:left="144"/>
              <w:jc w:val="center"/>
              <w:rPr>
                <w:rFonts w:ascii="Calibri" w:eastAsia="Calibri" w:hAnsi="Calibri" w:cs="Calibri"/>
              </w:rPr>
            </w:pPr>
            <w:r>
              <w:rPr>
                <w:rFonts w:ascii="Calibri" w:eastAsia="Calibri" w:hAnsi="Calibri" w:cs="Calibri"/>
              </w:rPr>
              <w:t>55.</w:t>
            </w:r>
          </w:p>
        </w:tc>
        <w:tc>
          <w:tcPr>
            <w:tcW w:w="2374" w:type="dxa"/>
            <w:vMerge/>
          </w:tcPr>
          <w:p w14:paraId="0E1A6AC3" w14:textId="77777777" w:rsidR="006B18F9" w:rsidRDefault="006B18F9" w:rsidP="00197AFE">
            <w:pPr>
              <w:ind w:left="144"/>
              <w:rPr>
                <w:rFonts w:ascii="Calibri" w:eastAsia="Calibri" w:hAnsi="Calibri" w:cs="Calibri"/>
              </w:rPr>
            </w:pPr>
          </w:p>
        </w:tc>
        <w:tc>
          <w:tcPr>
            <w:tcW w:w="2610" w:type="dxa"/>
            <w:vMerge/>
          </w:tcPr>
          <w:p w14:paraId="267E6A0C" w14:textId="77777777" w:rsidR="006B18F9" w:rsidRDefault="006B18F9" w:rsidP="00197AFE">
            <w:pPr>
              <w:ind w:left="144"/>
              <w:rPr>
                <w:rFonts w:ascii="Calibri" w:eastAsia="Calibri" w:hAnsi="Calibri" w:cs="Calibri"/>
              </w:rPr>
            </w:pPr>
          </w:p>
        </w:tc>
        <w:tc>
          <w:tcPr>
            <w:tcW w:w="3870" w:type="dxa"/>
          </w:tcPr>
          <w:p w14:paraId="5AB71278" w14:textId="77777777" w:rsidR="006B18F9" w:rsidRDefault="006B18F9" w:rsidP="00197AFE">
            <w:pPr>
              <w:ind w:left="144"/>
              <w:rPr>
                <w:rFonts w:ascii="Calibri" w:eastAsia="Calibri" w:hAnsi="Calibri" w:cs="Calibri"/>
              </w:rPr>
            </w:pPr>
            <w:r>
              <w:rPr>
                <w:rFonts w:ascii="Calibri" w:eastAsia="Calibri" w:hAnsi="Calibri" w:cs="Calibri"/>
              </w:rPr>
              <w:t xml:space="preserve">MCC Madaniyat  </w:t>
            </w:r>
          </w:p>
        </w:tc>
      </w:tr>
      <w:tr w:rsidR="006B18F9" w14:paraId="715F984D" w14:textId="77777777" w:rsidTr="006B18F9">
        <w:trPr>
          <w:trHeight w:val="20"/>
        </w:trPr>
        <w:tc>
          <w:tcPr>
            <w:tcW w:w="786" w:type="dxa"/>
          </w:tcPr>
          <w:p w14:paraId="5999CFA0" w14:textId="77777777" w:rsidR="006B18F9" w:rsidRDefault="006B18F9" w:rsidP="00197AFE">
            <w:pPr>
              <w:ind w:left="144"/>
              <w:jc w:val="center"/>
              <w:rPr>
                <w:rFonts w:ascii="Calibri" w:eastAsia="Calibri" w:hAnsi="Calibri" w:cs="Calibri"/>
              </w:rPr>
            </w:pPr>
            <w:r>
              <w:rPr>
                <w:rFonts w:ascii="Calibri" w:eastAsia="Calibri" w:hAnsi="Calibri" w:cs="Calibri"/>
              </w:rPr>
              <w:t>56.</w:t>
            </w:r>
          </w:p>
        </w:tc>
        <w:tc>
          <w:tcPr>
            <w:tcW w:w="2374" w:type="dxa"/>
            <w:vMerge/>
          </w:tcPr>
          <w:p w14:paraId="7CBF01CA" w14:textId="77777777" w:rsidR="006B18F9" w:rsidRDefault="006B18F9" w:rsidP="00197AFE">
            <w:pPr>
              <w:ind w:left="144"/>
              <w:rPr>
                <w:rFonts w:ascii="Calibri" w:eastAsia="Calibri" w:hAnsi="Calibri" w:cs="Calibri"/>
              </w:rPr>
            </w:pPr>
          </w:p>
        </w:tc>
        <w:tc>
          <w:tcPr>
            <w:tcW w:w="2610" w:type="dxa"/>
            <w:vMerge w:val="restart"/>
          </w:tcPr>
          <w:p w14:paraId="46B4AC53" w14:textId="77777777" w:rsidR="006B18F9" w:rsidRDefault="006B18F9" w:rsidP="00197AFE">
            <w:pPr>
              <w:ind w:left="144"/>
              <w:jc w:val="both"/>
              <w:rPr>
                <w:rFonts w:ascii="Calibri" w:eastAsia="Calibri" w:hAnsi="Calibri" w:cs="Calibri"/>
              </w:rPr>
            </w:pPr>
            <w:r>
              <w:rPr>
                <w:rFonts w:ascii="Calibri" w:eastAsia="Calibri" w:hAnsi="Calibri" w:cs="Calibri"/>
              </w:rPr>
              <w:t xml:space="preserve">Termez district </w:t>
            </w:r>
          </w:p>
        </w:tc>
        <w:tc>
          <w:tcPr>
            <w:tcW w:w="3870" w:type="dxa"/>
          </w:tcPr>
          <w:p w14:paraId="1C43D56E" w14:textId="77777777" w:rsidR="006B18F9" w:rsidRDefault="006B18F9" w:rsidP="00197AFE">
            <w:pPr>
              <w:ind w:left="144"/>
              <w:rPr>
                <w:rFonts w:ascii="Calibri" w:eastAsia="Calibri" w:hAnsi="Calibri" w:cs="Calibri"/>
              </w:rPr>
            </w:pPr>
            <w:r>
              <w:rPr>
                <w:rFonts w:ascii="Calibri" w:eastAsia="Calibri" w:hAnsi="Calibri" w:cs="Calibri"/>
              </w:rPr>
              <w:t xml:space="preserve">MCC Yangiobod  </w:t>
            </w:r>
          </w:p>
        </w:tc>
      </w:tr>
      <w:tr w:rsidR="006B18F9" w14:paraId="408B17F6" w14:textId="77777777" w:rsidTr="006B18F9">
        <w:trPr>
          <w:trHeight w:val="20"/>
        </w:trPr>
        <w:tc>
          <w:tcPr>
            <w:tcW w:w="786" w:type="dxa"/>
          </w:tcPr>
          <w:p w14:paraId="7B62BCC7" w14:textId="77777777" w:rsidR="006B18F9" w:rsidRDefault="006B18F9" w:rsidP="00197AFE">
            <w:pPr>
              <w:ind w:left="144"/>
              <w:jc w:val="center"/>
              <w:rPr>
                <w:rFonts w:ascii="Calibri" w:eastAsia="Calibri" w:hAnsi="Calibri" w:cs="Calibri"/>
              </w:rPr>
            </w:pPr>
            <w:r>
              <w:rPr>
                <w:rFonts w:ascii="Calibri" w:eastAsia="Calibri" w:hAnsi="Calibri" w:cs="Calibri"/>
              </w:rPr>
              <w:t>57.</w:t>
            </w:r>
          </w:p>
        </w:tc>
        <w:tc>
          <w:tcPr>
            <w:tcW w:w="2374" w:type="dxa"/>
            <w:vMerge/>
          </w:tcPr>
          <w:p w14:paraId="15F11369" w14:textId="77777777" w:rsidR="006B18F9" w:rsidRDefault="006B18F9" w:rsidP="00197AFE">
            <w:pPr>
              <w:ind w:left="144"/>
              <w:rPr>
                <w:rFonts w:ascii="Calibri" w:eastAsia="Calibri" w:hAnsi="Calibri" w:cs="Calibri"/>
              </w:rPr>
            </w:pPr>
          </w:p>
        </w:tc>
        <w:tc>
          <w:tcPr>
            <w:tcW w:w="2610" w:type="dxa"/>
            <w:vMerge/>
          </w:tcPr>
          <w:p w14:paraId="5C825306" w14:textId="77777777" w:rsidR="006B18F9" w:rsidRDefault="006B18F9" w:rsidP="00197AFE">
            <w:pPr>
              <w:ind w:left="144"/>
              <w:rPr>
                <w:rFonts w:ascii="Calibri" w:eastAsia="Calibri" w:hAnsi="Calibri" w:cs="Calibri"/>
              </w:rPr>
            </w:pPr>
          </w:p>
        </w:tc>
        <w:tc>
          <w:tcPr>
            <w:tcW w:w="3870" w:type="dxa"/>
          </w:tcPr>
          <w:p w14:paraId="0EB7E9A5" w14:textId="77777777" w:rsidR="006B18F9" w:rsidRDefault="006B18F9" w:rsidP="00197AFE">
            <w:pPr>
              <w:ind w:left="144"/>
              <w:rPr>
                <w:rFonts w:ascii="Calibri" w:eastAsia="Calibri" w:hAnsi="Calibri" w:cs="Calibri"/>
              </w:rPr>
            </w:pPr>
            <w:r>
              <w:rPr>
                <w:rFonts w:ascii="Calibri" w:eastAsia="Calibri" w:hAnsi="Calibri" w:cs="Calibri"/>
              </w:rPr>
              <w:t xml:space="preserve">MCC At-Termiziy  </w:t>
            </w:r>
          </w:p>
        </w:tc>
      </w:tr>
      <w:tr w:rsidR="006B18F9" w14:paraId="5CEBED23" w14:textId="77777777" w:rsidTr="006B18F9">
        <w:trPr>
          <w:trHeight w:val="20"/>
        </w:trPr>
        <w:tc>
          <w:tcPr>
            <w:tcW w:w="786" w:type="dxa"/>
          </w:tcPr>
          <w:p w14:paraId="33231AF9" w14:textId="77777777" w:rsidR="006B18F9" w:rsidRDefault="006B18F9" w:rsidP="00197AFE">
            <w:pPr>
              <w:ind w:left="144"/>
              <w:jc w:val="center"/>
              <w:rPr>
                <w:rFonts w:ascii="Calibri" w:eastAsia="Calibri" w:hAnsi="Calibri" w:cs="Calibri"/>
              </w:rPr>
            </w:pPr>
            <w:r>
              <w:rPr>
                <w:rFonts w:ascii="Calibri" w:eastAsia="Calibri" w:hAnsi="Calibri" w:cs="Calibri"/>
              </w:rPr>
              <w:t>58.</w:t>
            </w:r>
          </w:p>
        </w:tc>
        <w:tc>
          <w:tcPr>
            <w:tcW w:w="2374" w:type="dxa"/>
            <w:vMerge/>
          </w:tcPr>
          <w:p w14:paraId="64CE9DCB" w14:textId="77777777" w:rsidR="006B18F9" w:rsidRDefault="006B18F9" w:rsidP="00197AFE">
            <w:pPr>
              <w:ind w:left="144"/>
              <w:rPr>
                <w:rFonts w:ascii="Calibri" w:eastAsia="Calibri" w:hAnsi="Calibri" w:cs="Calibri"/>
              </w:rPr>
            </w:pPr>
          </w:p>
        </w:tc>
        <w:tc>
          <w:tcPr>
            <w:tcW w:w="2610" w:type="dxa"/>
            <w:vMerge/>
          </w:tcPr>
          <w:p w14:paraId="65885EB1" w14:textId="77777777" w:rsidR="006B18F9" w:rsidRDefault="006B18F9" w:rsidP="00197AFE">
            <w:pPr>
              <w:ind w:left="144"/>
              <w:rPr>
                <w:rFonts w:ascii="Calibri" w:eastAsia="Calibri" w:hAnsi="Calibri" w:cs="Calibri"/>
              </w:rPr>
            </w:pPr>
          </w:p>
        </w:tc>
        <w:tc>
          <w:tcPr>
            <w:tcW w:w="3870" w:type="dxa"/>
          </w:tcPr>
          <w:p w14:paraId="3BA5A65C" w14:textId="77777777" w:rsidR="006B18F9" w:rsidRDefault="006B18F9" w:rsidP="00197AFE">
            <w:pPr>
              <w:ind w:left="144"/>
              <w:rPr>
                <w:rFonts w:ascii="Calibri" w:eastAsia="Calibri" w:hAnsi="Calibri" w:cs="Calibri"/>
              </w:rPr>
            </w:pPr>
            <w:r>
              <w:rPr>
                <w:rFonts w:ascii="Calibri" w:eastAsia="Calibri" w:hAnsi="Calibri" w:cs="Calibri"/>
              </w:rPr>
              <w:t xml:space="preserve">MCC Nurafshon  </w:t>
            </w:r>
          </w:p>
        </w:tc>
      </w:tr>
      <w:tr w:rsidR="006B18F9" w14:paraId="1989242E" w14:textId="77777777" w:rsidTr="006B18F9">
        <w:trPr>
          <w:trHeight w:val="20"/>
        </w:trPr>
        <w:tc>
          <w:tcPr>
            <w:tcW w:w="786" w:type="dxa"/>
          </w:tcPr>
          <w:p w14:paraId="61F5501F" w14:textId="77777777" w:rsidR="006B18F9" w:rsidRDefault="006B18F9" w:rsidP="00197AFE">
            <w:pPr>
              <w:ind w:left="144"/>
              <w:jc w:val="center"/>
              <w:rPr>
                <w:rFonts w:ascii="Calibri" w:eastAsia="Calibri" w:hAnsi="Calibri" w:cs="Calibri"/>
              </w:rPr>
            </w:pPr>
            <w:r>
              <w:rPr>
                <w:rFonts w:ascii="Calibri" w:eastAsia="Calibri" w:hAnsi="Calibri" w:cs="Calibri"/>
              </w:rPr>
              <w:t>59.</w:t>
            </w:r>
          </w:p>
        </w:tc>
        <w:tc>
          <w:tcPr>
            <w:tcW w:w="2374" w:type="dxa"/>
            <w:vMerge/>
          </w:tcPr>
          <w:p w14:paraId="1B0FB17F" w14:textId="77777777" w:rsidR="006B18F9" w:rsidRDefault="006B18F9" w:rsidP="00197AFE">
            <w:pPr>
              <w:ind w:left="144"/>
              <w:rPr>
                <w:rFonts w:ascii="Calibri" w:eastAsia="Calibri" w:hAnsi="Calibri" w:cs="Calibri"/>
              </w:rPr>
            </w:pPr>
          </w:p>
        </w:tc>
        <w:tc>
          <w:tcPr>
            <w:tcW w:w="2610" w:type="dxa"/>
            <w:vMerge/>
          </w:tcPr>
          <w:p w14:paraId="44190EC2" w14:textId="77777777" w:rsidR="006B18F9" w:rsidRDefault="006B18F9" w:rsidP="00197AFE">
            <w:pPr>
              <w:ind w:left="144"/>
              <w:rPr>
                <w:rFonts w:ascii="Calibri" w:eastAsia="Calibri" w:hAnsi="Calibri" w:cs="Calibri"/>
              </w:rPr>
            </w:pPr>
          </w:p>
        </w:tc>
        <w:tc>
          <w:tcPr>
            <w:tcW w:w="3870" w:type="dxa"/>
          </w:tcPr>
          <w:p w14:paraId="1057F61B" w14:textId="77777777" w:rsidR="006B18F9" w:rsidRDefault="006B18F9" w:rsidP="00197AFE">
            <w:pPr>
              <w:ind w:left="144"/>
              <w:rPr>
                <w:rFonts w:ascii="Calibri" w:eastAsia="Calibri" w:hAnsi="Calibri" w:cs="Calibri"/>
              </w:rPr>
            </w:pPr>
            <w:r>
              <w:rPr>
                <w:rFonts w:ascii="Calibri" w:eastAsia="Calibri" w:hAnsi="Calibri" w:cs="Calibri"/>
              </w:rPr>
              <w:t xml:space="preserve">MCC Orol  </w:t>
            </w:r>
          </w:p>
        </w:tc>
      </w:tr>
      <w:tr w:rsidR="006B18F9" w14:paraId="282BB8FB" w14:textId="77777777" w:rsidTr="006B18F9">
        <w:trPr>
          <w:trHeight w:val="20"/>
        </w:trPr>
        <w:tc>
          <w:tcPr>
            <w:tcW w:w="786" w:type="dxa"/>
          </w:tcPr>
          <w:p w14:paraId="3D3DBF4B" w14:textId="77777777" w:rsidR="006B18F9" w:rsidRDefault="006B18F9" w:rsidP="00197AFE">
            <w:pPr>
              <w:ind w:left="144"/>
              <w:jc w:val="center"/>
              <w:rPr>
                <w:rFonts w:ascii="Calibri" w:eastAsia="Calibri" w:hAnsi="Calibri" w:cs="Calibri"/>
              </w:rPr>
            </w:pPr>
            <w:r>
              <w:rPr>
                <w:rFonts w:ascii="Calibri" w:eastAsia="Calibri" w:hAnsi="Calibri" w:cs="Calibri"/>
              </w:rPr>
              <w:t>60.</w:t>
            </w:r>
          </w:p>
        </w:tc>
        <w:tc>
          <w:tcPr>
            <w:tcW w:w="2374" w:type="dxa"/>
            <w:vMerge/>
          </w:tcPr>
          <w:p w14:paraId="04E07E23" w14:textId="77777777" w:rsidR="006B18F9" w:rsidRDefault="006B18F9" w:rsidP="00197AFE">
            <w:pPr>
              <w:ind w:left="144"/>
              <w:rPr>
                <w:rFonts w:ascii="Calibri" w:eastAsia="Calibri" w:hAnsi="Calibri" w:cs="Calibri"/>
              </w:rPr>
            </w:pPr>
          </w:p>
        </w:tc>
        <w:tc>
          <w:tcPr>
            <w:tcW w:w="2610" w:type="dxa"/>
            <w:vMerge/>
          </w:tcPr>
          <w:p w14:paraId="3353A8AE" w14:textId="77777777" w:rsidR="006B18F9" w:rsidRDefault="006B18F9" w:rsidP="00197AFE">
            <w:pPr>
              <w:ind w:left="144"/>
              <w:rPr>
                <w:rFonts w:ascii="Calibri" w:eastAsia="Calibri" w:hAnsi="Calibri" w:cs="Calibri"/>
              </w:rPr>
            </w:pPr>
          </w:p>
        </w:tc>
        <w:tc>
          <w:tcPr>
            <w:tcW w:w="3870" w:type="dxa"/>
          </w:tcPr>
          <w:p w14:paraId="2B7AFC3F" w14:textId="77777777" w:rsidR="006B18F9" w:rsidRDefault="006B18F9" w:rsidP="00197AFE">
            <w:pPr>
              <w:ind w:left="144"/>
              <w:rPr>
                <w:rFonts w:ascii="Calibri" w:eastAsia="Calibri" w:hAnsi="Calibri" w:cs="Calibri"/>
              </w:rPr>
            </w:pPr>
            <w:r>
              <w:rPr>
                <w:rFonts w:ascii="Calibri" w:eastAsia="Calibri" w:hAnsi="Calibri" w:cs="Calibri"/>
              </w:rPr>
              <w:t xml:space="preserve">MCC Yangihayot  </w:t>
            </w:r>
          </w:p>
        </w:tc>
      </w:tr>
      <w:tr w:rsidR="006B18F9" w14:paraId="1E0BE2E9" w14:textId="77777777" w:rsidTr="006B18F9">
        <w:trPr>
          <w:trHeight w:val="20"/>
        </w:trPr>
        <w:tc>
          <w:tcPr>
            <w:tcW w:w="786" w:type="dxa"/>
          </w:tcPr>
          <w:p w14:paraId="30644296" w14:textId="77777777" w:rsidR="006B18F9" w:rsidRDefault="006B18F9" w:rsidP="00197AFE">
            <w:pPr>
              <w:ind w:left="144"/>
              <w:jc w:val="center"/>
              <w:rPr>
                <w:rFonts w:ascii="Calibri" w:eastAsia="Calibri" w:hAnsi="Calibri" w:cs="Calibri"/>
              </w:rPr>
            </w:pPr>
            <w:r>
              <w:rPr>
                <w:rFonts w:ascii="Calibri" w:eastAsia="Calibri" w:hAnsi="Calibri" w:cs="Calibri"/>
              </w:rPr>
              <w:t>61.</w:t>
            </w:r>
          </w:p>
        </w:tc>
        <w:tc>
          <w:tcPr>
            <w:tcW w:w="2374" w:type="dxa"/>
            <w:vMerge w:val="restart"/>
          </w:tcPr>
          <w:p w14:paraId="115B4053" w14:textId="77777777" w:rsidR="006B18F9" w:rsidRDefault="006B18F9" w:rsidP="00197AFE">
            <w:pPr>
              <w:ind w:left="144"/>
              <w:jc w:val="both"/>
              <w:rPr>
                <w:rFonts w:ascii="Calibri" w:eastAsia="Calibri" w:hAnsi="Calibri" w:cs="Calibri"/>
              </w:rPr>
            </w:pPr>
            <w:r>
              <w:rPr>
                <w:rFonts w:ascii="Calibri" w:eastAsia="Calibri" w:hAnsi="Calibri" w:cs="Calibri"/>
              </w:rPr>
              <w:t xml:space="preserve">Kashkadarya region </w:t>
            </w:r>
          </w:p>
          <w:p w14:paraId="74BF5CBB" w14:textId="77777777" w:rsidR="006B18F9" w:rsidRDefault="006B18F9" w:rsidP="00197AFE">
            <w:pPr>
              <w:ind w:left="144"/>
              <w:jc w:val="both"/>
              <w:rPr>
                <w:rFonts w:ascii="Calibri" w:eastAsia="Calibri" w:hAnsi="Calibri" w:cs="Calibri"/>
              </w:rPr>
            </w:pPr>
            <w:r>
              <w:rPr>
                <w:rFonts w:ascii="Calibri" w:eastAsia="Calibri" w:hAnsi="Calibri" w:cs="Calibri"/>
              </w:rPr>
              <w:t xml:space="preserve"> </w:t>
            </w:r>
          </w:p>
        </w:tc>
        <w:tc>
          <w:tcPr>
            <w:tcW w:w="2610" w:type="dxa"/>
            <w:vMerge w:val="restart"/>
          </w:tcPr>
          <w:p w14:paraId="6C55750E" w14:textId="77777777" w:rsidR="006B18F9" w:rsidRDefault="006B18F9" w:rsidP="00197AFE">
            <w:pPr>
              <w:ind w:left="144"/>
              <w:jc w:val="both"/>
              <w:rPr>
                <w:rFonts w:ascii="Calibri" w:eastAsia="Calibri" w:hAnsi="Calibri" w:cs="Calibri"/>
              </w:rPr>
            </w:pPr>
            <w:r>
              <w:rPr>
                <w:rFonts w:ascii="Calibri" w:eastAsia="Calibri" w:hAnsi="Calibri" w:cs="Calibri"/>
              </w:rPr>
              <w:t xml:space="preserve">Kitob district </w:t>
            </w:r>
          </w:p>
        </w:tc>
        <w:tc>
          <w:tcPr>
            <w:tcW w:w="3870" w:type="dxa"/>
          </w:tcPr>
          <w:p w14:paraId="2578957F" w14:textId="77777777" w:rsidR="006B18F9" w:rsidRDefault="006B18F9" w:rsidP="00197AFE">
            <w:pPr>
              <w:ind w:left="144"/>
              <w:rPr>
                <w:rFonts w:ascii="Calibri" w:eastAsia="Calibri" w:hAnsi="Calibri" w:cs="Calibri"/>
              </w:rPr>
            </w:pPr>
            <w:r>
              <w:rPr>
                <w:rFonts w:ascii="Calibri" w:eastAsia="Calibri" w:hAnsi="Calibri" w:cs="Calibri"/>
              </w:rPr>
              <w:t xml:space="preserve">MCC Samarkand  </w:t>
            </w:r>
          </w:p>
        </w:tc>
      </w:tr>
      <w:tr w:rsidR="006B18F9" w14:paraId="759E7291" w14:textId="77777777" w:rsidTr="006B18F9">
        <w:trPr>
          <w:trHeight w:val="20"/>
        </w:trPr>
        <w:tc>
          <w:tcPr>
            <w:tcW w:w="786" w:type="dxa"/>
          </w:tcPr>
          <w:p w14:paraId="490CB9D8" w14:textId="77777777" w:rsidR="006B18F9" w:rsidRDefault="006B18F9" w:rsidP="00197AFE">
            <w:pPr>
              <w:ind w:left="144"/>
              <w:jc w:val="center"/>
              <w:rPr>
                <w:rFonts w:ascii="Calibri" w:eastAsia="Calibri" w:hAnsi="Calibri" w:cs="Calibri"/>
              </w:rPr>
            </w:pPr>
            <w:r>
              <w:rPr>
                <w:rFonts w:ascii="Calibri" w:eastAsia="Calibri" w:hAnsi="Calibri" w:cs="Calibri"/>
              </w:rPr>
              <w:t>62.</w:t>
            </w:r>
          </w:p>
        </w:tc>
        <w:tc>
          <w:tcPr>
            <w:tcW w:w="2374" w:type="dxa"/>
            <w:vMerge/>
          </w:tcPr>
          <w:p w14:paraId="08426BF6" w14:textId="77777777" w:rsidR="006B18F9" w:rsidRDefault="006B18F9" w:rsidP="00197AFE">
            <w:pPr>
              <w:ind w:left="144"/>
              <w:rPr>
                <w:rFonts w:ascii="Calibri" w:eastAsia="Calibri" w:hAnsi="Calibri" w:cs="Calibri"/>
              </w:rPr>
            </w:pPr>
          </w:p>
        </w:tc>
        <w:tc>
          <w:tcPr>
            <w:tcW w:w="2610" w:type="dxa"/>
            <w:vMerge/>
          </w:tcPr>
          <w:p w14:paraId="773483B2" w14:textId="77777777" w:rsidR="006B18F9" w:rsidRDefault="006B18F9" w:rsidP="00197AFE">
            <w:pPr>
              <w:ind w:left="144"/>
              <w:rPr>
                <w:rFonts w:ascii="Calibri" w:eastAsia="Calibri" w:hAnsi="Calibri" w:cs="Calibri"/>
              </w:rPr>
            </w:pPr>
          </w:p>
        </w:tc>
        <w:tc>
          <w:tcPr>
            <w:tcW w:w="3870" w:type="dxa"/>
          </w:tcPr>
          <w:p w14:paraId="34AD40DF" w14:textId="77777777" w:rsidR="006B18F9" w:rsidRDefault="006B18F9" w:rsidP="00197AFE">
            <w:pPr>
              <w:ind w:left="144"/>
              <w:rPr>
                <w:rFonts w:ascii="Calibri" w:eastAsia="Calibri" w:hAnsi="Calibri" w:cs="Calibri"/>
              </w:rPr>
            </w:pPr>
            <w:r>
              <w:rPr>
                <w:rFonts w:ascii="Calibri" w:eastAsia="Calibri" w:hAnsi="Calibri" w:cs="Calibri"/>
              </w:rPr>
              <w:t xml:space="preserve">MCC Kaynar  </w:t>
            </w:r>
          </w:p>
        </w:tc>
      </w:tr>
      <w:tr w:rsidR="006B18F9" w14:paraId="55FFA5CD" w14:textId="77777777" w:rsidTr="006B18F9">
        <w:trPr>
          <w:trHeight w:val="20"/>
        </w:trPr>
        <w:tc>
          <w:tcPr>
            <w:tcW w:w="786" w:type="dxa"/>
          </w:tcPr>
          <w:p w14:paraId="5A9E106C" w14:textId="77777777" w:rsidR="006B18F9" w:rsidRDefault="006B18F9" w:rsidP="00197AFE">
            <w:pPr>
              <w:ind w:left="144"/>
              <w:jc w:val="center"/>
              <w:rPr>
                <w:rFonts w:ascii="Calibri" w:eastAsia="Calibri" w:hAnsi="Calibri" w:cs="Calibri"/>
              </w:rPr>
            </w:pPr>
            <w:r>
              <w:rPr>
                <w:rFonts w:ascii="Calibri" w:eastAsia="Calibri" w:hAnsi="Calibri" w:cs="Calibri"/>
              </w:rPr>
              <w:t>63.</w:t>
            </w:r>
          </w:p>
        </w:tc>
        <w:tc>
          <w:tcPr>
            <w:tcW w:w="2374" w:type="dxa"/>
            <w:vMerge/>
          </w:tcPr>
          <w:p w14:paraId="7CE8E0DD" w14:textId="77777777" w:rsidR="006B18F9" w:rsidRDefault="006B18F9" w:rsidP="00197AFE">
            <w:pPr>
              <w:ind w:left="144"/>
              <w:rPr>
                <w:rFonts w:ascii="Calibri" w:eastAsia="Calibri" w:hAnsi="Calibri" w:cs="Calibri"/>
              </w:rPr>
            </w:pPr>
          </w:p>
        </w:tc>
        <w:tc>
          <w:tcPr>
            <w:tcW w:w="2610" w:type="dxa"/>
            <w:vMerge/>
          </w:tcPr>
          <w:p w14:paraId="0D077221" w14:textId="77777777" w:rsidR="006B18F9" w:rsidRDefault="006B18F9" w:rsidP="00197AFE">
            <w:pPr>
              <w:ind w:left="144"/>
              <w:rPr>
                <w:rFonts w:ascii="Calibri" w:eastAsia="Calibri" w:hAnsi="Calibri" w:cs="Calibri"/>
              </w:rPr>
            </w:pPr>
          </w:p>
        </w:tc>
        <w:tc>
          <w:tcPr>
            <w:tcW w:w="3870" w:type="dxa"/>
          </w:tcPr>
          <w:p w14:paraId="71B20891" w14:textId="77777777" w:rsidR="006B18F9" w:rsidRDefault="006B18F9" w:rsidP="00197AFE">
            <w:pPr>
              <w:ind w:left="144"/>
              <w:rPr>
                <w:rFonts w:ascii="Calibri" w:eastAsia="Calibri" w:hAnsi="Calibri" w:cs="Calibri"/>
              </w:rPr>
            </w:pPr>
            <w:r>
              <w:rPr>
                <w:rFonts w:ascii="Calibri" w:eastAsia="Calibri" w:hAnsi="Calibri" w:cs="Calibri"/>
              </w:rPr>
              <w:t xml:space="preserve">MCC Sharq Yulduzi  </w:t>
            </w:r>
          </w:p>
        </w:tc>
      </w:tr>
      <w:tr w:rsidR="006B18F9" w14:paraId="2166DB66" w14:textId="77777777" w:rsidTr="006B18F9">
        <w:trPr>
          <w:trHeight w:val="20"/>
        </w:trPr>
        <w:tc>
          <w:tcPr>
            <w:tcW w:w="786" w:type="dxa"/>
          </w:tcPr>
          <w:p w14:paraId="4B887E84" w14:textId="77777777" w:rsidR="006B18F9" w:rsidRDefault="006B18F9" w:rsidP="00197AFE">
            <w:pPr>
              <w:ind w:left="144"/>
              <w:jc w:val="center"/>
              <w:rPr>
                <w:rFonts w:ascii="Calibri" w:eastAsia="Calibri" w:hAnsi="Calibri" w:cs="Calibri"/>
              </w:rPr>
            </w:pPr>
            <w:r>
              <w:rPr>
                <w:rFonts w:ascii="Calibri" w:eastAsia="Calibri" w:hAnsi="Calibri" w:cs="Calibri"/>
              </w:rPr>
              <w:t>64.</w:t>
            </w:r>
          </w:p>
        </w:tc>
        <w:tc>
          <w:tcPr>
            <w:tcW w:w="2374" w:type="dxa"/>
            <w:vMerge/>
          </w:tcPr>
          <w:p w14:paraId="4E6A6E03" w14:textId="77777777" w:rsidR="006B18F9" w:rsidRDefault="006B18F9" w:rsidP="00197AFE">
            <w:pPr>
              <w:ind w:left="144"/>
              <w:rPr>
                <w:rFonts w:ascii="Calibri" w:eastAsia="Calibri" w:hAnsi="Calibri" w:cs="Calibri"/>
              </w:rPr>
            </w:pPr>
          </w:p>
        </w:tc>
        <w:tc>
          <w:tcPr>
            <w:tcW w:w="2610" w:type="dxa"/>
            <w:vMerge/>
          </w:tcPr>
          <w:p w14:paraId="640B3DAF" w14:textId="77777777" w:rsidR="006B18F9" w:rsidRDefault="006B18F9" w:rsidP="00197AFE">
            <w:pPr>
              <w:ind w:left="144"/>
              <w:rPr>
                <w:rFonts w:ascii="Calibri" w:eastAsia="Calibri" w:hAnsi="Calibri" w:cs="Calibri"/>
              </w:rPr>
            </w:pPr>
          </w:p>
        </w:tc>
        <w:tc>
          <w:tcPr>
            <w:tcW w:w="3870" w:type="dxa"/>
          </w:tcPr>
          <w:p w14:paraId="1E4A3F30" w14:textId="77777777" w:rsidR="006B18F9" w:rsidRDefault="006B18F9" w:rsidP="00197AFE">
            <w:pPr>
              <w:ind w:left="144"/>
              <w:rPr>
                <w:rFonts w:ascii="Calibri" w:eastAsia="Calibri" w:hAnsi="Calibri" w:cs="Calibri"/>
              </w:rPr>
            </w:pPr>
            <w:r>
              <w:rPr>
                <w:rFonts w:ascii="Calibri" w:eastAsia="Calibri" w:hAnsi="Calibri" w:cs="Calibri"/>
              </w:rPr>
              <w:t xml:space="preserve">MCC Istikbol  </w:t>
            </w:r>
          </w:p>
        </w:tc>
      </w:tr>
      <w:tr w:rsidR="006B18F9" w14:paraId="1AAD4C9D" w14:textId="77777777" w:rsidTr="006B18F9">
        <w:trPr>
          <w:trHeight w:val="20"/>
        </w:trPr>
        <w:tc>
          <w:tcPr>
            <w:tcW w:w="786" w:type="dxa"/>
          </w:tcPr>
          <w:p w14:paraId="01FB8C0F" w14:textId="77777777" w:rsidR="006B18F9" w:rsidRDefault="006B18F9" w:rsidP="00197AFE">
            <w:pPr>
              <w:ind w:left="144"/>
              <w:jc w:val="center"/>
              <w:rPr>
                <w:rFonts w:ascii="Calibri" w:eastAsia="Calibri" w:hAnsi="Calibri" w:cs="Calibri"/>
              </w:rPr>
            </w:pPr>
            <w:r>
              <w:rPr>
                <w:rFonts w:ascii="Calibri" w:eastAsia="Calibri" w:hAnsi="Calibri" w:cs="Calibri"/>
              </w:rPr>
              <w:t>65.</w:t>
            </w:r>
          </w:p>
        </w:tc>
        <w:tc>
          <w:tcPr>
            <w:tcW w:w="2374" w:type="dxa"/>
            <w:vMerge/>
          </w:tcPr>
          <w:p w14:paraId="2A38D12D" w14:textId="77777777" w:rsidR="006B18F9" w:rsidRDefault="006B18F9" w:rsidP="00197AFE">
            <w:pPr>
              <w:ind w:left="144"/>
              <w:rPr>
                <w:rFonts w:ascii="Calibri" w:eastAsia="Calibri" w:hAnsi="Calibri" w:cs="Calibri"/>
              </w:rPr>
            </w:pPr>
          </w:p>
        </w:tc>
        <w:tc>
          <w:tcPr>
            <w:tcW w:w="2610" w:type="dxa"/>
            <w:vMerge/>
          </w:tcPr>
          <w:p w14:paraId="60BD67E4" w14:textId="77777777" w:rsidR="006B18F9" w:rsidRDefault="006B18F9" w:rsidP="00197AFE">
            <w:pPr>
              <w:ind w:left="144"/>
              <w:rPr>
                <w:rFonts w:ascii="Calibri" w:eastAsia="Calibri" w:hAnsi="Calibri" w:cs="Calibri"/>
              </w:rPr>
            </w:pPr>
          </w:p>
        </w:tc>
        <w:tc>
          <w:tcPr>
            <w:tcW w:w="3870" w:type="dxa"/>
          </w:tcPr>
          <w:p w14:paraId="5D477DAD" w14:textId="77777777" w:rsidR="006B18F9" w:rsidRDefault="006B18F9" w:rsidP="00197AFE">
            <w:pPr>
              <w:ind w:left="144"/>
              <w:rPr>
                <w:rFonts w:ascii="Calibri" w:eastAsia="Calibri" w:hAnsi="Calibri" w:cs="Calibri"/>
              </w:rPr>
            </w:pPr>
            <w:r>
              <w:rPr>
                <w:rFonts w:ascii="Calibri" w:eastAsia="Calibri" w:hAnsi="Calibri" w:cs="Calibri"/>
              </w:rPr>
              <w:t xml:space="preserve">MCC Yangi Zamon  </w:t>
            </w:r>
          </w:p>
        </w:tc>
      </w:tr>
      <w:tr w:rsidR="006B18F9" w14:paraId="028CFC93" w14:textId="77777777" w:rsidTr="006B18F9">
        <w:trPr>
          <w:trHeight w:val="20"/>
        </w:trPr>
        <w:tc>
          <w:tcPr>
            <w:tcW w:w="786" w:type="dxa"/>
          </w:tcPr>
          <w:p w14:paraId="0560D2B2" w14:textId="77777777" w:rsidR="006B18F9" w:rsidRDefault="006B18F9" w:rsidP="00197AFE">
            <w:pPr>
              <w:ind w:left="144"/>
              <w:jc w:val="center"/>
              <w:rPr>
                <w:rFonts w:ascii="Calibri" w:eastAsia="Calibri" w:hAnsi="Calibri" w:cs="Calibri"/>
              </w:rPr>
            </w:pPr>
            <w:r>
              <w:rPr>
                <w:rFonts w:ascii="Calibri" w:eastAsia="Calibri" w:hAnsi="Calibri" w:cs="Calibri"/>
              </w:rPr>
              <w:t>66.</w:t>
            </w:r>
          </w:p>
        </w:tc>
        <w:tc>
          <w:tcPr>
            <w:tcW w:w="2374" w:type="dxa"/>
            <w:vMerge/>
          </w:tcPr>
          <w:p w14:paraId="6E7F97DB" w14:textId="77777777" w:rsidR="006B18F9" w:rsidRDefault="006B18F9" w:rsidP="00197AFE">
            <w:pPr>
              <w:ind w:left="144"/>
              <w:rPr>
                <w:rFonts w:ascii="Calibri" w:eastAsia="Calibri" w:hAnsi="Calibri" w:cs="Calibri"/>
              </w:rPr>
            </w:pPr>
          </w:p>
        </w:tc>
        <w:tc>
          <w:tcPr>
            <w:tcW w:w="2610" w:type="dxa"/>
            <w:vMerge/>
          </w:tcPr>
          <w:p w14:paraId="2FF1984F" w14:textId="77777777" w:rsidR="006B18F9" w:rsidRDefault="006B18F9" w:rsidP="00197AFE">
            <w:pPr>
              <w:ind w:left="144"/>
              <w:rPr>
                <w:rFonts w:ascii="Calibri" w:eastAsia="Calibri" w:hAnsi="Calibri" w:cs="Calibri"/>
              </w:rPr>
            </w:pPr>
          </w:p>
        </w:tc>
        <w:tc>
          <w:tcPr>
            <w:tcW w:w="3870" w:type="dxa"/>
          </w:tcPr>
          <w:p w14:paraId="626CC9F7" w14:textId="77777777" w:rsidR="006B18F9" w:rsidRDefault="006B18F9" w:rsidP="00197AFE">
            <w:pPr>
              <w:ind w:left="144"/>
              <w:rPr>
                <w:rFonts w:ascii="Calibri" w:eastAsia="Calibri" w:hAnsi="Calibri" w:cs="Calibri"/>
              </w:rPr>
            </w:pPr>
            <w:r>
              <w:rPr>
                <w:rFonts w:ascii="Calibri" w:eastAsia="Calibri" w:hAnsi="Calibri" w:cs="Calibri"/>
              </w:rPr>
              <w:t xml:space="preserve">MCC Charmgar  </w:t>
            </w:r>
          </w:p>
        </w:tc>
      </w:tr>
      <w:tr w:rsidR="006B18F9" w14:paraId="10BD0509" w14:textId="77777777" w:rsidTr="006B18F9">
        <w:trPr>
          <w:trHeight w:val="20"/>
        </w:trPr>
        <w:tc>
          <w:tcPr>
            <w:tcW w:w="786" w:type="dxa"/>
          </w:tcPr>
          <w:p w14:paraId="75C23FD5" w14:textId="77777777" w:rsidR="006B18F9" w:rsidRDefault="006B18F9" w:rsidP="00197AFE">
            <w:pPr>
              <w:ind w:left="144"/>
              <w:jc w:val="center"/>
              <w:rPr>
                <w:rFonts w:ascii="Calibri" w:eastAsia="Calibri" w:hAnsi="Calibri" w:cs="Calibri"/>
              </w:rPr>
            </w:pPr>
            <w:r>
              <w:rPr>
                <w:rFonts w:ascii="Calibri" w:eastAsia="Calibri" w:hAnsi="Calibri" w:cs="Calibri"/>
              </w:rPr>
              <w:t>67.</w:t>
            </w:r>
          </w:p>
        </w:tc>
        <w:tc>
          <w:tcPr>
            <w:tcW w:w="2374" w:type="dxa"/>
            <w:vMerge/>
          </w:tcPr>
          <w:p w14:paraId="3817C392" w14:textId="77777777" w:rsidR="006B18F9" w:rsidRDefault="006B18F9" w:rsidP="00197AFE">
            <w:pPr>
              <w:ind w:left="144"/>
              <w:rPr>
                <w:rFonts w:ascii="Calibri" w:eastAsia="Calibri" w:hAnsi="Calibri" w:cs="Calibri"/>
              </w:rPr>
            </w:pPr>
          </w:p>
        </w:tc>
        <w:tc>
          <w:tcPr>
            <w:tcW w:w="2610" w:type="dxa"/>
            <w:vMerge/>
          </w:tcPr>
          <w:p w14:paraId="02B685E5" w14:textId="77777777" w:rsidR="006B18F9" w:rsidRDefault="006B18F9" w:rsidP="00197AFE">
            <w:pPr>
              <w:ind w:left="144"/>
              <w:rPr>
                <w:rFonts w:ascii="Calibri" w:eastAsia="Calibri" w:hAnsi="Calibri" w:cs="Calibri"/>
              </w:rPr>
            </w:pPr>
          </w:p>
        </w:tc>
        <w:tc>
          <w:tcPr>
            <w:tcW w:w="3870" w:type="dxa"/>
          </w:tcPr>
          <w:p w14:paraId="2F3B4B1B" w14:textId="77777777" w:rsidR="006B18F9" w:rsidRDefault="006B18F9" w:rsidP="00197AFE">
            <w:pPr>
              <w:ind w:left="144"/>
              <w:rPr>
                <w:rFonts w:ascii="Calibri" w:eastAsia="Calibri" w:hAnsi="Calibri" w:cs="Calibri"/>
              </w:rPr>
            </w:pPr>
            <w:r>
              <w:rPr>
                <w:rFonts w:ascii="Calibri" w:eastAsia="Calibri" w:hAnsi="Calibri" w:cs="Calibri"/>
              </w:rPr>
              <w:t xml:space="preserve">MCC Bogbon  </w:t>
            </w:r>
          </w:p>
        </w:tc>
      </w:tr>
      <w:tr w:rsidR="006B18F9" w14:paraId="6C87A651" w14:textId="77777777" w:rsidTr="006B18F9">
        <w:trPr>
          <w:trHeight w:val="20"/>
        </w:trPr>
        <w:tc>
          <w:tcPr>
            <w:tcW w:w="786" w:type="dxa"/>
          </w:tcPr>
          <w:p w14:paraId="3E76D38E" w14:textId="77777777" w:rsidR="006B18F9" w:rsidRDefault="006B18F9" w:rsidP="00197AFE">
            <w:pPr>
              <w:ind w:left="144"/>
              <w:jc w:val="center"/>
              <w:rPr>
                <w:rFonts w:ascii="Calibri" w:eastAsia="Calibri" w:hAnsi="Calibri" w:cs="Calibri"/>
              </w:rPr>
            </w:pPr>
            <w:r>
              <w:rPr>
                <w:rFonts w:ascii="Calibri" w:eastAsia="Calibri" w:hAnsi="Calibri" w:cs="Calibri"/>
              </w:rPr>
              <w:t>68.</w:t>
            </w:r>
          </w:p>
        </w:tc>
        <w:tc>
          <w:tcPr>
            <w:tcW w:w="2374" w:type="dxa"/>
            <w:vMerge/>
          </w:tcPr>
          <w:p w14:paraId="6F9ECBA5" w14:textId="77777777" w:rsidR="006B18F9" w:rsidRDefault="006B18F9" w:rsidP="00197AFE">
            <w:pPr>
              <w:ind w:left="144"/>
              <w:rPr>
                <w:rFonts w:ascii="Calibri" w:eastAsia="Calibri" w:hAnsi="Calibri" w:cs="Calibri"/>
              </w:rPr>
            </w:pPr>
          </w:p>
        </w:tc>
        <w:tc>
          <w:tcPr>
            <w:tcW w:w="2610" w:type="dxa"/>
            <w:vMerge/>
          </w:tcPr>
          <w:p w14:paraId="39F769B6" w14:textId="77777777" w:rsidR="006B18F9" w:rsidRDefault="006B18F9" w:rsidP="00197AFE">
            <w:pPr>
              <w:ind w:left="144"/>
              <w:rPr>
                <w:rFonts w:ascii="Calibri" w:eastAsia="Calibri" w:hAnsi="Calibri" w:cs="Calibri"/>
              </w:rPr>
            </w:pPr>
          </w:p>
        </w:tc>
        <w:tc>
          <w:tcPr>
            <w:tcW w:w="3870" w:type="dxa"/>
          </w:tcPr>
          <w:p w14:paraId="639F2CD4" w14:textId="77777777" w:rsidR="006B18F9" w:rsidRDefault="006B18F9" w:rsidP="00197AFE">
            <w:pPr>
              <w:ind w:left="144"/>
              <w:rPr>
                <w:rFonts w:ascii="Calibri" w:eastAsia="Calibri" w:hAnsi="Calibri" w:cs="Calibri"/>
              </w:rPr>
            </w:pPr>
            <w:r>
              <w:rPr>
                <w:rFonts w:ascii="Calibri" w:eastAsia="Calibri" w:hAnsi="Calibri" w:cs="Calibri"/>
              </w:rPr>
              <w:t xml:space="preserve">MCC Pahtaobod  </w:t>
            </w:r>
          </w:p>
        </w:tc>
      </w:tr>
      <w:tr w:rsidR="006B18F9" w14:paraId="10E372A4" w14:textId="77777777" w:rsidTr="006B18F9">
        <w:trPr>
          <w:trHeight w:val="20"/>
        </w:trPr>
        <w:tc>
          <w:tcPr>
            <w:tcW w:w="786" w:type="dxa"/>
          </w:tcPr>
          <w:p w14:paraId="2B046172" w14:textId="77777777" w:rsidR="006B18F9" w:rsidRDefault="006B18F9" w:rsidP="00197AFE">
            <w:pPr>
              <w:ind w:left="144"/>
              <w:jc w:val="center"/>
              <w:rPr>
                <w:rFonts w:ascii="Calibri" w:eastAsia="Calibri" w:hAnsi="Calibri" w:cs="Calibri"/>
              </w:rPr>
            </w:pPr>
            <w:r>
              <w:rPr>
                <w:rFonts w:ascii="Calibri" w:eastAsia="Calibri" w:hAnsi="Calibri" w:cs="Calibri"/>
              </w:rPr>
              <w:t>69.</w:t>
            </w:r>
          </w:p>
        </w:tc>
        <w:tc>
          <w:tcPr>
            <w:tcW w:w="2374" w:type="dxa"/>
            <w:vMerge/>
          </w:tcPr>
          <w:p w14:paraId="621B1B2B" w14:textId="77777777" w:rsidR="006B18F9" w:rsidRDefault="006B18F9" w:rsidP="00197AFE">
            <w:pPr>
              <w:ind w:left="144"/>
              <w:rPr>
                <w:rFonts w:ascii="Calibri" w:eastAsia="Calibri" w:hAnsi="Calibri" w:cs="Calibri"/>
              </w:rPr>
            </w:pPr>
          </w:p>
        </w:tc>
        <w:tc>
          <w:tcPr>
            <w:tcW w:w="2610" w:type="dxa"/>
            <w:vMerge w:val="restart"/>
          </w:tcPr>
          <w:p w14:paraId="44EE28C5" w14:textId="77777777" w:rsidR="006B18F9" w:rsidRDefault="006B18F9" w:rsidP="00197AFE">
            <w:pPr>
              <w:ind w:left="144"/>
              <w:jc w:val="both"/>
              <w:rPr>
                <w:rFonts w:ascii="Calibri" w:eastAsia="Calibri" w:hAnsi="Calibri" w:cs="Calibri"/>
              </w:rPr>
            </w:pPr>
            <w:r>
              <w:rPr>
                <w:rFonts w:ascii="Calibri" w:eastAsia="Calibri" w:hAnsi="Calibri" w:cs="Calibri"/>
              </w:rPr>
              <w:t xml:space="preserve">Shahrizabz district </w:t>
            </w:r>
          </w:p>
        </w:tc>
        <w:tc>
          <w:tcPr>
            <w:tcW w:w="3870" w:type="dxa"/>
          </w:tcPr>
          <w:p w14:paraId="7F9EF9D6" w14:textId="77777777" w:rsidR="006B18F9" w:rsidRDefault="006B18F9" w:rsidP="00197AFE">
            <w:pPr>
              <w:ind w:left="144"/>
              <w:rPr>
                <w:rFonts w:ascii="Calibri" w:eastAsia="Calibri" w:hAnsi="Calibri" w:cs="Calibri"/>
              </w:rPr>
            </w:pPr>
            <w:r>
              <w:rPr>
                <w:rFonts w:ascii="Calibri" w:eastAsia="Calibri" w:hAnsi="Calibri" w:cs="Calibri"/>
              </w:rPr>
              <w:t xml:space="preserve">MCC Ravot  </w:t>
            </w:r>
          </w:p>
        </w:tc>
      </w:tr>
      <w:tr w:rsidR="006B18F9" w14:paraId="1F0C93B0" w14:textId="77777777" w:rsidTr="006B18F9">
        <w:trPr>
          <w:trHeight w:val="20"/>
        </w:trPr>
        <w:tc>
          <w:tcPr>
            <w:tcW w:w="786" w:type="dxa"/>
          </w:tcPr>
          <w:p w14:paraId="00B1C6A3" w14:textId="77777777" w:rsidR="006B18F9" w:rsidRDefault="006B18F9" w:rsidP="00197AFE">
            <w:pPr>
              <w:ind w:left="144"/>
              <w:jc w:val="center"/>
              <w:rPr>
                <w:rFonts w:ascii="Calibri" w:eastAsia="Calibri" w:hAnsi="Calibri" w:cs="Calibri"/>
              </w:rPr>
            </w:pPr>
            <w:r>
              <w:rPr>
                <w:rFonts w:ascii="Calibri" w:eastAsia="Calibri" w:hAnsi="Calibri" w:cs="Calibri"/>
              </w:rPr>
              <w:t>70.</w:t>
            </w:r>
          </w:p>
        </w:tc>
        <w:tc>
          <w:tcPr>
            <w:tcW w:w="2374" w:type="dxa"/>
            <w:vMerge/>
          </w:tcPr>
          <w:p w14:paraId="3F1E1283" w14:textId="77777777" w:rsidR="006B18F9" w:rsidRDefault="006B18F9" w:rsidP="00197AFE">
            <w:pPr>
              <w:ind w:left="144"/>
              <w:rPr>
                <w:rFonts w:ascii="Calibri" w:eastAsia="Calibri" w:hAnsi="Calibri" w:cs="Calibri"/>
              </w:rPr>
            </w:pPr>
          </w:p>
        </w:tc>
        <w:tc>
          <w:tcPr>
            <w:tcW w:w="2610" w:type="dxa"/>
            <w:vMerge/>
          </w:tcPr>
          <w:p w14:paraId="7FB90760" w14:textId="77777777" w:rsidR="006B18F9" w:rsidRDefault="006B18F9" w:rsidP="00197AFE">
            <w:pPr>
              <w:ind w:left="144"/>
              <w:rPr>
                <w:rFonts w:ascii="Calibri" w:eastAsia="Calibri" w:hAnsi="Calibri" w:cs="Calibri"/>
              </w:rPr>
            </w:pPr>
          </w:p>
        </w:tc>
        <w:tc>
          <w:tcPr>
            <w:tcW w:w="3870" w:type="dxa"/>
          </w:tcPr>
          <w:p w14:paraId="785CE6BB" w14:textId="77777777" w:rsidR="006B18F9" w:rsidRDefault="006B18F9" w:rsidP="00197AFE">
            <w:pPr>
              <w:ind w:left="144"/>
              <w:rPr>
                <w:rFonts w:ascii="Calibri" w:eastAsia="Calibri" w:hAnsi="Calibri" w:cs="Calibri"/>
              </w:rPr>
            </w:pPr>
            <w:r>
              <w:rPr>
                <w:rFonts w:ascii="Calibri" w:eastAsia="Calibri" w:hAnsi="Calibri" w:cs="Calibri"/>
              </w:rPr>
              <w:t xml:space="preserve">MCC Oqdaryo  </w:t>
            </w:r>
          </w:p>
        </w:tc>
      </w:tr>
      <w:tr w:rsidR="006B18F9" w14:paraId="3FD01356" w14:textId="77777777" w:rsidTr="006B18F9">
        <w:trPr>
          <w:trHeight w:val="20"/>
        </w:trPr>
        <w:tc>
          <w:tcPr>
            <w:tcW w:w="786" w:type="dxa"/>
          </w:tcPr>
          <w:p w14:paraId="408A953D" w14:textId="77777777" w:rsidR="006B18F9" w:rsidRDefault="006B18F9" w:rsidP="00197AFE">
            <w:pPr>
              <w:ind w:left="144"/>
              <w:jc w:val="center"/>
              <w:rPr>
                <w:rFonts w:ascii="Calibri" w:eastAsia="Calibri" w:hAnsi="Calibri" w:cs="Calibri"/>
              </w:rPr>
            </w:pPr>
            <w:r>
              <w:rPr>
                <w:rFonts w:ascii="Calibri" w:eastAsia="Calibri" w:hAnsi="Calibri" w:cs="Calibri"/>
              </w:rPr>
              <w:t>71.</w:t>
            </w:r>
          </w:p>
        </w:tc>
        <w:tc>
          <w:tcPr>
            <w:tcW w:w="2374" w:type="dxa"/>
            <w:vMerge/>
          </w:tcPr>
          <w:p w14:paraId="1F8C17E2" w14:textId="77777777" w:rsidR="006B18F9" w:rsidRDefault="006B18F9" w:rsidP="00197AFE">
            <w:pPr>
              <w:ind w:left="144"/>
              <w:rPr>
                <w:rFonts w:ascii="Calibri" w:eastAsia="Calibri" w:hAnsi="Calibri" w:cs="Calibri"/>
              </w:rPr>
            </w:pPr>
          </w:p>
        </w:tc>
        <w:tc>
          <w:tcPr>
            <w:tcW w:w="2610" w:type="dxa"/>
            <w:vMerge/>
          </w:tcPr>
          <w:p w14:paraId="5C7D00F5" w14:textId="77777777" w:rsidR="006B18F9" w:rsidRDefault="006B18F9" w:rsidP="00197AFE">
            <w:pPr>
              <w:ind w:left="144"/>
              <w:rPr>
                <w:rFonts w:ascii="Calibri" w:eastAsia="Calibri" w:hAnsi="Calibri" w:cs="Calibri"/>
              </w:rPr>
            </w:pPr>
          </w:p>
        </w:tc>
        <w:tc>
          <w:tcPr>
            <w:tcW w:w="3870" w:type="dxa"/>
          </w:tcPr>
          <w:p w14:paraId="429A9843" w14:textId="77777777" w:rsidR="006B18F9" w:rsidRDefault="006B18F9" w:rsidP="00197AFE">
            <w:pPr>
              <w:ind w:left="144"/>
              <w:rPr>
                <w:rFonts w:ascii="Calibri" w:eastAsia="Calibri" w:hAnsi="Calibri" w:cs="Calibri"/>
              </w:rPr>
            </w:pPr>
            <w:r>
              <w:rPr>
                <w:rFonts w:ascii="Calibri" w:eastAsia="Calibri" w:hAnsi="Calibri" w:cs="Calibri"/>
              </w:rPr>
              <w:t xml:space="preserve">MCC Hojahurson  </w:t>
            </w:r>
          </w:p>
        </w:tc>
      </w:tr>
      <w:tr w:rsidR="006B18F9" w14:paraId="3BD8FCA2" w14:textId="77777777" w:rsidTr="006B18F9">
        <w:trPr>
          <w:trHeight w:val="20"/>
        </w:trPr>
        <w:tc>
          <w:tcPr>
            <w:tcW w:w="786" w:type="dxa"/>
          </w:tcPr>
          <w:p w14:paraId="2C82B1A5" w14:textId="77777777" w:rsidR="006B18F9" w:rsidRDefault="006B18F9" w:rsidP="00197AFE">
            <w:pPr>
              <w:ind w:left="144"/>
              <w:jc w:val="center"/>
              <w:rPr>
                <w:rFonts w:ascii="Calibri" w:eastAsia="Calibri" w:hAnsi="Calibri" w:cs="Calibri"/>
              </w:rPr>
            </w:pPr>
            <w:r>
              <w:rPr>
                <w:rFonts w:ascii="Calibri" w:eastAsia="Calibri" w:hAnsi="Calibri" w:cs="Calibri"/>
              </w:rPr>
              <w:t>72.</w:t>
            </w:r>
          </w:p>
        </w:tc>
        <w:tc>
          <w:tcPr>
            <w:tcW w:w="2374" w:type="dxa"/>
            <w:vMerge/>
          </w:tcPr>
          <w:p w14:paraId="2CE5D3E5" w14:textId="77777777" w:rsidR="006B18F9" w:rsidRDefault="006B18F9" w:rsidP="00197AFE">
            <w:pPr>
              <w:ind w:left="144"/>
              <w:rPr>
                <w:rFonts w:ascii="Calibri" w:eastAsia="Calibri" w:hAnsi="Calibri" w:cs="Calibri"/>
              </w:rPr>
            </w:pPr>
          </w:p>
        </w:tc>
        <w:tc>
          <w:tcPr>
            <w:tcW w:w="2610" w:type="dxa"/>
            <w:vMerge/>
          </w:tcPr>
          <w:p w14:paraId="07FEC093" w14:textId="77777777" w:rsidR="006B18F9" w:rsidRDefault="006B18F9" w:rsidP="00197AFE">
            <w:pPr>
              <w:ind w:left="144"/>
              <w:rPr>
                <w:rFonts w:ascii="Calibri" w:eastAsia="Calibri" w:hAnsi="Calibri" w:cs="Calibri"/>
              </w:rPr>
            </w:pPr>
          </w:p>
        </w:tc>
        <w:tc>
          <w:tcPr>
            <w:tcW w:w="3870" w:type="dxa"/>
          </w:tcPr>
          <w:p w14:paraId="532E8CB6" w14:textId="77777777" w:rsidR="006B18F9" w:rsidRDefault="006B18F9" w:rsidP="00197AFE">
            <w:pPr>
              <w:ind w:left="144"/>
              <w:rPr>
                <w:rFonts w:ascii="Calibri" w:eastAsia="Calibri" w:hAnsi="Calibri" w:cs="Calibri"/>
              </w:rPr>
            </w:pPr>
            <w:r>
              <w:rPr>
                <w:rFonts w:ascii="Calibri" w:eastAsia="Calibri" w:hAnsi="Calibri" w:cs="Calibri"/>
              </w:rPr>
              <w:t xml:space="preserve">MCC Loliston  </w:t>
            </w:r>
          </w:p>
        </w:tc>
      </w:tr>
      <w:tr w:rsidR="006B18F9" w14:paraId="1F637CFB" w14:textId="77777777" w:rsidTr="006B18F9">
        <w:trPr>
          <w:trHeight w:val="20"/>
        </w:trPr>
        <w:tc>
          <w:tcPr>
            <w:tcW w:w="786" w:type="dxa"/>
          </w:tcPr>
          <w:p w14:paraId="0E609684" w14:textId="77777777" w:rsidR="006B18F9" w:rsidRDefault="006B18F9" w:rsidP="00197AFE">
            <w:pPr>
              <w:ind w:left="144"/>
              <w:jc w:val="center"/>
              <w:rPr>
                <w:rFonts w:ascii="Calibri" w:eastAsia="Calibri" w:hAnsi="Calibri" w:cs="Calibri"/>
              </w:rPr>
            </w:pPr>
            <w:r>
              <w:rPr>
                <w:rFonts w:ascii="Calibri" w:eastAsia="Calibri" w:hAnsi="Calibri" w:cs="Calibri"/>
              </w:rPr>
              <w:t>73.</w:t>
            </w:r>
          </w:p>
        </w:tc>
        <w:tc>
          <w:tcPr>
            <w:tcW w:w="2374" w:type="dxa"/>
            <w:vMerge/>
          </w:tcPr>
          <w:p w14:paraId="2A7AFA41" w14:textId="77777777" w:rsidR="006B18F9" w:rsidRDefault="006B18F9" w:rsidP="00197AFE">
            <w:pPr>
              <w:ind w:left="144"/>
              <w:rPr>
                <w:rFonts w:ascii="Calibri" w:eastAsia="Calibri" w:hAnsi="Calibri" w:cs="Calibri"/>
              </w:rPr>
            </w:pPr>
          </w:p>
        </w:tc>
        <w:tc>
          <w:tcPr>
            <w:tcW w:w="2610" w:type="dxa"/>
            <w:vMerge/>
          </w:tcPr>
          <w:p w14:paraId="4ADF6136" w14:textId="77777777" w:rsidR="006B18F9" w:rsidRDefault="006B18F9" w:rsidP="00197AFE">
            <w:pPr>
              <w:ind w:left="144"/>
              <w:rPr>
                <w:rFonts w:ascii="Calibri" w:eastAsia="Calibri" w:hAnsi="Calibri" w:cs="Calibri"/>
              </w:rPr>
            </w:pPr>
          </w:p>
        </w:tc>
        <w:tc>
          <w:tcPr>
            <w:tcW w:w="3870" w:type="dxa"/>
          </w:tcPr>
          <w:p w14:paraId="76A12709" w14:textId="77777777" w:rsidR="006B18F9" w:rsidRDefault="006B18F9" w:rsidP="00197AFE">
            <w:pPr>
              <w:ind w:left="144"/>
              <w:rPr>
                <w:rFonts w:ascii="Calibri" w:eastAsia="Calibri" w:hAnsi="Calibri" w:cs="Calibri"/>
              </w:rPr>
            </w:pPr>
            <w:r>
              <w:rPr>
                <w:rFonts w:ascii="Calibri" w:eastAsia="Calibri" w:hAnsi="Calibri" w:cs="Calibri"/>
              </w:rPr>
              <w:t xml:space="preserve">MCC Hontepa  </w:t>
            </w:r>
          </w:p>
        </w:tc>
      </w:tr>
      <w:tr w:rsidR="006B18F9" w14:paraId="03B329C1" w14:textId="77777777" w:rsidTr="006B18F9">
        <w:trPr>
          <w:trHeight w:val="20"/>
        </w:trPr>
        <w:tc>
          <w:tcPr>
            <w:tcW w:w="786" w:type="dxa"/>
          </w:tcPr>
          <w:p w14:paraId="46BE74A3" w14:textId="77777777" w:rsidR="006B18F9" w:rsidRDefault="006B18F9" w:rsidP="00197AFE">
            <w:pPr>
              <w:ind w:left="144"/>
              <w:jc w:val="center"/>
              <w:rPr>
                <w:rFonts w:ascii="Calibri" w:eastAsia="Calibri" w:hAnsi="Calibri" w:cs="Calibri"/>
              </w:rPr>
            </w:pPr>
            <w:r>
              <w:rPr>
                <w:rFonts w:ascii="Calibri" w:eastAsia="Calibri" w:hAnsi="Calibri" w:cs="Calibri"/>
              </w:rPr>
              <w:t>74.</w:t>
            </w:r>
          </w:p>
        </w:tc>
        <w:tc>
          <w:tcPr>
            <w:tcW w:w="2374" w:type="dxa"/>
            <w:vMerge/>
          </w:tcPr>
          <w:p w14:paraId="138D67AF" w14:textId="77777777" w:rsidR="006B18F9" w:rsidRDefault="006B18F9" w:rsidP="00197AFE">
            <w:pPr>
              <w:ind w:left="144"/>
              <w:rPr>
                <w:rFonts w:ascii="Calibri" w:eastAsia="Calibri" w:hAnsi="Calibri" w:cs="Calibri"/>
              </w:rPr>
            </w:pPr>
          </w:p>
        </w:tc>
        <w:tc>
          <w:tcPr>
            <w:tcW w:w="2610" w:type="dxa"/>
            <w:vMerge/>
          </w:tcPr>
          <w:p w14:paraId="32CF6F94" w14:textId="77777777" w:rsidR="006B18F9" w:rsidRDefault="006B18F9" w:rsidP="00197AFE">
            <w:pPr>
              <w:ind w:left="144"/>
              <w:rPr>
                <w:rFonts w:ascii="Calibri" w:eastAsia="Calibri" w:hAnsi="Calibri" w:cs="Calibri"/>
              </w:rPr>
            </w:pPr>
          </w:p>
        </w:tc>
        <w:tc>
          <w:tcPr>
            <w:tcW w:w="3870" w:type="dxa"/>
          </w:tcPr>
          <w:p w14:paraId="5AF853C9" w14:textId="77777777" w:rsidR="006B18F9" w:rsidRDefault="006B18F9" w:rsidP="00197AFE">
            <w:pPr>
              <w:ind w:left="144"/>
              <w:rPr>
                <w:rFonts w:ascii="Calibri" w:eastAsia="Calibri" w:hAnsi="Calibri" w:cs="Calibri"/>
              </w:rPr>
            </w:pPr>
            <w:r>
              <w:rPr>
                <w:rFonts w:ascii="Calibri" w:eastAsia="Calibri" w:hAnsi="Calibri" w:cs="Calibri"/>
              </w:rPr>
              <w:t xml:space="preserve">MCC Yangiqishloq  </w:t>
            </w:r>
          </w:p>
        </w:tc>
      </w:tr>
      <w:tr w:rsidR="006B18F9" w14:paraId="2DD88354" w14:textId="77777777" w:rsidTr="006B18F9">
        <w:trPr>
          <w:trHeight w:val="20"/>
        </w:trPr>
        <w:tc>
          <w:tcPr>
            <w:tcW w:w="786" w:type="dxa"/>
          </w:tcPr>
          <w:p w14:paraId="0B557B87" w14:textId="77777777" w:rsidR="006B18F9" w:rsidRDefault="006B18F9" w:rsidP="00197AFE">
            <w:pPr>
              <w:ind w:left="144"/>
              <w:jc w:val="center"/>
              <w:rPr>
                <w:rFonts w:ascii="Calibri" w:eastAsia="Calibri" w:hAnsi="Calibri" w:cs="Calibri"/>
              </w:rPr>
            </w:pPr>
            <w:r>
              <w:rPr>
                <w:rFonts w:ascii="Calibri" w:eastAsia="Calibri" w:hAnsi="Calibri" w:cs="Calibri"/>
              </w:rPr>
              <w:t>75.</w:t>
            </w:r>
          </w:p>
        </w:tc>
        <w:tc>
          <w:tcPr>
            <w:tcW w:w="2374" w:type="dxa"/>
            <w:vMerge/>
          </w:tcPr>
          <w:p w14:paraId="6970962C" w14:textId="77777777" w:rsidR="006B18F9" w:rsidRDefault="006B18F9" w:rsidP="00197AFE">
            <w:pPr>
              <w:ind w:left="144"/>
              <w:rPr>
                <w:rFonts w:ascii="Calibri" w:eastAsia="Calibri" w:hAnsi="Calibri" w:cs="Calibri"/>
              </w:rPr>
            </w:pPr>
          </w:p>
        </w:tc>
        <w:tc>
          <w:tcPr>
            <w:tcW w:w="2610" w:type="dxa"/>
            <w:vMerge w:val="restart"/>
          </w:tcPr>
          <w:p w14:paraId="1F3E15AA" w14:textId="77777777" w:rsidR="006B18F9" w:rsidRDefault="006B18F9" w:rsidP="00197AFE">
            <w:pPr>
              <w:ind w:left="144"/>
              <w:jc w:val="both"/>
              <w:rPr>
                <w:rFonts w:ascii="Calibri" w:eastAsia="Calibri" w:hAnsi="Calibri" w:cs="Calibri"/>
              </w:rPr>
            </w:pPr>
            <w:r>
              <w:rPr>
                <w:rFonts w:ascii="Calibri" w:eastAsia="Calibri" w:hAnsi="Calibri" w:cs="Calibri"/>
              </w:rPr>
              <w:t xml:space="preserve">Yakkabog district </w:t>
            </w:r>
          </w:p>
        </w:tc>
        <w:tc>
          <w:tcPr>
            <w:tcW w:w="3870" w:type="dxa"/>
          </w:tcPr>
          <w:p w14:paraId="2BD1E204" w14:textId="77777777" w:rsidR="006B18F9" w:rsidRDefault="006B18F9" w:rsidP="00197AFE">
            <w:pPr>
              <w:ind w:left="144"/>
              <w:rPr>
                <w:rFonts w:ascii="Calibri" w:eastAsia="Calibri" w:hAnsi="Calibri" w:cs="Calibri"/>
              </w:rPr>
            </w:pPr>
            <w:r>
              <w:rPr>
                <w:rFonts w:ascii="Calibri" w:eastAsia="Calibri" w:hAnsi="Calibri" w:cs="Calibri"/>
              </w:rPr>
              <w:t xml:space="preserve">MCC Mevazor  </w:t>
            </w:r>
          </w:p>
        </w:tc>
      </w:tr>
      <w:tr w:rsidR="006B18F9" w14:paraId="4D7314E2" w14:textId="77777777" w:rsidTr="006B18F9">
        <w:trPr>
          <w:trHeight w:val="20"/>
        </w:trPr>
        <w:tc>
          <w:tcPr>
            <w:tcW w:w="786" w:type="dxa"/>
          </w:tcPr>
          <w:p w14:paraId="6632F91E" w14:textId="77777777" w:rsidR="006B18F9" w:rsidRDefault="006B18F9" w:rsidP="00197AFE">
            <w:pPr>
              <w:ind w:left="144"/>
              <w:jc w:val="center"/>
              <w:rPr>
                <w:rFonts w:ascii="Calibri" w:eastAsia="Calibri" w:hAnsi="Calibri" w:cs="Calibri"/>
              </w:rPr>
            </w:pPr>
            <w:r>
              <w:rPr>
                <w:rFonts w:ascii="Calibri" w:eastAsia="Calibri" w:hAnsi="Calibri" w:cs="Calibri"/>
              </w:rPr>
              <w:t>76.</w:t>
            </w:r>
          </w:p>
        </w:tc>
        <w:tc>
          <w:tcPr>
            <w:tcW w:w="2374" w:type="dxa"/>
            <w:vMerge/>
          </w:tcPr>
          <w:p w14:paraId="4C8BD84D" w14:textId="77777777" w:rsidR="006B18F9" w:rsidRDefault="006B18F9" w:rsidP="00197AFE">
            <w:pPr>
              <w:ind w:left="144"/>
              <w:rPr>
                <w:rFonts w:ascii="Calibri" w:eastAsia="Calibri" w:hAnsi="Calibri" w:cs="Calibri"/>
              </w:rPr>
            </w:pPr>
          </w:p>
        </w:tc>
        <w:tc>
          <w:tcPr>
            <w:tcW w:w="2610" w:type="dxa"/>
            <w:vMerge/>
          </w:tcPr>
          <w:p w14:paraId="2BF5EB19" w14:textId="77777777" w:rsidR="006B18F9" w:rsidRDefault="006B18F9" w:rsidP="00197AFE">
            <w:pPr>
              <w:ind w:left="144"/>
              <w:rPr>
                <w:rFonts w:ascii="Calibri" w:eastAsia="Calibri" w:hAnsi="Calibri" w:cs="Calibri"/>
              </w:rPr>
            </w:pPr>
          </w:p>
        </w:tc>
        <w:tc>
          <w:tcPr>
            <w:tcW w:w="3870" w:type="dxa"/>
          </w:tcPr>
          <w:p w14:paraId="1448F1DB" w14:textId="77777777" w:rsidR="006B18F9" w:rsidRDefault="006B18F9" w:rsidP="00197AFE">
            <w:pPr>
              <w:ind w:left="144"/>
              <w:rPr>
                <w:rFonts w:ascii="Calibri" w:eastAsia="Calibri" w:hAnsi="Calibri" w:cs="Calibri"/>
              </w:rPr>
            </w:pPr>
            <w:r>
              <w:rPr>
                <w:rFonts w:ascii="Calibri" w:eastAsia="Calibri" w:hAnsi="Calibri" w:cs="Calibri"/>
              </w:rPr>
              <w:t xml:space="preserve">MCC Koshchinor  </w:t>
            </w:r>
          </w:p>
        </w:tc>
      </w:tr>
      <w:tr w:rsidR="006B18F9" w14:paraId="5C6E31C8" w14:textId="77777777" w:rsidTr="006B18F9">
        <w:trPr>
          <w:trHeight w:val="20"/>
        </w:trPr>
        <w:tc>
          <w:tcPr>
            <w:tcW w:w="786" w:type="dxa"/>
          </w:tcPr>
          <w:p w14:paraId="52F4F007" w14:textId="77777777" w:rsidR="006B18F9" w:rsidRDefault="006B18F9" w:rsidP="00197AFE">
            <w:pPr>
              <w:ind w:left="144"/>
              <w:jc w:val="center"/>
              <w:rPr>
                <w:rFonts w:ascii="Calibri" w:eastAsia="Calibri" w:hAnsi="Calibri" w:cs="Calibri"/>
              </w:rPr>
            </w:pPr>
            <w:r>
              <w:rPr>
                <w:rFonts w:ascii="Calibri" w:eastAsia="Calibri" w:hAnsi="Calibri" w:cs="Calibri"/>
              </w:rPr>
              <w:t>77.</w:t>
            </w:r>
          </w:p>
        </w:tc>
        <w:tc>
          <w:tcPr>
            <w:tcW w:w="2374" w:type="dxa"/>
            <w:vMerge/>
          </w:tcPr>
          <w:p w14:paraId="19A912CA" w14:textId="77777777" w:rsidR="006B18F9" w:rsidRDefault="006B18F9" w:rsidP="00197AFE">
            <w:pPr>
              <w:ind w:left="144"/>
              <w:rPr>
                <w:rFonts w:ascii="Calibri" w:eastAsia="Calibri" w:hAnsi="Calibri" w:cs="Calibri"/>
              </w:rPr>
            </w:pPr>
          </w:p>
        </w:tc>
        <w:tc>
          <w:tcPr>
            <w:tcW w:w="2610" w:type="dxa"/>
            <w:vMerge/>
          </w:tcPr>
          <w:p w14:paraId="0642857C" w14:textId="77777777" w:rsidR="006B18F9" w:rsidRDefault="006B18F9" w:rsidP="00197AFE">
            <w:pPr>
              <w:ind w:left="144"/>
              <w:rPr>
                <w:rFonts w:ascii="Calibri" w:eastAsia="Calibri" w:hAnsi="Calibri" w:cs="Calibri"/>
              </w:rPr>
            </w:pPr>
          </w:p>
        </w:tc>
        <w:tc>
          <w:tcPr>
            <w:tcW w:w="3870" w:type="dxa"/>
          </w:tcPr>
          <w:p w14:paraId="41079F11" w14:textId="77777777" w:rsidR="006B18F9" w:rsidRDefault="006B18F9" w:rsidP="00197AFE">
            <w:pPr>
              <w:ind w:left="144"/>
              <w:rPr>
                <w:rFonts w:ascii="Calibri" w:eastAsia="Calibri" w:hAnsi="Calibri" w:cs="Calibri"/>
              </w:rPr>
            </w:pPr>
            <w:r>
              <w:rPr>
                <w:rFonts w:ascii="Calibri" w:eastAsia="Calibri" w:hAnsi="Calibri" w:cs="Calibri"/>
              </w:rPr>
              <w:t xml:space="preserve">MCC Alakuylak  </w:t>
            </w:r>
          </w:p>
        </w:tc>
      </w:tr>
      <w:tr w:rsidR="006B18F9" w14:paraId="50EB71C3" w14:textId="77777777" w:rsidTr="006B18F9">
        <w:trPr>
          <w:trHeight w:val="20"/>
        </w:trPr>
        <w:tc>
          <w:tcPr>
            <w:tcW w:w="786" w:type="dxa"/>
          </w:tcPr>
          <w:p w14:paraId="0A78A0FF" w14:textId="77777777" w:rsidR="006B18F9" w:rsidRDefault="006B18F9" w:rsidP="00197AFE">
            <w:pPr>
              <w:ind w:left="144"/>
              <w:jc w:val="center"/>
              <w:rPr>
                <w:rFonts w:ascii="Calibri" w:eastAsia="Calibri" w:hAnsi="Calibri" w:cs="Calibri"/>
              </w:rPr>
            </w:pPr>
            <w:r>
              <w:rPr>
                <w:rFonts w:ascii="Calibri" w:eastAsia="Calibri" w:hAnsi="Calibri" w:cs="Calibri"/>
              </w:rPr>
              <w:t>78.</w:t>
            </w:r>
          </w:p>
        </w:tc>
        <w:tc>
          <w:tcPr>
            <w:tcW w:w="2374" w:type="dxa"/>
            <w:vMerge/>
          </w:tcPr>
          <w:p w14:paraId="50C51A39" w14:textId="77777777" w:rsidR="006B18F9" w:rsidRDefault="006B18F9" w:rsidP="00197AFE">
            <w:pPr>
              <w:ind w:left="144"/>
              <w:rPr>
                <w:rFonts w:ascii="Calibri" w:eastAsia="Calibri" w:hAnsi="Calibri" w:cs="Calibri"/>
              </w:rPr>
            </w:pPr>
          </w:p>
        </w:tc>
        <w:tc>
          <w:tcPr>
            <w:tcW w:w="2610" w:type="dxa"/>
            <w:vMerge/>
          </w:tcPr>
          <w:p w14:paraId="348BD067" w14:textId="77777777" w:rsidR="006B18F9" w:rsidRDefault="006B18F9" w:rsidP="00197AFE">
            <w:pPr>
              <w:ind w:left="144"/>
              <w:rPr>
                <w:rFonts w:ascii="Calibri" w:eastAsia="Calibri" w:hAnsi="Calibri" w:cs="Calibri"/>
              </w:rPr>
            </w:pPr>
          </w:p>
        </w:tc>
        <w:tc>
          <w:tcPr>
            <w:tcW w:w="3870" w:type="dxa"/>
          </w:tcPr>
          <w:p w14:paraId="72C6D522" w14:textId="77777777" w:rsidR="006B18F9" w:rsidRDefault="006B18F9" w:rsidP="00197AFE">
            <w:pPr>
              <w:ind w:left="144"/>
              <w:rPr>
                <w:rFonts w:ascii="Calibri" w:eastAsia="Calibri" w:hAnsi="Calibri" w:cs="Calibri"/>
              </w:rPr>
            </w:pPr>
            <w:r>
              <w:rPr>
                <w:rFonts w:ascii="Calibri" w:eastAsia="Calibri" w:hAnsi="Calibri" w:cs="Calibri"/>
              </w:rPr>
              <w:t xml:space="preserve">MCC Istiqlol  </w:t>
            </w:r>
          </w:p>
        </w:tc>
      </w:tr>
      <w:tr w:rsidR="006B18F9" w14:paraId="5AC64258" w14:textId="77777777" w:rsidTr="006B18F9">
        <w:trPr>
          <w:trHeight w:val="20"/>
        </w:trPr>
        <w:tc>
          <w:tcPr>
            <w:tcW w:w="786" w:type="dxa"/>
          </w:tcPr>
          <w:p w14:paraId="73781BC8" w14:textId="77777777" w:rsidR="006B18F9" w:rsidRDefault="006B18F9" w:rsidP="00197AFE">
            <w:pPr>
              <w:ind w:left="144"/>
              <w:jc w:val="center"/>
              <w:rPr>
                <w:rFonts w:ascii="Calibri" w:eastAsia="Calibri" w:hAnsi="Calibri" w:cs="Calibri"/>
              </w:rPr>
            </w:pPr>
            <w:r>
              <w:rPr>
                <w:rFonts w:ascii="Calibri" w:eastAsia="Calibri" w:hAnsi="Calibri" w:cs="Calibri"/>
              </w:rPr>
              <w:t>79.</w:t>
            </w:r>
          </w:p>
        </w:tc>
        <w:tc>
          <w:tcPr>
            <w:tcW w:w="2374" w:type="dxa"/>
            <w:vMerge/>
          </w:tcPr>
          <w:p w14:paraId="61CEAE9B" w14:textId="77777777" w:rsidR="006B18F9" w:rsidRDefault="006B18F9" w:rsidP="00197AFE">
            <w:pPr>
              <w:ind w:left="144"/>
              <w:rPr>
                <w:rFonts w:ascii="Calibri" w:eastAsia="Calibri" w:hAnsi="Calibri" w:cs="Calibri"/>
              </w:rPr>
            </w:pPr>
          </w:p>
        </w:tc>
        <w:tc>
          <w:tcPr>
            <w:tcW w:w="2610" w:type="dxa"/>
            <w:vMerge/>
          </w:tcPr>
          <w:p w14:paraId="510D6053" w14:textId="77777777" w:rsidR="006B18F9" w:rsidRDefault="006B18F9" w:rsidP="00197AFE">
            <w:pPr>
              <w:ind w:left="144"/>
              <w:rPr>
                <w:rFonts w:ascii="Calibri" w:eastAsia="Calibri" w:hAnsi="Calibri" w:cs="Calibri"/>
              </w:rPr>
            </w:pPr>
          </w:p>
        </w:tc>
        <w:tc>
          <w:tcPr>
            <w:tcW w:w="3870" w:type="dxa"/>
          </w:tcPr>
          <w:p w14:paraId="09353F33" w14:textId="77777777" w:rsidR="006B18F9" w:rsidRDefault="006B18F9" w:rsidP="00197AFE">
            <w:pPr>
              <w:ind w:left="144"/>
              <w:rPr>
                <w:rFonts w:ascii="Calibri" w:eastAsia="Calibri" w:hAnsi="Calibri" w:cs="Calibri"/>
              </w:rPr>
            </w:pPr>
            <w:r>
              <w:rPr>
                <w:rFonts w:ascii="Calibri" w:eastAsia="Calibri" w:hAnsi="Calibri" w:cs="Calibri"/>
              </w:rPr>
              <w:t xml:space="preserve">MCC Istiqbol  </w:t>
            </w:r>
          </w:p>
        </w:tc>
      </w:tr>
      <w:tr w:rsidR="006B18F9" w14:paraId="107B6610" w14:textId="77777777" w:rsidTr="006B18F9">
        <w:trPr>
          <w:trHeight w:val="20"/>
        </w:trPr>
        <w:tc>
          <w:tcPr>
            <w:tcW w:w="786" w:type="dxa"/>
          </w:tcPr>
          <w:p w14:paraId="02EC1A5E" w14:textId="77777777" w:rsidR="006B18F9" w:rsidRDefault="006B18F9" w:rsidP="00197AFE">
            <w:pPr>
              <w:ind w:left="144"/>
              <w:jc w:val="center"/>
              <w:rPr>
                <w:rFonts w:ascii="Calibri" w:eastAsia="Calibri" w:hAnsi="Calibri" w:cs="Calibri"/>
              </w:rPr>
            </w:pPr>
            <w:r>
              <w:rPr>
                <w:rFonts w:ascii="Calibri" w:eastAsia="Calibri" w:hAnsi="Calibri" w:cs="Calibri"/>
              </w:rPr>
              <w:t>80.</w:t>
            </w:r>
          </w:p>
        </w:tc>
        <w:tc>
          <w:tcPr>
            <w:tcW w:w="2374" w:type="dxa"/>
            <w:vMerge/>
          </w:tcPr>
          <w:p w14:paraId="36BC26F2" w14:textId="77777777" w:rsidR="006B18F9" w:rsidRDefault="006B18F9" w:rsidP="00197AFE">
            <w:pPr>
              <w:ind w:left="144"/>
              <w:rPr>
                <w:rFonts w:ascii="Calibri" w:eastAsia="Calibri" w:hAnsi="Calibri" w:cs="Calibri"/>
              </w:rPr>
            </w:pPr>
          </w:p>
        </w:tc>
        <w:tc>
          <w:tcPr>
            <w:tcW w:w="2610" w:type="dxa"/>
            <w:vMerge/>
          </w:tcPr>
          <w:p w14:paraId="6B2EDE7E" w14:textId="77777777" w:rsidR="006B18F9" w:rsidRDefault="006B18F9" w:rsidP="00197AFE">
            <w:pPr>
              <w:ind w:left="144"/>
              <w:rPr>
                <w:rFonts w:ascii="Calibri" w:eastAsia="Calibri" w:hAnsi="Calibri" w:cs="Calibri"/>
              </w:rPr>
            </w:pPr>
          </w:p>
        </w:tc>
        <w:tc>
          <w:tcPr>
            <w:tcW w:w="3870" w:type="dxa"/>
          </w:tcPr>
          <w:p w14:paraId="001A6AAF" w14:textId="77777777" w:rsidR="006B18F9" w:rsidRDefault="006B18F9" w:rsidP="00197AFE">
            <w:pPr>
              <w:ind w:left="144"/>
              <w:rPr>
                <w:rFonts w:ascii="Calibri" w:eastAsia="Calibri" w:hAnsi="Calibri" w:cs="Calibri"/>
              </w:rPr>
            </w:pPr>
            <w:r>
              <w:rPr>
                <w:rFonts w:ascii="Calibri" w:eastAsia="Calibri" w:hAnsi="Calibri" w:cs="Calibri"/>
              </w:rPr>
              <w:t xml:space="preserve">MCC Yashnobod  </w:t>
            </w:r>
          </w:p>
        </w:tc>
      </w:tr>
      <w:tr w:rsidR="006B18F9" w14:paraId="1110A0A0" w14:textId="77777777" w:rsidTr="006B18F9">
        <w:trPr>
          <w:trHeight w:val="20"/>
        </w:trPr>
        <w:tc>
          <w:tcPr>
            <w:tcW w:w="786" w:type="dxa"/>
          </w:tcPr>
          <w:p w14:paraId="690726EA" w14:textId="77777777" w:rsidR="006B18F9" w:rsidRDefault="006B18F9" w:rsidP="00197AFE">
            <w:pPr>
              <w:ind w:left="144"/>
              <w:jc w:val="center"/>
              <w:rPr>
                <w:rFonts w:ascii="Calibri" w:eastAsia="Calibri" w:hAnsi="Calibri" w:cs="Calibri"/>
              </w:rPr>
            </w:pPr>
            <w:r>
              <w:rPr>
                <w:rFonts w:ascii="Calibri" w:eastAsia="Calibri" w:hAnsi="Calibri" w:cs="Calibri"/>
              </w:rPr>
              <w:lastRenderedPageBreak/>
              <w:t>81.</w:t>
            </w:r>
          </w:p>
        </w:tc>
        <w:tc>
          <w:tcPr>
            <w:tcW w:w="2374" w:type="dxa"/>
            <w:vMerge/>
          </w:tcPr>
          <w:p w14:paraId="526CC291" w14:textId="77777777" w:rsidR="006B18F9" w:rsidRDefault="006B18F9" w:rsidP="00197AFE">
            <w:pPr>
              <w:ind w:left="144"/>
              <w:rPr>
                <w:rFonts w:ascii="Calibri" w:eastAsia="Calibri" w:hAnsi="Calibri" w:cs="Calibri"/>
              </w:rPr>
            </w:pPr>
          </w:p>
        </w:tc>
        <w:tc>
          <w:tcPr>
            <w:tcW w:w="2610" w:type="dxa"/>
            <w:vMerge/>
          </w:tcPr>
          <w:p w14:paraId="317125BE" w14:textId="77777777" w:rsidR="006B18F9" w:rsidRDefault="006B18F9" w:rsidP="00197AFE">
            <w:pPr>
              <w:ind w:left="144"/>
              <w:rPr>
                <w:rFonts w:ascii="Calibri" w:eastAsia="Calibri" w:hAnsi="Calibri" w:cs="Calibri"/>
              </w:rPr>
            </w:pPr>
          </w:p>
        </w:tc>
        <w:tc>
          <w:tcPr>
            <w:tcW w:w="3870" w:type="dxa"/>
          </w:tcPr>
          <w:p w14:paraId="5CC1C788" w14:textId="77777777" w:rsidR="006B18F9" w:rsidRDefault="006B18F9" w:rsidP="00197AFE">
            <w:pPr>
              <w:ind w:left="144"/>
              <w:rPr>
                <w:rFonts w:ascii="Calibri" w:eastAsia="Calibri" w:hAnsi="Calibri" w:cs="Calibri"/>
              </w:rPr>
            </w:pPr>
            <w:r>
              <w:rPr>
                <w:rFonts w:ascii="Calibri" w:eastAsia="Calibri" w:hAnsi="Calibri" w:cs="Calibri"/>
              </w:rPr>
              <w:t xml:space="preserve">MCC Chimkorgon </w:t>
            </w:r>
          </w:p>
        </w:tc>
      </w:tr>
      <w:tr w:rsidR="006B18F9" w14:paraId="16AC8066" w14:textId="77777777" w:rsidTr="006B18F9">
        <w:trPr>
          <w:trHeight w:val="20"/>
        </w:trPr>
        <w:tc>
          <w:tcPr>
            <w:tcW w:w="786" w:type="dxa"/>
          </w:tcPr>
          <w:p w14:paraId="45EEC309" w14:textId="77777777" w:rsidR="006B18F9" w:rsidRDefault="006B18F9" w:rsidP="00197AFE">
            <w:pPr>
              <w:ind w:left="144"/>
              <w:jc w:val="center"/>
              <w:rPr>
                <w:rFonts w:ascii="Calibri" w:eastAsia="Calibri" w:hAnsi="Calibri" w:cs="Calibri"/>
              </w:rPr>
            </w:pPr>
            <w:r>
              <w:rPr>
                <w:rFonts w:ascii="Calibri" w:eastAsia="Calibri" w:hAnsi="Calibri" w:cs="Calibri"/>
              </w:rPr>
              <w:t>82.</w:t>
            </w:r>
          </w:p>
        </w:tc>
        <w:tc>
          <w:tcPr>
            <w:tcW w:w="2374" w:type="dxa"/>
            <w:vMerge/>
          </w:tcPr>
          <w:p w14:paraId="73BD10D9" w14:textId="77777777" w:rsidR="006B18F9" w:rsidRDefault="006B18F9" w:rsidP="00197AFE">
            <w:pPr>
              <w:ind w:left="144"/>
              <w:rPr>
                <w:rFonts w:ascii="Calibri" w:eastAsia="Calibri" w:hAnsi="Calibri" w:cs="Calibri"/>
              </w:rPr>
            </w:pPr>
          </w:p>
        </w:tc>
        <w:tc>
          <w:tcPr>
            <w:tcW w:w="2610" w:type="dxa"/>
            <w:vMerge/>
          </w:tcPr>
          <w:p w14:paraId="373C5A35" w14:textId="77777777" w:rsidR="006B18F9" w:rsidRDefault="006B18F9" w:rsidP="00197AFE">
            <w:pPr>
              <w:ind w:left="144"/>
              <w:rPr>
                <w:rFonts w:ascii="Calibri" w:eastAsia="Calibri" w:hAnsi="Calibri" w:cs="Calibri"/>
              </w:rPr>
            </w:pPr>
          </w:p>
        </w:tc>
        <w:tc>
          <w:tcPr>
            <w:tcW w:w="3870" w:type="dxa"/>
          </w:tcPr>
          <w:p w14:paraId="215D6305" w14:textId="77777777" w:rsidR="006B18F9" w:rsidRDefault="006B18F9" w:rsidP="00197AFE">
            <w:pPr>
              <w:ind w:left="144"/>
              <w:rPr>
                <w:rFonts w:ascii="Calibri" w:eastAsia="Calibri" w:hAnsi="Calibri" w:cs="Calibri"/>
              </w:rPr>
            </w:pPr>
            <w:r>
              <w:rPr>
                <w:rFonts w:ascii="Calibri" w:eastAsia="Calibri" w:hAnsi="Calibri" w:cs="Calibri"/>
              </w:rPr>
              <w:t xml:space="preserve">MCC Uchtepa  </w:t>
            </w:r>
          </w:p>
        </w:tc>
      </w:tr>
      <w:tr w:rsidR="006B18F9" w14:paraId="30DA89D7" w14:textId="77777777" w:rsidTr="006B18F9">
        <w:trPr>
          <w:trHeight w:val="20"/>
        </w:trPr>
        <w:tc>
          <w:tcPr>
            <w:tcW w:w="786" w:type="dxa"/>
          </w:tcPr>
          <w:p w14:paraId="72C68AC4" w14:textId="77777777" w:rsidR="006B18F9" w:rsidRDefault="006B18F9" w:rsidP="00197AFE">
            <w:pPr>
              <w:ind w:left="144"/>
              <w:jc w:val="center"/>
              <w:rPr>
                <w:rFonts w:ascii="Calibri" w:eastAsia="Calibri" w:hAnsi="Calibri" w:cs="Calibri"/>
              </w:rPr>
            </w:pPr>
            <w:r>
              <w:rPr>
                <w:rFonts w:ascii="Calibri" w:eastAsia="Calibri" w:hAnsi="Calibri" w:cs="Calibri"/>
              </w:rPr>
              <w:t>83.</w:t>
            </w:r>
          </w:p>
        </w:tc>
        <w:tc>
          <w:tcPr>
            <w:tcW w:w="2374" w:type="dxa"/>
            <w:vMerge/>
          </w:tcPr>
          <w:p w14:paraId="45C66682" w14:textId="77777777" w:rsidR="006B18F9" w:rsidRDefault="006B18F9" w:rsidP="00197AFE">
            <w:pPr>
              <w:ind w:left="144"/>
              <w:rPr>
                <w:rFonts w:ascii="Calibri" w:eastAsia="Calibri" w:hAnsi="Calibri" w:cs="Calibri"/>
              </w:rPr>
            </w:pPr>
          </w:p>
        </w:tc>
        <w:tc>
          <w:tcPr>
            <w:tcW w:w="2610" w:type="dxa"/>
            <w:vMerge/>
          </w:tcPr>
          <w:p w14:paraId="675752E1" w14:textId="77777777" w:rsidR="006B18F9" w:rsidRDefault="006B18F9" w:rsidP="00197AFE">
            <w:pPr>
              <w:ind w:left="144"/>
              <w:rPr>
                <w:rFonts w:ascii="Calibri" w:eastAsia="Calibri" w:hAnsi="Calibri" w:cs="Calibri"/>
              </w:rPr>
            </w:pPr>
          </w:p>
        </w:tc>
        <w:tc>
          <w:tcPr>
            <w:tcW w:w="3870" w:type="dxa"/>
          </w:tcPr>
          <w:p w14:paraId="1C1370C9" w14:textId="77777777" w:rsidR="006B18F9" w:rsidRDefault="006B18F9" w:rsidP="00197AFE">
            <w:pPr>
              <w:ind w:left="144"/>
              <w:rPr>
                <w:rFonts w:ascii="Calibri" w:eastAsia="Calibri" w:hAnsi="Calibri" w:cs="Calibri"/>
              </w:rPr>
            </w:pPr>
            <w:r>
              <w:rPr>
                <w:rFonts w:ascii="Calibri" w:eastAsia="Calibri" w:hAnsi="Calibri" w:cs="Calibri"/>
              </w:rPr>
              <w:t xml:space="preserve">MCC Navruz  </w:t>
            </w:r>
          </w:p>
        </w:tc>
      </w:tr>
      <w:tr w:rsidR="006B18F9" w14:paraId="37F3A569" w14:textId="77777777" w:rsidTr="006B18F9">
        <w:trPr>
          <w:trHeight w:val="20"/>
        </w:trPr>
        <w:tc>
          <w:tcPr>
            <w:tcW w:w="786" w:type="dxa"/>
          </w:tcPr>
          <w:p w14:paraId="4AE6C722" w14:textId="77777777" w:rsidR="006B18F9" w:rsidRDefault="006B18F9" w:rsidP="00197AFE">
            <w:pPr>
              <w:ind w:left="144"/>
              <w:jc w:val="center"/>
              <w:rPr>
                <w:rFonts w:ascii="Calibri" w:eastAsia="Calibri" w:hAnsi="Calibri" w:cs="Calibri"/>
              </w:rPr>
            </w:pPr>
            <w:r>
              <w:rPr>
                <w:rFonts w:ascii="Calibri" w:eastAsia="Calibri" w:hAnsi="Calibri" w:cs="Calibri"/>
              </w:rPr>
              <w:t>84.</w:t>
            </w:r>
          </w:p>
        </w:tc>
        <w:tc>
          <w:tcPr>
            <w:tcW w:w="2374" w:type="dxa"/>
            <w:vMerge/>
          </w:tcPr>
          <w:p w14:paraId="12724EE0" w14:textId="77777777" w:rsidR="006B18F9" w:rsidRDefault="006B18F9" w:rsidP="00197AFE">
            <w:pPr>
              <w:ind w:left="144"/>
              <w:rPr>
                <w:rFonts w:ascii="Calibri" w:eastAsia="Calibri" w:hAnsi="Calibri" w:cs="Calibri"/>
              </w:rPr>
            </w:pPr>
          </w:p>
        </w:tc>
        <w:tc>
          <w:tcPr>
            <w:tcW w:w="2610" w:type="dxa"/>
            <w:vMerge w:val="restart"/>
          </w:tcPr>
          <w:p w14:paraId="4648B3F4" w14:textId="77777777" w:rsidR="006B18F9" w:rsidRDefault="006B18F9" w:rsidP="00197AFE">
            <w:pPr>
              <w:ind w:left="144"/>
              <w:jc w:val="both"/>
              <w:rPr>
                <w:rFonts w:ascii="Calibri" w:eastAsia="Calibri" w:hAnsi="Calibri" w:cs="Calibri"/>
              </w:rPr>
            </w:pPr>
            <w:r>
              <w:rPr>
                <w:rFonts w:ascii="Calibri" w:eastAsia="Calibri" w:hAnsi="Calibri" w:cs="Calibri"/>
              </w:rPr>
              <w:t xml:space="preserve">Guzor district </w:t>
            </w:r>
          </w:p>
        </w:tc>
        <w:tc>
          <w:tcPr>
            <w:tcW w:w="3870" w:type="dxa"/>
          </w:tcPr>
          <w:p w14:paraId="6E2C638A" w14:textId="77777777" w:rsidR="006B18F9" w:rsidRDefault="006B18F9" w:rsidP="00197AFE">
            <w:pPr>
              <w:ind w:left="144"/>
              <w:rPr>
                <w:rFonts w:ascii="Calibri" w:eastAsia="Calibri" w:hAnsi="Calibri" w:cs="Calibri"/>
              </w:rPr>
            </w:pPr>
            <w:r>
              <w:rPr>
                <w:rFonts w:ascii="Calibri" w:eastAsia="Calibri" w:hAnsi="Calibri" w:cs="Calibri"/>
              </w:rPr>
              <w:t xml:space="preserve">MCC Halqobod  </w:t>
            </w:r>
          </w:p>
        </w:tc>
      </w:tr>
      <w:tr w:rsidR="006B18F9" w14:paraId="16317088" w14:textId="77777777" w:rsidTr="006B18F9">
        <w:trPr>
          <w:trHeight w:val="20"/>
        </w:trPr>
        <w:tc>
          <w:tcPr>
            <w:tcW w:w="786" w:type="dxa"/>
          </w:tcPr>
          <w:p w14:paraId="191D85CA" w14:textId="77777777" w:rsidR="006B18F9" w:rsidRDefault="006B18F9" w:rsidP="00197AFE">
            <w:pPr>
              <w:ind w:left="144"/>
              <w:jc w:val="center"/>
              <w:rPr>
                <w:rFonts w:ascii="Calibri" w:eastAsia="Calibri" w:hAnsi="Calibri" w:cs="Calibri"/>
              </w:rPr>
            </w:pPr>
            <w:r>
              <w:rPr>
                <w:rFonts w:ascii="Calibri" w:eastAsia="Calibri" w:hAnsi="Calibri" w:cs="Calibri"/>
              </w:rPr>
              <w:t>85.</w:t>
            </w:r>
          </w:p>
        </w:tc>
        <w:tc>
          <w:tcPr>
            <w:tcW w:w="2374" w:type="dxa"/>
            <w:vMerge/>
          </w:tcPr>
          <w:p w14:paraId="1CA2454A" w14:textId="77777777" w:rsidR="006B18F9" w:rsidRDefault="006B18F9" w:rsidP="00197AFE">
            <w:pPr>
              <w:ind w:left="144"/>
              <w:rPr>
                <w:rFonts w:ascii="Calibri" w:eastAsia="Calibri" w:hAnsi="Calibri" w:cs="Calibri"/>
              </w:rPr>
            </w:pPr>
          </w:p>
        </w:tc>
        <w:tc>
          <w:tcPr>
            <w:tcW w:w="2610" w:type="dxa"/>
            <w:vMerge/>
          </w:tcPr>
          <w:p w14:paraId="1848F67C" w14:textId="77777777" w:rsidR="006B18F9" w:rsidRDefault="006B18F9" w:rsidP="00197AFE">
            <w:pPr>
              <w:ind w:left="144"/>
              <w:rPr>
                <w:rFonts w:ascii="Calibri" w:eastAsia="Calibri" w:hAnsi="Calibri" w:cs="Calibri"/>
              </w:rPr>
            </w:pPr>
          </w:p>
        </w:tc>
        <w:tc>
          <w:tcPr>
            <w:tcW w:w="3870" w:type="dxa"/>
          </w:tcPr>
          <w:p w14:paraId="4224BB47" w14:textId="77777777" w:rsidR="006B18F9" w:rsidRDefault="006B18F9" w:rsidP="00197AFE">
            <w:pPr>
              <w:ind w:left="144"/>
              <w:rPr>
                <w:rFonts w:ascii="Calibri" w:eastAsia="Calibri" w:hAnsi="Calibri" w:cs="Calibri"/>
              </w:rPr>
            </w:pPr>
            <w:r>
              <w:rPr>
                <w:rFonts w:ascii="Calibri" w:eastAsia="Calibri" w:hAnsi="Calibri" w:cs="Calibri"/>
              </w:rPr>
              <w:t xml:space="preserve">MCC Yangiobod  </w:t>
            </w:r>
          </w:p>
        </w:tc>
      </w:tr>
      <w:tr w:rsidR="006B18F9" w14:paraId="65388E69" w14:textId="77777777" w:rsidTr="006B18F9">
        <w:trPr>
          <w:trHeight w:val="20"/>
        </w:trPr>
        <w:tc>
          <w:tcPr>
            <w:tcW w:w="786" w:type="dxa"/>
          </w:tcPr>
          <w:p w14:paraId="01B6CDCD" w14:textId="77777777" w:rsidR="006B18F9" w:rsidRDefault="006B18F9" w:rsidP="00197AFE">
            <w:pPr>
              <w:ind w:left="144"/>
              <w:jc w:val="center"/>
              <w:rPr>
                <w:rFonts w:ascii="Calibri" w:eastAsia="Calibri" w:hAnsi="Calibri" w:cs="Calibri"/>
              </w:rPr>
            </w:pPr>
            <w:r>
              <w:rPr>
                <w:rFonts w:ascii="Calibri" w:eastAsia="Calibri" w:hAnsi="Calibri" w:cs="Calibri"/>
              </w:rPr>
              <w:t>86.</w:t>
            </w:r>
          </w:p>
        </w:tc>
        <w:tc>
          <w:tcPr>
            <w:tcW w:w="2374" w:type="dxa"/>
            <w:vMerge/>
          </w:tcPr>
          <w:p w14:paraId="5D01F462" w14:textId="77777777" w:rsidR="006B18F9" w:rsidRDefault="006B18F9" w:rsidP="00197AFE">
            <w:pPr>
              <w:ind w:left="144"/>
              <w:rPr>
                <w:rFonts w:ascii="Calibri" w:eastAsia="Calibri" w:hAnsi="Calibri" w:cs="Calibri"/>
              </w:rPr>
            </w:pPr>
          </w:p>
        </w:tc>
        <w:tc>
          <w:tcPr>
            <w:tcW w:w="2610" w:type="dxa"/>
            <w:vMerge/>
          </w:tcPr>
          <w:p w14:paraId="2F093550" w14:textId="77777777" w:rsidR="006B18F9" w:rsidRDefault="006B18F9" w:rsidP="00197AFE">
            <w:pPr>
              <w:ind w:left="144"/>
              <w:rPr>
                <w:rFonts w:ascii="Calibri" w:eastAsia="Calibri" w:hAnsi="Calibri" w:cs="Calibri"/>
              </w:rPr>
            </w:pPr>
          </w:p>
        </w:tc>
        <w:tc>
          <w:tcPr>
            <w:tcW w:w="3870" w:type="dxa"/>
          </w:tcPr>
          <w:p w14:paraId="0F4F0326" w14:textId="77777777" w:rsidR="006B18F9" w:rsidRDefault="006B18F9" w:rsidP="00197AFE">
            <w:pPr>
              <w:ind w:left="144"/>
              <w:rPr>
                <w:rFonts w:ascii="Calibri" w:eastAsia="Calibri" w:hAnsi="Calibri" w:cs="Calibri"/>
              </w:rPr>
            </w:pPr>
            <w:r>
              <w:rPr>
                <w:rFonts w:ascii="Calibri" w:eastAsia="Calibri" w:hAnsi="Calibri" w:cs="Calibri"/>
              </w:rPr>
              <w:t xml:space="preserve">MCC Muminobod  </w:t>
            </w:r>
          </w:p>
        </w:tc>
      </w:tr>
      <w:tr w:rsidR="006B18F9" w14:paraId="3F872305" w14:textId="77777777" w:rsidTr="006B18F9">
        <w:trPr>
          <w:trHeight w:val="20"/>
        </w:trPr>
        <w:tc>
          <w:tcPr>
            <w:tcW w:w="786" w:type="dxa"/>
          </w:tcPr>
          <w:p w14:paraId="45BC4888" w14:textId="77777777" w:rsidR="006B18F9" w:rsidRDefault="006B18F9" w:rsidP="00197AFE">
            <w:pPr>
              <w:ind w:left="144"/>
              <w:jc w:val="center"/>
              <w:rPr>
                <w:rFonts w:ascii="Calibri" w:eastAsia="Calibri" w:hAnsi="Calibri" w:cs="Calibri"/>
              </w:rPr>
            </w:pPr>
            <w:r>
              <w:rPr>
                <w:rFonts w:ascii="Calibri" w:eastAsia="Calibri" w:hAnsi="Calibri" w:cs="Calibri"/>
              </w:rPr>
              <w:t>87.</w:t>
            </w:r>
          </w:p>
        </w:tc>
        <w:tc>
          <w:tcPr>
            <w:tcW w:w="2374" w:type="dxa"/>
            <w:vMerge/>
          </w:tcPr>
          <w:p w14:paraId="633762F2" w14:textId="77777777" w:rsidR="006B18F9" w:rsidRDefault="006B18F9" w:rsidP="00197AFE">
            <w:pPr>
              <w:ind w:left="144"/>
              <w:rPr>
                <w:rFonts w:ascii="Calibri" w:eastAsia="Calibri" w:hAnsi="Calibri" w:cs="Calibri"/>
              </w:rPr>
            </w:pPr>
          </w:p>
        </w:tc>
        <w:tc>
          <w:tcPr>
            <w:tcW w:w="2610" w:type="dxa"/>
            <w:vMerge/>
          </w:tcPr>
          <w:p w14:paraId="5EDBBA13" w14:textId="77777777" w:rsidR="006B18F9" w:rsidRDefault="006B18F9" w:rsidP="00197AFE">
            <w:pPr>
              <w:ind w:left="144"/>
              <w:rPr>
                <w:rFonts w:ascii="Calibri" w:eastAsia="Calibri" w:hAnsi="Calibri" w:cs="Calibri"/>
              </w:rPr>
            </w:pPr>
          </w:p>
        </w:tc>
        <w:tc>
          <w:tcPr>
            <w:tcW w:w="3870" w:type="dxa"/>
          </w:tcPr>
          <w:p w14:paraId="2E7E54C7" w14:textId="77777777" w:rsidR="006B18F9" w:rsidRDefault="006B18F9" w:rsidP="00197AFE">
            <w:pPr>
              <w:ind w:left="144"/>
              <w:rPr>
                <w:rFonts w:ascii="Calibri" w:eastAsia="Calibri" w:hAnsi="Calibri" w:cs="Calibri"/>
              </w:rPr>
            </w:pPr>
            <w:r>
              <w:rPr>
                <w:rFonts w:ascii="Calibri" w:eastAsia="Calibri" w:hAnsi="Calibri" w:cs="Calibri"/>
              </w:rPr>
              <w:t xml:space="preserve">MCC Boston   </w:t>
            </w:r>
          </w:p>
        </w:tc>
      </w:tr>
      <w:tr w:rsidR="006B18F9" w14:paraId="5010BFDA" w14:textId="77777777" w:rsidTr="006B18F9">
        <w:trPr>
          <w:trHeight w:val="20"/>
        </w:trPr>
        <w:tc>
          <w:tcPr>
            <w:tcW w:w="786" w:type="dxa"/>
          </w:tcPr>
          <w:p w14:paraId="3E5750A8" w14:textId="77777777" w:rsidR="006B18F9" w:rsidRDefault="006B18F9" w:rsidP="00197AFE">
            <w:pPr>
              <w:ind w:left="144"/>
              <w:jc w:val="center"/>
              <w:rPr>
                <w:rFonts w:ascii="Calibri" w:eastAsia="Calibri" w:hAnsi="Calibri" w:cs="Calibri"/>
              </w:rPr>
            </w:pPr>
            <w:r>
              <w:rPr>
                <w:rFonts w:ascii="Calibri" w:eastAsia="Calibri" w:hAnsi="Calibri" w:cs="Calibri"/>
              </w:rPr>
              <w:t>88.</w:t>
            </w:r>
          </w:p>
        </w:tc>
        <w:tc>
          <w:tcPr>
            <w:tcW w:w="2374" w:type="dxa"/>
            <w:vMerge/>
          </w:tcPr>
          <w:p w14:paraId="36BE0EB4" w14:textId="77777777" w:rsidR="006B18F9" w:rsidRDefault="006B18F9" w:rsidP="00197AFE">
            <w:pPr>
              <w:ind w:left="144"/>
              <w:rPr>
                <w:rFonts w:ascii="Calibri" w:eastAsia="Calibri" w:hAnsi="Calibri" w:cs="Calibri"/>
              </w:rPr>
            </w:pPr>
          </w:p>
        </w:tc>
        <w:tc>
          <w:tcPr>
            <w:tcW w:w="2610" w:type="dxa"/>
            <w:vMerge/>
          </w:tcPr>
          <w:p w14:paraId="3446E8C8" w14:textId="77777777" w:rsidR="006B18F9" w:rsidRDefault="006B18F9" w:rsidP="00197AFE">
            <w:pPr>
              <w:ind w:left="144"/>
              <w:rPr>
                <w:rFonts w:ascii="Calibri" w:eastAsia="Calibri" w:hAnsi="Calibri" w:cs="Calibri"/>
              </w:rPr>
            </w:pPr>
          </w:p>
        </w:tc>
        <w:tc>
          <w:tcPr>
            <w:tcW w:w="3870" w:type="dxa"/>
          </w:tcPr>
          <w:p w14:paraId="1F5D0EE2" w14:textId="77777777" w:rsidR="006B18F9" w:rsidRDefault="006B18F9" w:rsidP="00197AFE">
            <w:pPr>
              <w:ind w:left="144"/>
              <w:rPr>
                <w:rFonts w:ascii="Calibri" w:eastAsia="Calibri" w:hAnsi="Calibri" w:cs="Calibri"/>
              </w:rPr>
            </w:pPr>
            <w:r>
              <w:rPr>
                <w:rFonts w:ascii="Calibri" w:eastAsia="Calibri" w:hAnsi="Calibri" w:cs="Calibri"/>
              </w:rPr>
              <w:t xml:space="preserve">MCC Humdon  </w:t>
            </w:r>
          </w:p>
        </w:tc>
      </w:tr>
      <w:tr w:rsidR="006B18F9" w14:paraId="53DC76B5" w14:textId="77777777" w:rsidTr="006B18F9">
        <w:trPr>
          <w:trHeight w:val="20"/>
        </w:trPr>
        <w:tc>
          <w:tcPr>
            <w:tcW w:w="786" w:type="dxa"/>
          </w:tcPr>
          <w:p w14:paraId="2D9D008A" w14:textId="77777777" w:rsidR="006B18F9" w:rsidRDefault="006B18F9" w:rsidP="00197AFE">
            <w:pPr>
              <w:ind w:left="144"/>
              <w:jc w:val="center"/>
              <w:rPr>
                <w:rFonts w:ascii="Calibri" w:eastAsia="Calibri" w:hAnsi="Calibri" w:cs="Calibri"/>
              </w:rPr>
            </w:pPr>
            <w:r>
              <w:rPr>
                <w:rFonts w:ascii="Calibri" w:eastAsia="Calibri" w:hAnsi="Calibri" w:cs="Calibri"/>
              </w:rPr>
              <w:t>89.</w:t>
            </w:r>
          </w:p>
        </w:tc>
        <w:tc>
          <w:tcPr>
            <w:tcW w:w="2374" w:type="dxa"/>
            <w:vMerge/>
          </w:tcPr>
          <w:p w14:paraId="7B2A68A6" w14:textId="77777777" w:rsidR="006B18F9" w:rsidRDefault="006B18F9" w:rsidP="00197AFE">
            <w:pPr>
              <w:ind w:left="144"/>
              <w:rPr>
                <w:rFonts w:ascii="Calibri" w:eastAsia="Calibri" w:hAnsi="Calibri" w:cs="Calibri"/>
              </w:rPr>
            </w:pPr>
          </w:p>
        </w:tc>
        <w:tc>
          <w:tcPr>
            <w:tcW w:w="2610" w:type="dxa"/>
            <w:vMerge/>
          </w:tcPr>
          <w:p w14:paraId="24FDA330" w14:textId="77777777" w:rsidR="006B18F9" w:rsidRDefault="006B18F9" w:rsidP="00197AFE">
            <w:pPr>
              <w:ind w:left="144"/>
              <w:rPr>
                <w:rFonts w:ascii="Calibri" w:eastAsia="Calibri" w:hAnsi="Calibri" w:cs="Calibri"/>
              </w:rPr>
            </w:pPr>
          </w:p>
        </w:tc>
        <w:tc>
          <w:tcPr>
            <w:tcW w:w="3870" w:type="dxa"/>
          </w:tcPr>
          <w:p w14:paraId="316A3E15" w14:textId="77777777" w:rsidR="006B18F9" w:rsidRDefault="006B18F9" w:rsidP="00197AFE">
            <w:pPr>
              <w:ind w:left="144"/>
              <w:rPr>
                <w:rFonts w:ascii="Calibri" w:eastAsia="Calibri" w:hAnsi="Calibri" w:cs="Calibri"/>
              </w:rPr>
            </w:pPr>
            <w:r>
              <w:rPr>
                <w:rFonts w:ascii="Calibri" w:eastAsia="Calibri" w:hAnsi="Calibri" w:cs="Calibri"/>
              </w:rPr>
              <w:t xml:space="preserve">MCC Chanoq  </w:t>
            </w:r>
          </w:p>
        </w:tc>
      </w:tr>
      <w:tr w:rsidR="006B18F9" w14:paraId="6B662887" w14:textId="77777777" w:rsidTr="006B18F9">
        <w:trPr>
          <w:trHeight w:val="20"/>
        </w:trPr>
        <w:tc>
          <w:tcPr>
            <w:tcW w:w="786" w:type="dxa"/>
          </w:tcPr>
          <w:p w14:paraId="4BC2D7BE" w14:textId="77777777" w:rsidR="006B18F9" w:rsidRDefault="006B18F9" w:rsidP="00197AFE">
            <w:pPr>
              <w:ind w:left="144"/>
              <w:jc w:val="center"/>
              <w:rPr>
                <w:rFonts w:ascii="Calibri" w:eastAsia="Calibri" w:hAnsi="Calibri" w:cs="Calibri"/>
              </w:rPr>
            </w:pPr>
            <w:r>
              <w:rPr>
                <w:rFonts w:ascii="Calibri" w:eastAsia="Calibri" w:hAnsi="Calibri" w:cs="Calibri"/>
              </w:rPr>
              <w:t>90.</w:t>
            </w:r>
          </w:p>
        </w:tc>
        <w:tc>
          <w:tcPr>
            <w:tcW w:w="2374" w:type="dxa"/>
            <w:vMerge/>
          </w:tcPr>
          <w:p w14:paraId="0CDB73A3" w14:textId="77777777" w:rsidR="006B18F9" w:rsidRDefault="006B18F9" w:rsidP="00197AFE">
            <w:pPr>
              <w:ind w:left="144"/>
              <w:rPr>
                <w:rFonts w:ascii="Calibri" w:eastAsia="Calibri" w:hAnsi="Calibri" w:cs="Calibri"/>
              </w:rPr>
            </w:pPr>
          </w:p>
        </w:tc>
        <w:tc>
          <w:tcPr>
            <w:tcW w:w="2610" w:type="dxa"/>
            <w:vMerge/>
          </w:tcPr>
          <w:p w14:paraId="59EFDEFF" w14:textId="77777777" w:rsidR="006B18F9" w:rsidRDefault="006B18F9" w:rsidP="00197AFE">
            <w:pPr>
              <w:ind w:left="144"/>
              <w:rPr>
                <w:rFonts w:ascii="Calibri" w:eastAsia="Calibri" w:hAnsi="Calibri" w:cs="Calibri"/>
              </w:rPr>
            </w:pPr>
          </w:p>
        </w:tc>
        <w:tc>
          <w:tcPr>
            <w:tcW w:w="3870" w:type="dxa"/>
          </w:tcPr>
          <w:p w14:paraId="624AD1F9" w14:textId="77777777" w:rsidR="006B18F9" w:rsidRDefault="006B18F9" w:rsidP="00197AFE">
            <w:pPr>
              <w:ind w:left="144"/>
              <w:rPr>
                <w:rFonts w:ascii="Calibri" w:eastAsia="Calibri" w:hAnsi="Calibri" w:cs="Calibri"/>
              </w:rPr>
            </w:pPr>
            <w:r>
              <w:rPr>
                <w:rFonts w:ascii="Calibri" w:eastAsia="Calibri" w:hAnsi="Calibri" w:cs="Calibri"/>
              </w:rPr>
              <w:t xml:space="preserve">MCC Amir Temur   </w:t>
            </w:r>
          </w:p>
        </w:tc>
      </w:tr>
      <w:tr w:rsidR="006B18F9" w14:paraId="718932A9" w14:textId="77777777" w:rsidTr="006B18F9">
        <w:trPr>
          <w:trHeight w:val="20"/>
        </w:trPr>
        <w:tc>
          <w:tcPr>
            <w:tcW w:w="786" w:type="dxa"/>
          </w:tcPr>
          <w:p w14:paraId="492DB289" w14:textId="77777777" w:rsidR="006B18F9" w:rsidRDefault="006B18F9" w:rsidP="00197AFE">
            <w:pPr>
              <w:ind w:left="144"/>
              <w:jc w:val="center"/>
              <w:rPr>
                <w:rFonts w:ascii="Calibri" w:eastAsia="Calibri" w:hAnsi="Calibri" w:cs="Calibri"/>
              </w:rPr>
            </w:pPr>
            <w:r>
              <w:rPr>
                <w:rFonts w:ascii="Calibri" w:eastAsia="Calibri" w:hAnsi="Calibri" w:cs="Calibri"/>
              </w:rPr>
              <w:t>91.</w:t>
            </w:r>
          </w:p>
        </w:tc>
        <w:tc>
          <w:tcPr>
            <w:tcW w:w="2374" w:type="dxa"/>
            <w:vMerge/>
          </w:tcPr>
          <w:p w14:paraId="79271665" w14:textId="77777777" w:rsidR="006B18F9" w:rsidRDefault="006B18F9" w:rsidP="00197AFE">
            <w:pPr>
              <w:ind w:left="144"/>
              <w:rPr>
                <w:rFonts w:ascii="Calibri" w:eastAsia="Calibri" w:hAnsi="Calibri" w:cs="Calibri"/>
              </w:rPr>
            </w:pPr>
          </w:p>
        </w:tc>
        <w:tc>
          <w:tcPr>
            <w:tcW w:w="2610" w:type="dxa"/>
            <w:vMerge w:val="restart"/>
          </w:tcPr>
          <w:p w14:paraId="6B931EB8" w14:textId="77777777" w:rsidR="006B18F9" w:rsidRDefault="006B18F9" w:rsidP="00197AFE">
            <w:pPr>
              <w:ind w:left="144"/>
              <w:jc w:val="both"/>
              <w:rPr>
                <w:rFonts w:ascii="Calibri" w:eastAsia="Calibri" w:hAnsi="Calibri" w:cs="Calibri"/>
              </w:rPr>
            </w:pPr>
            <w:r>
              <w:rPr>
                <w:rFonts w:ascii="Calibri" w:eastAsia="Calibri" w:hAnsi="Calibri" w:cs="Calibri"/>
              </w:rPr>
              <w:t xml:space="preserve">Dekhonobod district </w:t>
            </w:r>
          </w:p>
        </w:tc>
        <w:tc>
          <w:tcPr>
            <w:tcW w:w="3870" w:type="dxa"/>
          </w:tcPr>
          <w:p w14:paraId="060E66C4" w14:textId="77777777" w:rsidR="006B18F9" w:rsidRDefault="006B18F9" w:rsidP="00197AFE">
            <w:pPr>
              <w:ind w:left="144"/>
              <w:rPr>
                <w:rFonts w:ascii="Calibri" w:eastAsia="Calibri" w:hAnsi="Calibri" w:cs="Calibri"/>
              </w:rPr>
            </w:pPr>
            <w:r>
              <w:rPr>
                <w:rFonts w:ascii="Calibri" w:eastAsia="Calibri" w:hAnsi="Calibri" w:cs="Calibri"/>
              </w:rPr>
              <w:t xml:space="preserve">MCC Uzbekiston  </w:t>
            </w:r>
          </w:p>
        </w:tc>
      </w:tr>
      <w:tr w:rsidR="006B18F9" w14:paraId="780A580A" w14:textId="77777777" w:rsidTr="006B18F9">
        <w:trPr>
          <w:trHeight w:val="20"/>
        </w:trPr>
        <w:tc>
          <w:tcPr>
            <w:tcW w:w="786" w:type="dxa"/>
          </w:tcPr>
          <w:p w14:paraId="376965D8" w14:textId="77777777" w:rsidR="006B18F9" w:rsidRDefault="006B18F9" w:rsidP="00197AFE">
            <w:pPr>
              <w:ind w:left="144"/>
              <w:jc w:val="center"/>
              <w:rPr>
                <w:rFonts w:ascii="Calibri" w:eastAsia="Calibri" w:hAnsi="Calibri" w:cs="Calibri"/>
              </w:rPr>
            </w:pPr>
            <w:r>
              <w:rPr>
                <w:rFonts w:ascii="Calibri" w:eastAsia="Calibri" w:hAnsi="Calibri" w:cs="Calibri"/>
              </w:rPr>
              <w:t>92.</w:t>
            </w:r>
          </w:p>
        </w:tc>
        <w:tc>
          <w:tcPr>
            <w:tcW w:w="2374" w:type="dxa"/>
            <w:vMerge/>
          </w:tcPr>
          <w:p w14:paraId="6174F166" w14:textId="77777777" w:rsidR="006B18F9" w:rsidRDefault="006B18F9" w:rsidP="00197AFE">
            <w:pPr>
              <w:ind w:left="144"/>
              <w:rPr>
                <w:rFonts w:ascii="Calibri" w:eastAsia="Calibri" w:hAnsi="Calibri" w:cs="Calibri"/>
              </w:rPr>
            </w:pPr>
          </w:p>
        </w:tc>
        <w:tc>
          <w:tcPr>
            <w:tcW w:w="2610" w:type="dxa"/>
            <w:vMerge/>
          </w:tcPr>
          <w:p w14:paraId="5E5DBF67" w14:textId="77777777" w:rsidR="006B18F9" w:rsidRDefault="006B18F9" w:rsidP="00197AFE">
            <w:pPr>
              <w:ind w:left="144"/>
              <w:rPr>
                <w:rFonts w:ascii="Calibri" w:eastAsia="Calibri" w:hAnsi="Calibri" w:cs="Calibri"/>
              </w:rPr>
            </w:pPr>
          </w:p>
        </w:tc>
        <w:tc>
          <w:tcPr>
            <w:tcW w:w="3870" w:type="dxa"/>
          </w:tcPr>
          <w:p w14:paraId="4D84BB18" w14:textId="77777777" w:rsidR="006B18F9" w:rsidRDefault="006B18F9" w:rsidP="00197AFE">
            <w:pPr>
              <w:ind w:left="144"/>
              <w:rPr>
                <w:rFonts w:ascii="Calibri" w:eastAsia="Calibri" w:hAnsi="Calibri" w:cs="Calibri"/>
              </w:rPr>
            </w:pPr>
            <w:r>
              <w:rPr>
                <w:rFonts w:ascii="Calibri" w:eastAsia="Calibri" w:hAnsi="Calibri" w:cs="Calibri"/>
              </w:rPr>
              <w:t xml:space="preserve">MCC Pahtachi  </w:t>
            </w:r>
          </w:p>
        </w:tc>
      </w:tr>
      <w:tr w:rsidR="006B18F9" w14:paraId="5560697A" w14:textId="77777777" w:rsidTr="006B18F9">
        <w:trPr>
          <w:trHeight w:val="20"/>
        </w:trPr>
        <w:tc>
          <w:tcPr>
            <w:tcW w:w="786" w:type="dxa"/>
          </w:tcPr>
          <w:p w14:paraId="3FE06D0C" w14:textId="77777777" w:rsidR="006B18F9" w:rsidRDefault="006B18F9" w:rsidP="00197AFE">
            <w:pPr>
              <w:ind w:left="144"/>
              <w:jc w:val="center"/>
              <w:rPr>
                <w:rFonts w:ascii="Calibri" w:eastAsia="Calibri" w:hAnsi="Calibri" w:cs="Calibri"/>
              </w:rPr>
            </w:pPr>
            <w:r>
              <w:rPr>
                <w:rFonts w:ascii="Calibri" w:eastAsia="Calibri" w:hAnsi="Calibri" w:cs="Calibri"/>
              </w:rPr>
              <w:t>93.</w:t>
            </w:r>
          </w:p>
        </w:tc>
        <w:tc>
          <w:tcPr>
            <w:tcW w:w="2374" w:type="dxa"/>
            <w:vMerge/>
          </w:tcPr>
          <w:p w14:paraId="1FC4311D" w14:textId="77777777" w:rsidR="006B18F9" w:rsidRDefault="006B18F9" w:rsidP="00197AFE">
            <w:pPr>
              <w:ind w:left="144"/>
              <w:rPr>
                <w:rFonts w:ascii="Calibri" w:eastAsia="Calibri" w:hAnsi="Calibri" w:cs="Calibri"/>
              </w:rPr>
            </w:pPr>
          </w:p>
        </w:tc>
        <w:tc>
          <w:tcPr>
            <w:tcW w:w="2610" w:type="dxa"/>
            <w:vMerge/>
          </w:tcPr>
          <w:p w14:paraId="449CF183" w14:textId="77777777" w:rsidR="006B18F9" w:rsidRDefault="006B18F9" w:rsidP="00197AFE">
            <w:pPr>
              <w:ind w:left="144"/>
              <w:rPr>
                <w:rFonts w:ascii="Calibri" w:eastAsia="Calibri" w:hAnsi="Calibri" w:cs="Calibri"/>
              </w:rPr>
            </w:pPr>
          </w:p>
        </w:tc>
        <w:tc>
          <w:tcPr>
            <w:tcW w:w="3870" w:type="dxa"/>
          </w:tcPr>
          <w:p w14:paraId="53EA0F79" w14:textId="77777777" w:rsidR="006B18F9" w:rsidRDefault="006B18F9" w:rsidP="00197AFE">
            <w:pPr>
              <w:ind w:left="144"/>
              <w:rPr>
                <w:rFonts w:ascii="Calibri" w:eastAsia="Calibri" w:hAnsi="Calibri" w:cs="Calibri"/>
              </w:rPr>
            </w:pPr>
            <w:r>
              <w:rPr>
                <w:rFonts w:ascii="Calibri" w:eastAsia="Calibri" w:hAnsi="Calibri" w:cs="Calibri"/>
              </w:rPr>
              <w:t xml:space="preserve">MCC Dehkonobod  </w:t>
            </w:r>
          </w:p>
        </w:tc>
      </w:tr>
      <w:tr w:rsidR="006B18F9" w14:paraId="1BD89D4A" w14:textId="77777777" w:rsidTr="006B18F9">
        <w:trPr>
          <w:trHeight w:val="20"/>
        </w:trPr>
        <w:tc>
          <w:tcPr>
            <w:tcW w:w="786" w:type="dxa"/>
          </w:tcPr>
          <w:p w14:paraId="6EBB42F6" w14:textId="77777777" w:rsidR="006B18F9" w:rsidRDefault="006B18F9" w:rsidP="00197AFE">
            <w:pPr>
              <w:ind w:left="144"/>
              <w:jc w:val="center"/>
              <w:rPr>
                <w:rFonts w:ascii="Calibri" w:eastAsia="Calibri" w:hAnsi="Calibri" w:cs="Calibri"/>
              </w:rPr>
            </w:pPr>
            <w:r>
              <w:rPr>
                <w:rFonts w:ascii="Calibri" w:eastAsia="Calibri" w:hAnsi="Calibri" w:cs="Calibri"/>
              </w:rPr>
              <w:t>94.</w:t>
            </w:r>
          </w:p>
        </w:tc>
        <w:tc>
          <w:tcPr>
            <w:tcW w:w="2374" w:type="dxa"/>
            <w:vMerge/>
          </w:tcPr>
          <w:p w14:paraId="2104C8D0" w14:textId="77777777" w:rsidR="006B18F9" w:rsidRDefault="006B18F9" w:rsidP="00197AFE">
            <w:pPr>
              <w:ind w:left="144"/>
              <w:rPr>
                <w:rFonts w:ascii="Calibri" w:eastAsia="Calibri" w:hAnsi="Calibri" w:cs="Calibri"/>
              </w:rPr>
            </w:pPr>
          </w:p>
        </w:tc>
        <w:tc>
          <w:tcPr>
            <w:tcW w:w="2610" w:type="dxa"/>
            <w:vMerge/>
          </w:tcPr>
          <w:p w14:paraId="4F988756" w14:textId="77777777" w:rsidR="006B18F9" w:rsidRDefault="006B18F9" w:rsidP="00197AFE">
            <w:pPr>
              <w:ind w:left="144"/>
              <w:rPr>
                <w:rFonts w:ascii="Calibri" w:eastAsia="Calibri" w:hAnsi="Calibri" w:cs="Calibri"/>
              </w:rPr>
            </w:pPr>
          </w:p>
        </w:tc>
        <w:tc>
          <w:tcPr>
            <w:tcW w:w="3870" w:type="dxa"/>
          </w:tcPr>
          <w:p w14:paraId="298CDBCA" w14:textId="77777777" w:rsidR="006B18F9" w:rsidRDefault="006B18F9" w:rsidP="00197AFE">
            <w:pPr>
              <w:ind w:left="144"/>
              <w:rPr>
                <w:rFonts w:ascii="Calibri" w:eastAsia="Calibri" w:hAnsi="Calibri" w:cs="Calibri"/>
              </w:rPr>
            </w:pPr>
            <w:r>
              <w:rPr>
                <w:rFonts w:ascii="Calibri" w:eastAsia="Calibri" w:hAnsi="Calibri" w:cs="Calibri"/>
              </w:rPr>
              <w:t xml:space="preserve">MCC Boston  </w:t>
            </w:r>
          </w:p>
        </w:tc>
      </w:tr>
      <w:tr w:rsidR="006B18F9" w14:paraId="3E63CAA9" w14:textId="77777777" w:rsidTr="006B18F9">
        <w:trPr>
          <w:trHeight w:val="20"/>
        </w:trPr>
        <w:tc>
          <w:tcPr>
            <w:tcW w:w="786" w:type="dxa"/>
          </w:tcPr>
          <w:p w14:paraId="6016EF9B" w14:textId="77777777" w:rsidR="006B18F9" w:rsidRDefault="006B18F9" w:rsidP="00197AFE">
            <w:pPr>
              <w:ind w:left="144"/>
              <w:jc w:val="center"/>
              <w:rPr>
                <w:rFonts w:ascii="Calibri" w:eastAsia="Calibri" w:hAnsi="Calibri" w:cs="Calibri"/>
              </w:rPr>
            </w:pPr>
            <w:r>
              <w:rPr>
                <w:rFonts w:ascii="Calibri" w:eastAsia="Calibri" w:hAnsi="Calibri" w:cs="Calibri"/>
              </w:rPr>
              <w:t>95.</w:t>
            </w:r>
          </w:p>
        </w:tc>
        <w:tc>
          <w:tcPr>
            <w:tcW w:w="2374" w:type="dxa"/>
            <w:vMerge/>
          </w:tcPr>
          <w:p w14:paraId="6AF2F156" w14:textId="77777777" w:rsidR="006B18F9" w:rsidRDefault="006B18F9" w:rsidP="00197AFE">
            <w:pPr>
              <w:ind w:left="144"/>
              <w:rPr>
                <w:rFonts w:ascii="Calibri" w:eastAsia="Calibri" w:hAnsi="Calibri" w:cs="Calibri"/>
              </w:rPr>
            </w:pPr>
          </w:p>
        </w:tc>
        <w:tc>
          <w:tcPr>
            <w:tcW w:w="2610" w:type="dxa"/>
            <w:vMerge/>
          </w:tcPr>
          <w:p w14:paraId="05215CE4" w14:textId="77777777" w:rsidR="006B18F9" w:rsidRDefault="006B18F9" w:rsidP="00197AFE">
            <w:pPr>
              <w:ind w:left="144"/>
              <w:rPr>
                <w:rFonts w:ascii="Calibri" w:eastAsia="Calibri" w:hAnsi="Calibri" w:cs="Calibri"/>
              </w:rPr>
            </w:pPr>
          </w:p>
        </w:tc>
        <w:tc>
          <w:tcPr>
            <w:tcW w:w="3870" w:type="dxa"/>
          </w:tcPr>
          <w:p w14:paraId="6BF558FD" w14:textId="77777777" w:rsidR="006B18F9" w:rsidRDefault="006B18F9" w:rsidP="00197AFE">
            <w:pPr>
              <w:ind w:left="144"/>
              <w:rPr>
                <w:rFonts w:ascii="Calibri" w:eastAsia="Calibri" w:hAnsi="Calibri" w:cs="Calibri"/>
              </w:rPr>
            </w:pPr>
            <w:r>
              <w:rPr>
                <w:rFonts w:ascii="Calibri" w:eastAsia="Calibri" w:hAnsi="Calibri" w:cs="Calibri"/>
              </w:rPr>
              <w:t xml:space="preserve">MCC Oydin Yol  </w:t>
            </w:r>
          </w:p>
        </w:tc>
      </w:tr>
      <w:tr w:rsidR="006B18F9" w14:paraId="0ED18261" w14:textId="77777777" w:rsidTr="006B18F9">
        <w:trPr>
          <w:trHeight w:val="20"/>
        </w:trPr>
        <w:tc>
          <w:tcPr>
            <w:tcW w:w="786" w:type="dxa"/>
          </w:tcPr>
          <w:p w14:paraId="15628CD7" w14:textId="77777777" w:rsidR="006B18F9" w:rsidRDefault="006B18F9" w:rsidP="00197AFE">
            <w:pPr>
              <w:ind w:left="144"/>
              <w:jc w:val="center"/>
              <w:rPr>
                <w:rFonts w:ascii="Calibri" w:eastAsia="Calibri" w:hAnsi="Calibri" w:cs="Calibri"/>
              </w:rPr>
            </w:pPr>
            <w:r>
              <w:rPr>
                <w:rFonts w:ascii="Calibri" w:eastAsia="Calibri" w:hAnsi="Calibri" w:cs="Calibri"/>
              </w:rPr>
              <w:t>96.</w:t>
            </w:r>
          </w:p>
        </w:tc>
        <w:tc>
          <w:tcPr>
            <w:tcW w:w="2374" w:type="dxa"/>
            <w:vMerge/>
          </w:tcPr>
          <w:p w14:paraId="00C1C69C" w14:textId="77777777" w:rsidR="006B18F9" w:rsidRDefault="006B18F9" w:rsidP="00197AFE">
            <w:pPr>
              <w:ind w:left="144"/>
              <w:rPr>
                <w:rFonts w:ascii="Calibri" w:eastAsia="Calibri" w:hAnsi="Calibri" w:cs="Calibri"/>
              </w:rPr>
            </w:pPr>
          </w:p>
        </w:tc>
        <w:tc>
          <w:tcPr>
            <w:tcW w:w="2610" w:type="dxa"/>
            <w:vMerge/>
          </w:tcPr>
          <w:p w14:paraId="24ED127C" w14:textId="77777777" w:rsidR="006B18F9" w:rsidRDefault="006B18F9" w:rsidP="00197AFE">
            <w:pPr>
              <w:ind w:left="144"/>
              <w:rPr>
                <w:rFonts w:ascii="Calibri" w:eastAsia="Calibri" w:hAnsi="Calibri" w:cs="Calibri"/>
              </w:rPr>
            </w:pPr>
          </w:p>
        </w:tc>
        <w:tc>
          <w:tcPr>
            <w:tcW w:w="3870" w:type="dxa"/>
          </w:tcPr>
          <w:p w14:paraId="35EAE149" w14:textId="77777777" w:rsidR="006B18F9" w:rsidRDefault="006B18F9" w:rsidP="00197AFE">
            <w:pPr>
              <w:ind w:left="144"/>
              <w:rPr>
                <w:rFonts w:ascii="Calibri" w:eastAsia="Calibri" w:hAnsi="Calibri" w:cs="Calibri"/>
              </w:rPr>
            </w:pPr>
            <w:r>
              <w:rPr>
                <w:rFonts w:ascii="Calibri" w:eastAsia="Calibri" w:hAnsi="Calibri" w:cs="Calibri"/>
              </w:rPr>
              <w:t xml:space="preserve">MCC Yashnobod  </w:t>
            </w:r>
          </w:p>
        </w:tc>
      </w:tr>
      <w:tr w:rsidR="006B18F9" w14:paraId="0605DF96" w14:textId="77777777" w:rsidTr="006B18F9">
        <w:trPr>
          <w:trHeight w:val="20"/>
        </w:trPr>
        <w:tc>
          <w:tcPr>
            <w:tcW w:w="786" w:type="dxa"/>
          </w:tcPr>
          <w:p w14:paraId="16837EBC" w14:textId="77777777" w:rsidR="006B18F9" w:rsidRDefault="006B18F9" w:rsidP="00197AFE">
            <w:pPr>
              <w:ind w:left="144"/>
              <w:jc w:val="center"/>
              <w:rPr>
                <w:rFonts w:ascii="Calibri" w:eastAsia="Calibri" w:hAnsi="Calibri" w:cs="Calibri"/>
              </w:rPr>
            </w:pPr>
            <w:r>
              <w:rPr>
                <w:rFonts w:ascii="Calibri" w:eastAsia="Calibri" w:hAnsi="Calibri" w:cs="Calibri"/>
              </w:rPr>
              <w:t>97.</w:t>
            </w:r>
          </w:p>
        </w:tc>
        <w:tc>
          <w:tcPr>
            <w:tcW w:w="2374" w:type="dxa"/>
            <w:vMerge/>
          </w:tcPr>
          <w:p w14:paraId="4DA1AE50" w14:textId="77777777" w:rsidR="006B18F9" w:rsidRDefault="006B18F9" w:rsidP="00197AFE">
            <w:pPr>
              <w:ind w:left="144"/>
              <w:rPr>
                <w:rFonts w:ascii="Calibri" w:eastAsia="Calibri" w:hAnsi="Calibri" w:cs="Calibri"/>
              </w:rPr>
            </w:pPr>
          </w:p>
        </w:tc>
        <w:tc>
          <w:tcPr>
            <w:tcW w:w="2610" w:type="dxa"/>
            <w:vMerge w:val="restart"/>
          </w:tcPr>
          <w:p w14:paraId="4EA91FDC" w14:textId="77777777" w:rsidR="006B18F9" w:rsidRDefault="006B18F9" w:rsidP="00197AFE">
            <w:pPr>
              <w:ind w:left="144"/>
              <w:jc w:val="both"/>
              <w:rPr>
                <w:rFonts w:ascii="Calibri" w:eastAsia="Calibri" w:hAnsi="Calibri" w:cs="Calibri"/>
              </w:rPr>
            </w:pPr>
            <w:r>
              <w:rPr>
                <w:rFonts w:ascii="Calibri" w:eastAsia="Calibri" w:hAnsi="Calibri" w:cs="Calibri"/>
              </w:rPr>
              <w:t xml:space="preserve">Kamashi district </w:t>
            </w:r>
          </w:p>
        </w:tc>
        <w:tc>
          <w:tcPr>
            <w:tcW w:w="3870" w:type="dxa"/>
          </w:tcPr>
          <w:p w14:paraId="49380ADF" w14:textId="77777777" w:rsidR="006B18F9" w:rsidRDefault="006B18F9" w:rsidP="00197AFE">
            <w:pPr>
              <w:ind w:left="144"/>
              <w:rPr>
                <w:rFonts w:ascii="Calibri" w:eastAsia="Calibri" w:hAnsi="Calibri" w:cs="Calibri"/>
              </w:rPr>
            </w:pPr>
            <w:r>
              <w:rPr>
                <w:rFonts w:ascii="Calibri" w:eastAsia="Calibri" w:hAnsi="Calibri" w:cs="Calibri"/>
              </w:rPr>
              <w:t xml:space="preserve">MCC Kiziltepa  </w:t>
            </w:r>
          </w:p>
        </w:tc>
      </w:tr>
      <w:tr w:rsidR="006B18F9" w14:paraId="19C76AE7" w14:textId="77777777" w:rsidTr="006B18F9">
        <w:trPr>
          <w:trHeight w:val="20"/>
        </w:trPr>
        <w:tc>
          <w:tcPr>
            <w:tcW w:w="786" w:type="dxa"/>
          </w:tcPr>
          <w:p w14:paraId="2A5F376A" w14:textId="77777777" w:rsidR="006B18F9" w:rsidRDefault="006B18F9" w:rsidP="00197AFE">
            <w:pPr>
              <w:ind w:left="144"/>
              <w:jc w:val="center"/>
              <w:rPr>
                <w:rFonts w:ascii="Calibri" w:eastAsia="Calibri" w:hAnsi="Calibri" w:cs="Calibri"/>
              </w:rPr>
            </w:pPr>
            <w:r>
              <w:rPr>
                <w:rFonts w:ascii="Calibri" w:eastAsia="Calibri" w:hAnsi="Calibri" w:cs="Calibri"/>
              </w:rPr>
              <w:t>98.</w:t>
            </w:r>
          </w:p>
        </w:tc>
        <w:tc>
          <w:tcPr>
            <w:tcW w:w="2374" w:type="dxa"/>
            <w:vMerge/>
          </w:tcPr>
          <w:p w14:paraId="21DDA0A5" w14:textId="77777777" w:rsidR="006B18F9" w:rsidRDefault="006B18F9" w:rsidP="00197AFE">
            <w:pPr>
              <w:ind w:left="144"/>
              <w:rPr>
                <w:rFonts w:ascii="Calibri" w:eastAsia="Calibri" w:hAnsi="Calibri" w:cs="Calibri"/>
              </w:rPr>
            </w:pPr>
          </w:p>
        </w:tc>
        <w:tc>
          <w:tcPr>
            <w:tcW w:w="2610" w:type="dxa"/>
            <w:vMerge/>
          </w:tcPr>
          <w:p w14:paraId="4E68AA30" w14:textId="77777777" w:rsidR="006B18F9" w:rsidRDefault="006B18F9" w:rsidP="00197AFE">
            <w:pPr>
              <w:ind w:left="144"/>
              <w:rPr>
                <w:rFonts w:ascii="Calibri" w:eastAsia="Calibri" w:hAnsi="Calibri" w:cs="Calibri"/>
              </w:rPr>
            </w:pPr>
          </w:p>
        </w:tc>
        <w:tc>
          <w:tcPr>
            <w:tcW w:w="3870" w:type="dxa"/>
          </w:tcPr>
          <w:p w14:paraId="2055E1E2" w14:textId="77777777" w:rsidR="006B18F9" w:rsidRDefault="006B18F9" w:rsidP="00197AFE">
            <w:pPr>
              <w:ind w:left="144"/>
              <w:rPr>
                <w:rFonts w:ascii="Calibri" w:eastAsia="Calibri" w:hAnsi="Calibri" w:cs="Calibri"/>
              </w:rPr>
            </w:pPr>
            <w:r>
              <w:rPr>
                <w:rFonts w:ascii="Calibri" w:eastAsia="Calibri" w:hAnsi="Calibri" w:cs="Calibri"/>
              </w:rPr>
              <w:t xml:space="preserve">MCC Tinchlik  </w:t>
            </w:r>
          </w:p>
        </w:tc>
      </w:tr>
      <w:tr w:rsidR="006B18F9" w14:paraId="7C2B2EA7" w14:textId="77777777" w:rsidTr="006B18F9">
        <w:trPr>
          <w:trHeight w:val="20"/>
        </w:trPr>
        <w:tc>
          <w:tcPr>
            <w:tcW w:w="786" w:type="dxa"/>
          </w:tcPr>
          <w:p w14:paraId="125CE48E" w14:textId="77777777" w:rsidR="006B18F9" w:rsidRDefault="006B18F9" w:rsidP="00197AFE">
            <w:pPr>
              <w:ind w:left="144"/>
              <w:jc w:val="center"/>
              <w:rPr>
                <w:rFonts w:ascii="Calibri" w:eastAsia="Calibri" w:hAnsi="Calibri" w:cs="Calibri"/>
              </w:rPr>
            </w:pPr>
            <w:r>
              <w:rPr>
                <w:rFonts w:ascii="Calibri" w:eastAsia="Calibri" w:hAnsi="Calibri" w:cs="Calibri"/>
              </w:rPr>
              <w:t>99.</w:t>
            </w:r>
          </w:p>
        </w:tc>
        <w:tc>
          <w:tcPr>
            <w:tcW w:w="2374" w:type="dxa"/>
            <w:vMerge/>
          </w:tcPr>
          <w:p w14:paraId="10B8DDC0" w14:textId="77777777" w:rsidR="006B18F9" w:rsidRDefault="006B18F9" w:rsidP="00197AFE">
            <w:pPr>
              <w:ind w:left="144"/>
              <w:rPr>
                <w:rFonts w:ascii="Calibri" w:eastAsia="Calibri" w:hAnsi="Calibri" w:cs="Calibri"/>
              </w:rPr>
            </w:pPr>
          </w:p>
        </w:tc>
        <w:tc>
          <w:tcPr>
            <w:tcW w:w="2610" w:type="dxa"/>
            <w:vMerge/>
          </w:tcPr>
          <w:p w14:paraId="1F1FD124" w14:textId="77777777" w:rsidR="006B18F9" w:rsidRDefault="006B18F9" w:rsidP="00197AFE">
            <w:pPr>
              <w:ind w:left="144"/>
              <w:rPr>
                <w:rFonts w:ascii="Calibri" w:eastAsia="Calibri" w:hAnsi="Calibri" w:cs="Calibri"/>
              </w:rPr>
            </w:pPr>
          </w:p>
        </w:tc>
        <w:tc>
          <w:tcPr>
            <w:tcW w:w="3870" w:type="dxa"/>
          </w:tcPr>
          <w:p w14:paraId="22A70302" w14:textId="77777777" w:rsidR="006B18F9" w:rsidRDefault="006B18F9" w:rsidP="00197AFE">
            <w:pPr>
              <w:ind w:left="144"/>
              <w:rPr>
                <w:rFonts w:ascii="Calibri" w:eastAsia="Calibri" w:hAnsi="Calibri" w:cs="Calibri"/>
              </w:rPr>
            </w:pPr>
            <w:r>
              <w:rPr>
                <w:rFonts w:ascii="Calibri" w:eastAsia="Calibri" w:hAnsi="Calibri" w:cs="Calibri"/>
              </w:rPr>
              <w:t xml:space="preserve">MCC Boburtepa </w:t>
            </w:r>
          </w:p>
        </w:tc>
      </w:tr>
      <w:tr w:rsidR="006B18F9" w14:paraId="77F6BE10" w14:textId="77777777" w:rsidTr="006B18F9">
        <w:trPr>
          <w:trHeight w:val="20"/>
        </w:trPr>
        <w:tc>
          <w:tcPr>
            <w:tcW w:w="786" w:type="dxa"/>
          </w:tcPr>
          <w:p w14:paraId="1FA9AF16" w14:textId="77777777" w:rsidR="006B18F9" w:rsidRDefault="006B18F9" w:rsidP="00197AFE">
            <w:pPr>
              <w:ind w:left="144"/>
              <w:jc w:val="center"/>
              <w:rPr>
                <w:rFonts w:ascii="Calibri" w:eastAsia="Calibri" w:hAnsi="Calibri" w:cs="Calibri"/>
              </w:rPr>
            </w:pPr>
            <w:r>
              <w:rPr>
                <w:rFonts w:ascii="Calibri" w:eastAsia="Calibri" w:hAnsi="Calibri" w:cs="Calibri"/>
              </w:rPr>
              <w:t>100.</w:t>
            </w:r>
          </w:p>
        </w:tc>
        <w:tc>
          <w:tcPr>
            <w:tcW w:w="2374" w:type="dxa"/>
            <w:vMerge/>
          </w:tcPr>
          <w:p w14:paraId="4BAEA08E" w14:textId="77777777" w:rsidR="006B18F9" w:rsidRDefault="006B18F9" w:rsidP="00197AFE">
            <w:pPr>
              <w:ind w:left="144"/>
              <w:rPr>
                <w:rFonts w:ascii="Calibri" w:eastAsia="Calibri" w:hAnsi="Calibri" w:cs="Calibri"/>
              </w:rPr>
            </w:pPr>
          </w:p>
        </w:tc>
        <w:tc>
          <w:tcPr>
            <w:tcW w:w="2610" w:type="dxa"/>
            <w:vMerge/>
          </w:tcPr>
          <w:p w14:paraId="05523EF5" w14:textId="77777777" w:rsidR="006B18F9" w:rsidRDefault="006B18F9" w:rsidP="00197AFE">
            <w:pPr>
              <w:ind w:left="144"/>
              <w:rPr>
                <w:rFonts w:ascii="Calibri" w:eastAsia="Calibri" w:hAnsi="Calibri" w:cs="Calibri"/>
              </w:rPr>
            </w:pPr>
          </w:p>
        </w:tc>
        <w:tc>
          <w:tcPr>
            <w:tcW w:w="3870" w:type="dxa"/>
          </w:tcPr>
          <w:p w14:paraId="3F45E88A" w14:textId="77777777" w:rsidR="006B18F9" w:rsidRDefault="006B18F9" w:rsidP="00197AFE">
            <w:pPr>
              <w:ind w:left="144"/>
              <w:rPr>
                <w:rFonts w:ascii="Calibri" w:eastAsia="Calibri" w:hAnsi="Calibri" w:cs="Calibri"/>
              </w:rPr>
            </w:pPr>
            <w:r>
              <w:rPr>
                <w:rFonts w:ascii="Calibri" w:eastAsia="Calibri" w:hAnsi="Calibri" w:cs="Calibri"/>
              </w:rPr>
              <w:t xml:space="preserve">MCC Elabod  </w:t>
            </w:r>
          </w:p>
        </w:tc>
      </w:tr>
      <w:tr w:rsidR="006B18F9" w14:paraId="2DA73417" w14:textId="77777777" w:rsidTr="006B18F9">
        <w:trPr>
          <w:trHeight w:val="20"/>
        </w:trPr>
        <w:tc>
          <w:tcPr>
            <w:tcW w:w="786" w:type="dxa"/>
          </w:tcPr>
          <w:p w14:paraId="4FE6540A" w14:textId="77777777" w:rsidR="006B18F9" w:rsidRDefault="006B18F9" w:rsidP="00197AFE">
            <w:pPr>
              <w:ind w:left="144"/>
              <w:jc w:val="center"/>
              <w:rPr>
                <w:rFonts w:ascii="Calibri" w:eastAsia="Calibri" w:hAnsi="Calibri" w:cs="Calibri"/>
              </w:rPr>
            </w:pPr>
            <w:r>
              <w:rPr>
                <w:rFonts w:ascii="Calibri" w:eastAsia="Calibri" w:hAnsi="Calibri" w:cs="Calibri"/>
              </w:rPr>
              <w:t>101.</w:t>
            </w:r>
          </w:p>
        </w:tc>
        <w:tc>
          <w:tcPr>
            <w:tcW w:w="2374" w:type="dxa"/>
            <w:vMerge/>
          </w:tcPr>
          <w:p w14:paraId="5232D095" w14:textId="77777777" w:rsidR="006B18F9" w:rsidRDefault="006B18F9" w:rsidP="00197AFE">
            <w:pPr>
              <w:ind w:left="144"/>
              <w:rPr>
                <w:rFonts w:ascii="Calibri" w:eastAsia="Calibri" w:hAnsi="Calibri" w:cs="Calibri"/>
              </w:rPr>
            </w:pPr>
          </w:p>
        </w:tc>
        <w:tc>
          <w:tcPr>
            <w:tcW w:w="2610" w:type="dxa"/>
            <w:vMerge/>
          </w:tcPr>
          <w:p w14:paraId="0278D2E1" w14:textId="77777777" w:rsidR="006B18F9" w:rsidRDefault="006B18F9" w:rsidP="00197AFE">
            <w:pPr>
              <w:ind w:left="144"/>
              <w:rPr>
                <w:rFonts w:ascii="Calibri" w:eastAsia="Calibri" w:hAnsi="Calibri" w:cs="Calibri"/>
              </w:rPr>
            </w:pPr>
          </w:p>
        </w:tc>
        <w:tc>
          <w:tcPr>
            <w:tcW w:w="3870" w:type="dxa"/>
          </w:tcPr>
          <w:p w14:paraId="703EA0AE" w14:textId="77777777" w:rsidR="006B18F9" w:rsidRDefault="006B18F9" w:rsidP="00197AFE">
            <w:pPr>
              <w:ind w:left="144"/>
              <w:rPr>
                <w:rFonts w:ascii="Calibri" w:eastAsia="Calibri" w:hAnsi="Calibri" w:cs="Calibri"/>
              </w:rPr>
            </w:pPr>
            <w:r>
              <w:rPr>
                <w:rFonts w:ascii="Calibri" w:eastAsia="Calibri" w:hAnsi="Calibri" w:cs="Calibri"/>
              </w:rPr>
              <w:t xml:space="preserve">MCC Bunyodkor  </w:t>
            </w:r>
          </w:p>
        </w:tc>
      </w:tr>
      <w:tr w:rsidR="006B18F9" w14:paraId="4F825651" w14:textId="77777777" w:rsidTr="006B18F9">
        <w:trPr>
          <w:trHeight w:val="20"/>
        </w:trPr>
        <w:tc>
          <w:tcPr>
            <w:tcW w:w="786" w:type="dxa"/>
          </w:tcPr>
          <w:p w14:paraId="02863119" w14:textId="77777777" w:rsidR="006B18F9" w:rsidRDefault="006B18F9" w:rsidP="00197AFE">
            <w:pPr>
              <w:ind w:left="144"/>
              <w:jc w:val="center"/>
              <w:rPr>
                <w:rFonts w:ascii="Calibri" w:eastAsia="Calibri" w:hAnsi="Calibri" w:cs="Calibri"/>
              </w:rPr>
            </w:pPr>
            <w:r>
              <w:rPr>
                <w:rFonts w:ascii="Calibri" w:eastAsia="Calibri" w:hAnsi="Calibri" w:cs="Calibri"/>
              </w:rPr>
              <w:t>102.</w:t>
            </w:r>
          </w:p>
        </w:tc>
        <w:tc>
          <w:tcPr>
            <w:tcW w:w="2374" w:type="dxa"/>
            <w:vMerge/>
          </w:tcPr>
          <w:p w14:paraId="71163E48" w14:textId="77777777" w:rsidR="006B18F9" w:rsidRDefault="006B18F9" w:rsidP="00197AFE">
            <w:pPr>
              <w:ind w:left="144"/>
              <w:rPr>
                <w:rFonts w:ascii="Calibri" w:eastAsia="Calibri" w:hAnsi="Calibri" w:cs="Calibri"/>
              </w:rPr>
            </w:pPr>
          </w:p>
        </w:tc>
        <w:tc>
          <w:tcPr>
            <w:tcW w:w="2610" w:type="dxa"/>
            <w:vMerge/>
          </w:tcPr>
          <w:p w14:paraId="7D6044D2" w14:textId="77777777" w:rsidR="006B18F9" w:rsidRDefault="006B18F9" w:rsidP="00197AFE">
            <w:pPr>
              <w:ind w:left="144"/>
              <w:rPr>
                <w:rFonts w:ascii="Calibri" w:eastAsia="Calibri" w:hAnsi="Calibri" w:cs="Calibri"/>
              </w:rPr>
            </w:pPr>
          </w:p>
        </w:tc>
        <w:tc>
          <w:tcPr>
            <w:tcW w:w="3870" w:type="dxa"/>
          </w:tcPr>
          <w:p w14:paraId="713D1603" w14:textId="77777777" w:rsidR="006B18F9" w:rsidRDefault="006B18F9" w:rsidP="00197AFE">
            <w:pPr>
              <w:ind w:left="144"/>
              <w:rPr>
                <w:rFonts w:ascii="Calibri" w:eastAsia="Calibri" w:hAnsi="Calibri" w:cs="Calibri"/>
              </w:rPr>
            </w:pPr>
            <w:r>
              <w:rPr>
                <w:rFonts w:ascii="Calibri" w:eastAsia="Calibri" w:hAnsi="Calibri" w:cs="Calibri"/>
              </w:rPr>
              <w:t xml:space="preserve">MCC Qishliq   </w:t>
            </w:r>
          </w:p>
        </w:tc>
      </w:tr>
      <w:tr w:rsidR="006B18F9" w14:paraId="07218C70" w14:textId="77777777" w:rsidTr="006B18F9">
        <w:trPr>
          <w:trHeight w:val="20"/>
        </w:trPr>
        <w:tc>
          <w:tcPr>
            <w:tcW w:w="786" w:type="dxa"/>
          </w:tcPr>
          <w:p w14:paraId="56364A8D" w14:textId="77777777" w:rsidR="006B18F9" w:rsidRDefault="006B18F9" w:rsidP="00197AFE">
            <w:pPr>
              <w:ind w:left="144"/>
              <w:jc w:val="center"/>
              <w:rPr>
                <w:rFonts w:ascii="Calibri" w:eastAsia="Calibri" w:hAnsi="Calibri" w:cs="Calibri"/>
              </w:rPr>
            </w:pPr>
            <w:r>
              <w:rPr>
                <w:rFonts w:ascii="Calibri" w:eastAsia="Calibri" w:hAnsi="Calibri" w:cs="Calibri"/>
              </w:rPr>
              <w:t>103.</w:t>
            </w:r>
          </w:p>
        </w:tc>
        <w:tc>
          <w:tcPr>
            <w:tcW w:w="2374" w:type="dxa"/>
            <w:vMerge/>
          </w:tcPr>
          <w:p w14:paraId="7BD6D6FD" w14:textId="77777777" w:rsidR="006B18F9" w:rsidRDefault="006B18F9" w:rsidP="00197AFE">
            <w:pPr>
              <w:ind w:left="144"/>
              <w:rPr>
                <w:rFonts w:ascii="Calibri" w:eastAsia="Calibri" w:hAnsi="Calibri" w:cs="Calibri"/>
              </w:rPr>
            </w:pPr>
          </w:p>
        </w:tc>
        <w:tc>
          <w:tcPr>
            <w:tcW w:w="2610" w:type="dxa"/>
            <w:vMerge/>
          </w:tcPr>
          <w:p w14:paraId="7C02AAF5" w14:textId="77777777" w:rsidR="006B18F9" w:rsidRDefault="006B18F9" w:rsidP="00197AFE">
            <w:pPr>
              <w:ind w:left="144"/>
              <w:rPr>
                <w:rFonts w:ascii="Calibri" w:eastAsia="Calibri" w:hAnsi="Calibri" w:cs="Calibri"/>
              </w:rPr>
            </w:pPr>
          </w:p>
        </w:tc>
        <w:tc>
          <w:tcPr>
            <w:tcW w:w="3870" w:type="dxa"/>
          </w:tcPr>
          <w:p w14:paraId="0D656D5F" w14:textId="77777777" w:rsidR="006B18F9" w:rsidRDefault="006B18F9" w:rsidP="00197AFE">
            <w:pPr>
              <w:ind w:left="144"/>
              <w:rPr>
                <w:rFonts w:ascii="Calibri" w:eastAsia="Calibri" w:hAnsi="Calibri" w:cs="Calibri"/>
              </w:rPr>
            </w:pPr>
            <w:r>
              <w:rPr>
                <w:rFonts w:ascii="Calibri" w:eastAsia="Calibri" w:hAnsi="Calibri" w:cs="Calibri"/>
              </w:rPr>
              <w:t xml:space="preserve">MCC Yuksalish   </w:t>
            </w:r>
          </w:p>
        </w:tc>
      </w:tr>
      <w:tr w:rsidR="006B18F9" w14:paraId="735798EC" w14:textId="77777777" w:rsidTr="006B18F9">
        <w:trPr>
          <w:trHeight w:val="20"/>
        </w:trPr>
        <w:tc>
          <w:tcPr>
            <w:tcW w:w="786" w:type="dxa"/>
          </w:tcPr>
          <w:p w14:paraId="2D155DA2" w14:textId="77777777" w:rsidR="006B18F9" w:rsidRDefault="006B18F9" w:rsidP="00197AFE">
            <w:pPr>
              <w:ind w:left="144"/>
              <w:jc w:val="center"/>
              <w:rPr>
                <w:rFonts w:ascii="Calibri" w:eastAsia="Calibri" w:hAnsi="Calibri" w:cs="Calibri"/>
              </w:rPr>
            </w:pPr>
            <w:r>
              <w:rPr>
                <w:rFonts w:ascii="Calibri" w:eastAsia="Calibri" w:hAnsi="Calibri" w:cs="Calibri"/>
              </w:rPr>
              <w:t>104.</w:t>
            </w:r>
          </w:p>
        </w:tc>
        <w:tc>
          <w:tcPr>
            <w:tcW w:w="2374" w:type="dxa"/>
            <w:vMerge/>
          </w:tcPr>
          <w:p w14:paraId="27B5EB7E" w14:textId="77777777" w:rsidR="006B18F9" w:rsidRDefault="006B18F9" w:rsidP="00197AFE">
            <w:pPr>
              <w:ind w:left="144"/>
              <w:rPr>
                <w:rFonts w:ascii="Calibri" w:eastAsia="Calibri" w:hAnsi="Calibri" w:cs="Calibri"/>
              </w:rPr>
            </w:pPr>
          </w:p>
        </w:tc>
        <w:tc>
          <w:tcPr>
            <w:tcW w:w="2610" w:type="dxa"/>
            <w:vMerge/>
          </w:tcPr>
          <w:p w14:paraId="0917F9DF" w14:textId="77777777" w:rsidR="006B18F9" w:rsidRDefault="006B18F9" w:rsidP="00197AFE">
            <w:pPr>
              <w:ind w:left="144"/>
              <w:rPr>
                <w:rFonts w:ascii="Calibri" w:eastAsia="Calibri" w:hAnsi="Calibri" w:cs="Calibri"/>
              </w:rPr>
            </w:pPr>
          </w:p>
        </w:tc>
        <w:tc>
          <w:tcPr>
            <w:tcW w:w="3870" w:type="dxa"/>
          </w:tcPr>
          <w:p w14:paraId="77D9A338" w14:textId="77777777" w:rsidR="006B18F9" w:rsidRDefault="006B18F9" w:rsidP="00197AFE">
            <w:pPr>
              <w:ind w:left="144"/>
              <w:rPr>
                <w:rFonts w:ascii="Calibri" w:eastAsia="Calibri" w:hAnsi="Calibri" w:cs="Calibri"/>
              </w:rPr>
            </w:pPr>
            <w:r>
              <w:rPr>
                <w:rFonts w:ascii="Calibri" w:eastAsia="Calibri" w:hAnsi="Calibri" w:cs="Calibri"/>
              </w:rPr>
              <w:t xml:space="preserve">MCC Oynakul  </w:t>
            </w:r>
          </w:p>
        </w:tc>
      </w:tr>
      <w:tr w:rsidR="006B18F9" w14:paraId="619D6863" w14:textId="77777777" w:rsidTr="006B18F9">
        <w:trPr>
          <w:trHeight w:val="20"/>
        </w:trPr>
        <w:tc>
          <w:tcPr>
            <w:tcW w:w="786" w:type="dxa"/>
          </w:tcPr>
          <w:p w14:paraId="02928010" w14:textId="77777777" w:rsidR="006B18F9" w:rsidRDefault="006B18F9" w:rsidP="00197AFE">
            <w:pPr>
              <w:ind w:left="144"/>
              <w:jc w:val="center"/>
              <w:rPr>
                <w:rFonts w:ascii="Calibri" w:eastAsia="Calibri" w:hAnsi="Calibri" w:cs="Calibri"/>
              </w:rPr>
            </w:pPr>
            <w:r>
              <w:rPr>
                <w:rFonts w:ascii="Calibri" w:eastAsia="Calibri" w:hAnsi="Calibri" w:cs="Calibri"/>
              </w:rPr>
              <w:t>105.</w:t>
            </w:r>
          </w:p>
        </w:tc>
        <w:tc>
          <w:tcPr>
            <w:tcW w:w="2374" w:type="dxa"/>
            <w:vMerge/>
          </w:tcPr>
          <w:p w14:paraId="49478FB2" w14:textId="77777777" w:rsidR="006B18F9" w:rsidRDefault="006B18F9" w:rsidP="00197AFE">
            <w:pPr>
              <w:ind w:left="144"/>
              <w:rPr>
                <w:rFonts w:ascii="Calibri" w:eastAsia="Calibri" w:hAnsi="Calibri" w:cs="Calibri"/>
              </w:rPr>
            </w:pPr>
          </w:p>
        </w:tc>
        <w:tc>
          <w:tcPr>
            <w:tcW w:w="2610" w:type="dxa"/>
            <w:vMerge/>
          </w:tcPr>
          <w:p w14:paraId="59608E1C" w14:textId="77777777" w:rsidR="006B18F9" w:rsidRDefault="006B18F9" w:rsidP="00197AFE">
            <w:pPr>
              <w:ind w:left="144"/>
              <w:rPr>
                <w:rFonts w:ascii="Calibri" w:eastAsia="Calibri" w:hAnsi="Calibri" w:cs="Calibri"/>
              </w:rPr>
            </w:pPr>
          </w:p>
        </w:tc>
        <w:tc>
          <w:tcPr>
            <w:tcW w:w="3870" w:type="dxa"/>
          </w:tcPr>
          <w:p w14:paraId="6838AEF9" w14:textId="77777777" w:rsidR="006B18F9" w:rsidRDefault="006B18F9" w:rsidP="00197AFE">
            <w:pPr>
              <w:ind w:left="144"/>
              <w:rPr>
                <w:rFonts w:ascii="Calibri" w:eastAsia="Calibri" w:hAnsi="Calibri" w:cs="Calibri"/>
              </w:rPr>
            </w:pPr>
            <w:r>
              <w:rPr>
                <w:rFonts w:ascii="Calibri" w:eastAsia="Calibri" w:hAnsi="Calibri" w:cs="Calibri"/>
              </w:rPr>
              <w:t xml:space="preserve">MCC Istikbol </w:t>
            </w:r>
          </w:p>
        </w:tc>
      </w:tr>
      <w:tr w:rsidR="006B18F9" w14:paraId="07D88F27" w14:textId="77777777" w:rsidTr="006B18F9">
        <w:trPr>
          <w:trHeight w:val="20"/>
        </w:trPr>
        <w:tc>
          <w:tcPr>
            <w:tcW w:w="786" w:type="dxa"/>
          </w:tcPr>
          <w:p w14:paraId="6EBA8750" w14:textId="77777777" w:rsidR="006B18F9" w:rsidRDefault="006B18F9" w:rsidP="00197AFE">
            <w:pPr>
              <w:ind w:left="144"/>
              <w:jc w:val="center"/>
              <w:rPr>
                <w:rFonts w:ascii="Calibri" w:eastAsia="Calibri" w:hAnsi="Calibri" w:cs="Calibri"/>
              </w:rPr>
            </w:pPr>
            <w:r>
              <w:rPr>
                <w:rFonts w:ascii="Calibri" w:eastAsia="Calibri" w:hAnsi="Calibri" w:cs="Calibri"/>
              </w:rPr>
              <w:t>106.</w:t>
            </w:r>
          </w:p>
        </w:tc>
        <w:tc>
          <w:tcPr>
            <w:tcW w:w="2374" w:type="dxa"/>
            <w:vMerge w:val="restart"/>
          </w:tcPr>
          <w:p w14:paraId="04E5F0BE" w14:textId="77777777" w:rsidR="006B18F9" w:rsidRDefault="006B18F9" w:rsidP="00197AFE">
            <w:pPr>
              <w:ind w:left="144"/>
              <w:rPr>
                <w:rFonts w:ascii="Calibri" w:eastAsia="Calibri" w:hAnsi="Calibri" w:cs="Calibri"/>
              </w:rPr>
            </w:pPr>
            <w:r>
              <w:rPr>
                <w:rFonts w:ascii="Calibri" w:eastAsia="Calibri" w:hAnsi="Calibri" w:cs="Calibri"/>
              </w:rPr>
              <w:t xml:space="preserve">Samarkand region </w:t>
            </w:r>
          </w:p>
        </w:tc>
        <w:tc>
          <w:tcPr>
            <w:tcW w:w="2610" w:type="dxa"/>
            <w:vMerge w:val="restart"/>
          </w:tcPr>
          <w:p w14:paraId="04515310" w14:textId="77777777" w:rsidR="006B18F9" w:rsidRDefault="006B18F9" w:rsidP="00197AFE">
            <w:pPr>
              <w:ind w:left="144"/>
              <w:jc w:val="both"/>
              <w:rPr>
                <w:rFonts w:ascii="Calibri" w:eastAsia="Calibri" w:hAnsi="Calibri" w:cs="Calibri"/>
              </w:rPr>
            </w:pPr>
            <w:r>
              <w:rPr>
                <w:rFonts w:ascii="Calibri" w:eastAsia="Calibri" w:hAnsi="Calibri" w:cs="Calibri"/>
              </w:rPr>
              <w:t xml:space="preserve">Bulungur district </w:t>
            </w:r>
          </w:p>
        </w:tc>
        <w:tc>
          <w:tcPr>
            <w:tcW w:w="3870" w:type="dxa"/>
          </w:tcPr>
          <w:p w14:paraId="3EEC3C78" w14:textId="77777777" w:rsidR="006B18F9" w:rsidRDefault="006B18F9" w:rsidP="00197AFE">
            <w:pPr>
              <w:ind w:left="144"/>
              <w:rPr>
                <w:rFonts w:ascii="Calibri" w:eastAsia="Calibri" w:hAnsi="Calibri" w:cs="Calibri"/>
              </w:rPr>
            </w:pPr>
            <w:r>
              <w:rPr>
                <w:rFonts w:ascii="Calibri" w:eastAsia="Calibri" w:hAnsi="Calibri" w:cs="Calibri"/>
              </w:rPr>
              <w:t xml:space="preserve">MCC Olmazor </w:t>
            </w:r>
          </w:p>
        </w:tc>
      </w:tr>
      <w:tr w:rsidR="006B18F9" w14:paraId="1E712799" w14:textId="77777777" w:rsidTr="006B18F9">
        <w:trPr>
          <w:trHeight w:val="20"/>
        </w:trPr>
        <w:tc>
          <w:tcPr>
            <w:tcW w:w="786" w:type="dxa"/>
          </w:tcPr>
          <w:p w14:paraId="19F8908E" w14:textId="77777777" w:rsidR="006B18F9" w:rsidRDefault="006B18F9" w:rsidP="00197AFE">
            <w:pPr>
              <w:ind w:left="144"/>
              <w:jc w:val="center"/>
              <w:rPr>
                <w:rFonts w:ascii="Calibri" w:eastAsia="Calibri" w:hAnsi="Calibri" w:cs="Calibri"/>
              </w:rPr>
            </w:pPr>
            <w:r>
              <w:rPr>
                <w:rFonts w:ascii="Calibri" w:eastAsia="Calibri" w:hAnsi="Calibri" w:cs="Calibri"/>
              </w:rPr>
              <w:t>107.</w:t>
            </w:r>
          </w:p>
        </w:tc>
        <w:tc>
          <w:tcPr>
            <w:tcW w:w="2374" w:type="dxa"/>
            <w:vMerge/>
          </w:tcPr>
          <w:p w14:paraId="6FCE52B4" w14:textId="77777777" w:rsidR="006B18F9" w:rsidRDefault="006B18F9" w:rsidP="00197AFE">
            <w:pPr>
              <w:ind w:left="144"/>
              <w:rPr>
                <w:rFonts w:ascii="Calibri" w:eastAsia="Calibri" w:hAnsi="Calibri" w:cs="Calibri"/>
              </w:rPr>
            </w:pPr>
          </w:p>
        </w:tc>
        <w:tc>
          <w:tcPr>
            <w:tcW w:w="2610" w:type="dxa"/>
            <w:vMerge/>
          </w:tcPr>
          <w:p w14:paraId="5947A94B" w14:textId="77777777" w:rsidR="006B18F9" w:rsidRDefault="006B18F9" w:rsidP="00197AFE">
            <w:pPr>
              <w:ind w:left="144"/>
              <w:rPr>
                <w:rFonts w:ascii="Calibri" w:eastAsia="Calibri" w:hAnsi="Calibri" w:cs="Calibri"/>
              </w:rPr>
            </w:pPr>
          </w:p>
        </w:tc>
        <w:tc>
          <w:tcPr>
            <w:tcW w:w="3870" w:type="dxa"/>
          </w:tcPr>
          <w:p w14:paraId="2D367D49" w14:textId="77777777" w:rsidR="006B18F9" w:rsidRDefault="006B18F9" w:rsidP="00197AFE">
            <w:pPr>
              <w:ind w:left="144"/>
              <w:rPr>
                <w:rFonts w:ascii="Calibri" w:eastAsia="Calibri" w:hAnsi="Calibri" w:cs="Calibri"/>
              </w:rPr>
            </w:pPr>
            <w:r>
              <w:rPr>
                <w:rFonts w:ascii="Calibri" w:eastAsia="Calibri" w:hAnsi="Calibri" w:cs="Calibri"/>
              </w:rPr>
              <w:t xml:space="preserve">MCC Fozil Yoldosh  </w:t>
            </w:r>
          </w:p>
        </w:tc>
      </w:tr>
      <w:tr w:rsidR="006B18F9" w14:paraId="0BB10905" w14:textId="77777777" w:rsidTr="006B18F9">
        <w:trPr>
          <w:trHeight w:val="20"/>
        </w:trPr>
        <w:tc>
          <w:tcPr>
            <w:tcW w:w="786" w:type="dxa"/>
          </w:tcPr>
          <w:p w14:paraId="7608D665" w14:textId="77777777" w:rsidR="006B18F9" w:rsidRDefault="006B18F9" w:rsidP="00197AFE">
            <w:pPr>
              <w:ind w:left="144"/>
              <w:jc w:val="center"/>
              <w:rPr>
                <w:rFonts w:ascii="Calibri" w:eastAsia="Calibri" w:hAnsi="Calibri" w:cs="Calibri"/>
              </w:rPr>
            </w:pPr>
            <w:r>
              <w:rPr>
                <w:rFonts w:ascii="Calibri" w:eastAsia="Calibri" w:hAnsi="Calibri" w:cs="Calibri"/>
              </w:rPr>
              <w:t>108.</w:t>
            </w:r>
          </w:p>
        </w:tc>
        <w:tc>
          <w:tcPr>
            <w:tcW w:w="2374" w:type="dxa"/>
            <w:vMerge/>
          </w:tcPr>
          <w:p w14:paraId="4C15DB46" w14:textId="77777777" w:rsidR="006B18F9" w:rsidRDefault="006B18F9" w:rsidP="00197AFE">
            <w:pPr>
              <w:ind w:left="144"/>
              <w:rPr>
                <w:rFonts w:ascii="Calibri" w:eastAsia="Calibri" w:hAnsi="Calibri" w:cs="Calibri"/>
              </w:rPr>
            </w:pPr>
          </w:p>
        </w:tc>
        <w:tc>
          <w:tcPr>
            <w:tcW w:w="2610" w:type="dxa"/>
            <w:vMerge/>
          </w:tcPr>
          <w:p w14:paraId="7D89EC8F" w14:textId="77777777" w:rsidR="006B18F9" w:rsidRDefault="006B18F9" w:rsidP="00197AFE">
            <w:pPr>
              <w:ind w:left="144"/>
              <w:rPr>
                <w:rFonts w:ascii="Calibri" w:eastAsia="Calibri" w:hAnsi="Calibri" w:cs="Calibri"/>
              </w:rPr>
            </w:pPr>
          </w:p>
        </w:tc>
        <w:tc>
          <w:tcPr>
            <w:tcW w:w="3870" w:type="dxa"/>
          </w:tcPr>
          <w:p w14:paraId="2F452BE0" w14:textId="77777777" w:rsidR="006B18F9" w:rsidRDefault="006B18F9" w:rsidP="00197AFE">
            <w:pPr>
              <w:ind w:left="144"/>
              <w:rPr>
                <w:rFonts w:ascii="Calibri" w:eastAsia="Calibri" w:hAnsi="Calibri" w:cs="Calibri"/>
              </w:rPr>
            </w:pPr>
            <w:r>
              <w:rPr>
                <w:rFonts w:ascii="Calibri" w:eastAsia="Calibri" w:hAnsi="Calibri" w:cs="Calibri"/>
              </w:rPr>
              <w:t xml:space="preserve">MCC Yangiarik  </w:t>
            </w:r>
          </w:p>
        </w:tc>
      </w:tr>
      <w:tr w:rsidR="006B18F9" w14:paraId="15C09F6C" w14:textId="77777777" w:rsidTr="006B18F9">
        <w:trPr>
          <w:trHeight w:val="20"/>
        </w:trPr>
        <w:tc>
          <w:tcPr>
            <w:tcW w:w="786" w:type="dxa"/>
          </w:tcPr>
          <w:p w14:paraId="21B3B3B9" w14:textId="77777777" w:rsidR="006B18F9" w:rsidRDefault="006B18F9" w:rsidP="00197AFE">
            <w:pPr>
              <w:ind w:left="144"/>
              <w:jc w:val="center"/>
              <w:rPr>
                <w:rFonts w:ascii="Calibri" w:eastAsia="Calibri" w:hAnsi="Calibri" w:cs="Calibri"/>
              </w:rPr>
            </w:pPr>
            <w:r>
              <w:rPr>
                <w:rFonts w:ascii="Calibri" w:eastAsia="Calibri" w:hAnsi="Calibri" w:cs="Calibri"/>
              </w:rPr>
              <w:t>109.</w:t>
            </w:r>
          </w:p>
        </w:tc>
        <w:tc>
          <w:tcPr>
            <w:tcW w:w="2374" w:type="dxa"/>
            <w:vMerge/>
          </w:tcPr>
          <w:p w14:paraId="06028ED0" w14:textId="77777777" w:rsidR="006B18F9" w:rsidRDefault="006B18F9" w:rsidP="00197AFE">
            <w:pPr>
              <w:ind w:left="144"/>
              <w:rPr>
                <w:rFonts w:ascii="Calibri" w:eastAsia="Calibri" w:hAnsi="Calibri" w:cs="Calibri"/>
              </w:rPr>
            </w:pPr>
          </w:p>
        </w:tc>
        <w:tc>
          <w:tcPr>
            <w:tcW w:w="2610" w:type="dxa"/>
            <w:vMerge/>
          </w:tcPr>
          <w:p w14:paraId="2B2D636F" w14:textId="77777777" w:rsidR="006B18F9" w:rsidRDefault="006B18F9" w:rsidP="00197AFE">
            <w:pPr>
              <w:ind w:left="144"/>
              <w:rPr>
                <w:rFonts w:ascii="Calibri" w:eastAsia="Calibri" w:hAnsi="Calibri" w:cs="Calibri"/>
              </w:rPr>
            </w:pPr>
          </w:p>
        </w:tc>
        <w:tc>
          <w:tcPr>
            <w:tcW w:w="3870" w:type="dxa"/>
          </w:tcPr>
          <w:p w14:paraId="074C50B3" w14:textId="77777777" w:rsidR="006B18F9" w:rsidRDefault="006B18F9" w:rsidP="00197AFE">
            <w:pPr>
              <w:ind w:left="144"/>
              <w:rPr>
                <w:rFonts w:ascii="Calibri" w:eastAsia="Calibri" w:hAnsi="Calibri" w:cs="Calibri"/>
              </w:rPr>
            </w:pPr>
            <w:r>
              <w:rPr>
                <w:rFonts w:ascii="Calibri" w:eastAsia="Calibri" w:hAnsi="Calibri" w:cs="Calibri"/>
              </w:rPr>
              <w:t xml:space="preserve">MCC Yangiobod  </w:t>
            </w:r>
          </w:p>
        </w:tc>
      </w:tr>
      <w:tr w:rsidR="006B18F9" w14:paraId="2365204D" w14:textId="77777777" w:rsidTr="006B18F9">
        <w:trPr>
          <w:trHeight w:val="20"/>
        </w:trPr>
        <w:tc>
          <w:tcPr>
            <w:tcW w:w="786" w:type="dxa"/>
          </w:tcPr>
          <w:p w14:paraId="19B0B526" w14:textId="77777777" w:rsidR="006B18F9" w:rsidRDefault="006B18F9" w:rsidP="00197AFE">
            <w:pPr>
              <w:ind w:left="144"/>
              <w:jc w:val="center"/>
              <w:rPr>
                <w:rFonts w:ascii="Calibri" w:eastAsia="Calibri" w:hAnsi="Calibri" w:cs="Calibri"/>
              </w:rPr>
            </w:pPr>
            <w:r>
              <w:rPr>
                <w:rFonts w:ascii="Calibri" w:eastAsia="Calibri" w:hAnsi="Calibri" w:cs="Calibri"/>
              </w:rPr>
              <w:t>110.</w:t>
            </w:r>
          </w:p>
        </w:tc>
        <w:tc>
          <w:tcPr>
            <w:tcW w:w="2374" w:type="dxa"/>
            <w:vMerge/>
          </w:tcPr>
          <w:p w14:paraId="2B222E26" w14:textId="77777777" w:rsidR="006B18F9" w:rsidRDefault="006B18F9" w:rsidP="00197AFE">
            <w:pPr>
              <w:ind w:left="144"/>
              <w:rPr>
                <w:rFonts w:ascii="Calibri" w:eastAsia="Calibri" w:hAnsi="Calibri" w:cs="Calibri"/>
              </w:rPr>
            </w:pPr>
          </w:p>
        </w:tc>
        <w:tc>
          <w:tcPr>
            <w:tcW w:w="2610" w:type="dxa"/>
            <w:vMerge w:val="restart"/>
          </w:tcPr>
          <w:p w14:paraId="59513C3F" w14:textId="77777777" w:rsidR="006B18F9" w:rsidRDefault="006B18F9" w:rsidP="00197AFE">
            <w:pPr>
              <w:ind w:left="144"/>
              <w:jc w:val="both"/>
              <w:rPr>
                <w:rFonts w:ascii="Calibri" w:eastAsia="Calibri" w:hAnsi="Calibri" w:cs="Calibri"/>
              </w:rPr>
            </w:pPr>
            <w:r>
              <w:rPr>
                <w:rFonts w:ascii="Calibri" w:eastAsia="Calibri" w:hAnsi="Calibri" w:cs="Calibri"/>
              </w:rPr>
              <w:t xml:space="preserve">Jomboy district  </w:t>
            </w:r>
          </w:p>
        </w:tc>
        <w:tc>
          <w:tcPr>
            <w:tcW w:w="3870" w:type="dxa"/>
          </w:tcPr>
          <w:p w14:paraId="1C8131ED" w14:textId="77777777" w:rsidR="006B18F9" w:rsidRDefault="006B18F9" w:rsidP="00197AFE">
            <w:pPr>
              <w:ind w:left="144"/>
              <w:rPr>
                <w:rFonts w:ascii="Calibri" w:eastAsia="Calibri" w:hAnsi="Calibri" w:cs="Calibri"/>
              </w:rPr>
            </w:pPr>
            <w:r>
              <w:rPr>
                <w:rFonts w:ascii="Calibri" w:eastAsia="Calibri" w:hAnsi="Calibri" w:cs="Calibri"/>
              </w:rPr>
              <w:t xml:space="preserve">MCC Dekhonobod </w:t>
            </w:r>
          </w:p>
        </w:tc>
      </w:tr>
      <w:tr w:rsidR="006B18F9" w14:paraId="523A425E" w14:textId="77777777" w:rsidTr="006B18F9">
        <w:trPr>
          <w:trHeight w:val="20"/>
        </w:trPr>
        <w:tc>
          <w:tcPr>
            <w:tcW w:w="786" w:type="dxa"/>
          </w:tcPr>
          <w:p w14:paraId="7994DD38" w14:textId="77777777" w:rsidR="006B18F9" w:rsidRDefault="006B18F9" w:rsidP="00197AFE">
            <w:pPr>
              <w:ind w:left="144"/>
              <w:jc w:val="center"/>
              <w:rPr>
                <w:rFonts w:ascii="Calibri" w:eastAsia="Calibri" w:hAnsi="Calibri" w:cs="Calibri"/>
              </w:rPr>
            </w:pPr>
            <w:r>
              <w:rPr>
                <w:rFonts w:ascii="Calibri" w:eastAsia="Calibri" w:hAnsi="Calibri" w:cs="Calibri"/>
              </w:rPr>
              <w:t>111.</w:t>
            </w:r>
          </w:p>
        </w:tc>
        <w:tc>
          <w:tcPr>
            <w:tcW w:w="2374" w:type="dxa"/>
            <w:vMerge/>
          </w:tcPr>
          <w:p w14:paraId="5EF7B6D6" w14:textId="77777777" w:rsidR="006B18F9" w:rsidRDefault="006B18F9" w:rsidP="00197AFE">
            <w:pPr>
              <w:ind w:left="144"/>
              <w:rPr>
                <w:rFonts w:ascii="Calibri" w:eastAsia="Calibri" w:hAnsi="Calibri" w:cs="Calibri"/>
              </w:rPr>
            </w:pPr>
          </w:p>
        </w:tc>
        <w:tc>
          <w:tcPr>
            <w:tcW w:w="2610" w:type="dxa"/>
            <w:vMerge/>
          </w:tcPr>
          <w:p w14:paraId="602E1591" w14:textId="77777777" w:rsidR="006B18F9" w:rsidRDefault="006B18F9" w:rsidP="00197AFE">
            <w:pPr>
              <w:ind w:left="144"/>
              <w:rPr>
                <w:rFonts w:ascii="Calibri" w:eastAsia="Calibri" w:hAnsi="Calibri" w:cs="Calibri"/>
              </w:rPr>
            </w:pPr>
          </w:p>
        </w:tc>
        <w:tc>
          <w:tcPr>
            <w:tcW w:w="3870" w:type="dxa"/>
          </w:tcPr>
          <w:p w14:paraId="62FE561B" w14:textId="77777777" w:rsidR="006B18F9" w:rsidRDefault="006B18F9" w:rsidP="00197AFE">
            <w:pPr>
              <w:ind w:left="144"/>
              <w:rPr>
                <w:rFonts w:ascii="Calibri" w:eastAsia="Calibri" w:hAnsi="Calibri" w:cs="Calibri"/>
              </w:rPr>
            </w:pPr>
            <w:r>
              <w:rPr>
                <w:rFonts w:ascii="Calibri" w:eastAsia="Calibri" w:hAnsi="Calibri" w:cs="Calibri"/>
              </w:rPr>
              <w:t xml:space="preserve">MCC Suhmon   </w:t>
            </w:r>
          </w:p>
        </w:tc>
      </w:tr>
      <w:tr w:rsidR="006B18F9" w14:paraId="03F80554" w14:textId="77777777" w:rsidTr="006B18F9">
        <w:trPr>
          <w:trHeight w:val="20"/>
        </w:trPr>
        <w:tc>
          <w:tcPr>
            <w:tcW w:w="786" w:type="dxa"/>
          </w:tcPr>
          <w:p w14:paraId="2010F3F5" w14:textId="77777777" w:rsidR="006B18F9" w:rsidRDefault="006B18F9" w:rsidP="00197AFE">
            <w:pPr>
              <w:ind w:left="144"/>
              <w:jc w:val="center"/>
              <w:rPr>
                <w:rFonts w:ascii="Calibri" w:eastAsia="Calibri" w:hAnsi="Calibri" w:cs="Calibri"/>
              </w:rPr>
            </w:pPr>
            <w:r>
              <w:rPr>
                <w:rFonts w:ascii="Calibri" w:eastAsia="Calibri" w:hAnsi="Calibri" w:cs="Calibri"/>
              </w:rPr>
              <w:t>112.</w:t>
            </w:r>
          </w:p>
        </w:tc>
        <w:tc>
          <w:tcPr>
            <w:tcW w:w="2374" w:type="dxa"/>
            <w:vMerge/>
          </w:tcPr>
          <w:p w14:paraId="456BAF62" w14:textId="77777777" w:rsidR="006B18F9" w:rsidRDefault="006B18F9" w:rsidP="00197AFE">
            <w:pPr>
              <w:ind w:left="144"/>
              <w:rPr>
                <w:rFonts w:ascii="Calibri" w:eastAsia="Calibri" w:hAnsi="Calibri" w:cs="Calibri"/>
              </w:rPr>
            </w:pPr>
          </w:p>
        </w:tc>
        <w:tc>
          <w:tcPr>
            <w:tcW w:w="2610" w:type="dxa"/>
            <w:vMerge/>
          </w:tcPr>
          <w:p w14:paraId="4F3410FA" w14:textId="77777777" w:rsidR="006B18F9" w:rsidRDefault="006B18F9" w:rsidP="00197AFE">
            <w:pPr>
              <w:ind w:left="144"/>
              <w:rPr>
                <w:rFonts w:ascii="Calibri" w:eastAsia="Calibri" w:hAnsi="Calibri" w:cs="Calibri"/>
              </w:rPr>
            </w:pPr>
          </w:p>
        </w:tc>
        <w:tc>
          <w:tcPr>
            <w:tcW w:w="3870" w:type="dxa"/>
          </w:tcPr>
          <w:p w14:paraId="1B7C2083" w14:textId="77777777" w:rsidR="006B18F9" w:rsidRDefault="006B18F9" w:rsidP="00197AFE">
            <w:pPr>
              <w:ind w:left="144"/>
              <w:rPr>
                <w:rFonts w:ascii="Calibri" w:eastAsia="Calibri" w:hAnsi="Calibri" w:cs="Calibri"/>
              </w:rPr>
            </w:pPr>
            <w:r>
              <w:rPr>
                <w:rFonts w:ascii="Calibri" w:eastAsia="Calibri" w:hAnsi="Calibri" w:cs="Calibri"/>
              </w:rPr>
              <w:t xml:space="preserve">MCC Nazar   </w:t>
            </w:r>
          </w:p>
        </w:tc>
      </w:tr>
      <w:tr w:rsidR="006B18F9" w14:paraId="631F0870" w14:textId="77777777" w:rsidTr="006B18F9">
        <w:trPr>
          <w:trHeight w:val="20"/>
        </w:trPr>
        <w:tc>
          <w:tcPr>
            <w:tcW w:w="786" w:type="dxa"/>
          </w:tcPr>
          <w:p w14:paraId="5CF122C8" w14:textId="77777777" w:rsidR="006B18F9" w:rsidRDefault="006B18F9" w:rsidP="00197AFE">
            <w:pPr>
              <w:ind w:left="144"/>
              <w:jc w:val="center"/>
              <w:rPr>
                <w:rFonts w:ascii="Calibri" w:eastAsia="Calibri" w:hAnsi="Calibri" w:cs="Calibri"/>
              </w:rPr>
            </w:pPr>
            <w:r>
              <w:rPr>
                <w:rFonts w:ascii="Calibri" w:eastAsia="Calibri" w:hAnsi="Calibri" w:cs="Calibri"/>
              </w:rPr>
              <w:t>113.</w:t>
            </w:r>
          </w:p>
        </w:tc>
        <w:tc>
          <w:tcPr>
            <w:tcW w:w="2374" w:type="dxa"/>
            <w:vMerge/>
          </w:tcPr>
          <w:p w14:paraId="29D0467F" w14:textId="77777777" w:rsidR="006B18F9" w:rsidRDefault="006B18F9" w:rsidP="00197AFE">
            <w:pPr>
              <w:ind w:left="144"/>
              <w:rPr>
                <w:rFonts w:ascii="Calibri" w:eastAsia="Calibri" w:hAnsi="Calibri" w:cs="Calibri"/>
              </w:rPr>
            </w:pPr>
          </w:p>
        </w:tc>
        <w:tc>
          <w:tcPr>
            <w:tcW w:w="2610" w:type="dxa"/>
            <w:vMerge/>
          </w:tcPr>
          <w:p w14:paraId="362D48EF" w14:textId="77777777" w:rsidR="006B18F9" w:rsidRDefault="006B18F9" w:rsidP="00197AFE">
            <w:pPr>
              <w:ind w:left="144"/>
              <w:rPr>
                <w:rFonts w:ascii="Calibri" w:eastAsia="Calibri" w:hAnsi="Calibri" w:cs="Calibri"/>
              </w:rPr>
            </w:pPr>
          </w:p>
        </w:tc>
        <w:tc>
          <w:tcPr>
            <w:tcW w:w="3870" w:type="dxa"/>
          </w:tcPr>
          <w:p w14:paraId="0253C7A7" w14:textId="77777777" w:rsidR="006B18F9" w:rsidRDefault="006B18F9" w:rsidP="00197AFE">
            <w:pPr>
              <w:ind w:left="144"/>
              <w:rPr>
                <w:rFonts w:ascii="Calibri" w:eastAsia="Calibri" w:hAnsi="Calibri" w:cs="Calibri"/>
              </w:rPr>
            </w:pPr>
            <w:r>
              <w:rPr>
                <w:rFonts w:ascii="Calibri" w:eastAsia="Calibri" w:hAnsi="Calibri" w:cs="Calibri"/>
              </w:rPr>
              <w:t xml:space="preserve">MCC Beshbola  </w:t>
            </w:r>
          </w:p>
        </w:tc>
      </w:tr>
      <w:tr w:rsidR="006B18F9" w14:paraId="33189264" w14:textId="77777777" w:rsidTr="006B18F9">
        <w:trPr>
          <w:trHeight w:val="20"/>
        </w:trPr>
        <w:tc>
          <w:tcPr>
            <w:tcW w:w="786" w:type="dxa"/>
          </w:tcPr>
          <w:p w14:paraId="3893A86D" w14:textId="77777777" w:rsidR="006B18F9" w:rsidRDefault="006B18F9" w:rsidP="00197AFE">
            <w:pPr>
              <w:ind w:left="144"/>
              <w:jc w:val="center"/>
              <w:rPr>
                <w:rFonts w:ascii="Calibri" w:eastAsia="Calibri" w:hAnsi="Calibri" w:cs="Calibri"/>
              </w:rPr>
            </w:pPr>
            <w:r>
              <w:rPr>
                <w:rFonts w:ascii="Calibri" w:eastAsia="Calibri" w:hAnsi="Calibri" w:cs="Calibri"/>
              </w:rPr>
              <w:t>114.</w:t>
            </w:r>
          </w:p>
        </w:tc>
        <w:tc>
          <w:tcPr>
            <w:tcW w:w="2374" w:type="dxa"/>
            <w:vMerge/>
          </w:tcPr>
          <w:p w14:paraId="13B1321F" w14:textId="77777777" w:rsidR="006B18F9" w:rsidRDefault="006B18F9" w:rsidP="00197AFE">
            <w:pPr>
              <w:ind w:left="144"/>
              <w:rPr>
                <w:rFonts w:ascii="Calibri" w:eastAsia="Calibri" w:hAnsi="Calibri" w:cs="Calibri"/>
              </w:rPr>
            </w:pPr>
          </w:p>
        </w:tc>
        <w:tc>
          <w:tcPr>
            <w:tcW w:w="2610" w:type="dxa"/>
            <w:vMerge/>
          </w:tcPr>
          <w:p w14:paraId="0FDC7E8B" w14:textId="77777777" w:rsidR="006B18F9" w:rsidRDefault="006B18F9" w:rsidP="00197AFE">
            <w:pPr>
              <w:ind w:left="144"/>
              <w:rPr>
                <w:rFonts w:ascii="Calibri" w:eastAsia="Calibri" w:hAnsi="Calibri" w:cs="Calibri"/>
              </w:rPr>
            </w:pPr>
          </w:p>
        </w:tc>
        <w:tc>
          <w:tcPr>
            <w:tcW w:w="3870" w:type="dxa"/>
          </w:tcPr>
          <w:p w14:paraId="18EF6594" w14:textId="77777777" w:rsidR="006B18F9" w:rsidRDefault="006B18F9" w:rsidP="00197AFE">
            <w:pPr>
              <w:ind w:left="144"/>
              <w:rPr>
                <w:rFonts w:ascii="Calibri" w:eastAsia="Calibri" w:hAnsi="Calibri" w:cs="Calibri"/>
              </w:rPr>
            </w:pPr>
            <w:r>
              <w:rPr>
                <w:rFonts w:ascii="Calibri" w:eastAsia="Calibri" w:hAnsi="Calibri" w:cs="Calibri"/>
              </w:rPr>
              <w:t xml:space="preserve">MCC Koramuyin  </w:t>
            </w:r>
          </w:p>
        </w:tc>
      </w:tr>
      <w:tr w:rsidR="006B18F9" w14:paraId="6B71664A" w14:textId="77777777" w:rsidTr="006B18F9">
        <w:trPr>
          <w:trHeight w:val="20"/>
        </w:trPr>
        <w:tc>
          <w:tcPr>
            <w:tcW w:w="786" w:type="dxa"/>
          </w:tcPr>
          <w:p w14:paraId="50B4E5F0" w14:textId="77777777" w:rsidR="006B18F9" w:rsidRDefault="006B18F9" w:rsidP="00197AFE">
            <w:pPr>
              <w:ind w:left="144"/>
              <w:jc w:val="center"/>
              <w:rPr>
                <w:rFonts w:ascii="Calibri" w:eastAsia="Calibri" w:hAnsi="Calibri" w:cs="Calibri"/>
              </w:rPr>
            </w:pPr>
            <w:r>
              <w:rPr>
                <w:rFonts w:ascii="Calibri" w:eastAsia="Calibri" w:hAnsi="Calibri" w:cs="Calibri"/>
              </w:rPr>
              <w:t>115.</w:t>
            </w:r>
          </w:p>
        </w:tc>
        <w:tc>
          <w:tcPr>
            <w:tcW w:w="2374" w:type="dxa"/>
            <w:vMerge/>
          </w:tcPr>
          <w:p w14:paraId="46E5F956" w14:textId="77777777" w:rsidR="006B18F9" w:rsidRDefault="006B18F9" w:rsidP="00197AFE">
            <w:pPr>
              <w:ind w:left="144"/>
              <w:rPr>
                <w:rFonts w:ascii="Calibri" w:eastAsia="Calibri" w:hAnsi="Calibri" w:cs="Calibri"/>
              </w:rPr>
            </w:pPr>
          </w:p>
        </w:tc>
        <w:tc>
          <w:tcPr>
            <w:tcW w:w="2610" w:type="dxa"/>
            <w:vMerge w:val="restart"/>
          </w:tcPr>
          <w:p w14:paraId="7F9B2737" w14:textId="77777777" w:rsidR="006B18F9" w:rsidRDefault="006B18F9" w:rsidP="00197AFE">
            <w:pPr>
              <w:ind w:left="144"/>
              <w:jc w:val="both"/>
              <w:rPr>
                <w:rFonts w:ascii="Calibri" w:eastAsia="Calibri" w:hAnsi="Calibri" w:cs="Calibri"/>
              </w:rPr>
            </w:pPr>
            <w:r>
              <w:rPr>
                <w:rFonts w:ascii="Calibri" w:eastAsia="Calibri" w:hAnsi="Calibri" w:cs="Calibri"/>
              </w:rPr>
              <w:t xml:space="preserve">Ishtihon district </w:t>
            </w:r>
          </w:p>
        </w:tc>
        <w:tc>
          <w:tcPr>
            <w:tcW w:w="3870" w:type="dxa"/>
          </w:tcPr>
          <w:p w14:paraId="7E3C540D" w14:textId="77777777" w:rsidR="006B18F9" w:rsidRDefault="006B18F9" w:rsidP="00197AFE">
            <w:pPr>
              <w:ind w:left="144"/>
              <w:rPr>
                <w:rFonts w:ascii="Calibri" w:eastAsia="Calibri" w:hAnsi="Calibri" w:cs="Calibri"/>
              </w:rPr>
            </w:pPr>
            <w:r>
              <w:rPr>
                <w:rFonts w:ascii="Calibri" w:eastAsia="Calibri" w:hAnsi="Calibri" w:cs="Calibri"/>
              </w:rPr>
              <w:t xml:space="preserve">MCC Azamat  </w:t>
            </w:r>
          </w:p>
        </w:tc>
      </w:tr>
      <w:tr w:rsidR="006B18F9" w14:paraId="5A58A6A5" w14:textId="77777777" w:rsidTr="006B18F9">
        <w:trPr>
          <w:trHeight w:val="20"/>
        </w:trPr>
        <w:tc>
          <w:tcPr>
            <w:tcW w:w="786" w:type="dxa"/>
          </w:tcPr>
          <w:p w14:paraId="786E108D" w14:textId="77777777" w:rsidR="006B18F9" w:rsidRDefault="006B18F9" w:rsidP="00197AFE">
            <w:pPr>
              <w:ind w:left="144"/>
              <w:jc w:val="center"/>
              <w:rPr>
                <w:rFonts w:ascii="Calibri" w:eastAsia="Calibri" w:hAnsi="Calibri" w:cs="Calibri"/>
              </w:rPr>
            </w:pPr>
            <w:r>
              <w:rPr>
                <w:rFonts w:ascii="Calibri" w:eastAsia="Calibri" w:hAnsi="Calibri" w:cs="Calibri"/>
              </w:rPr>
              <w:t>116.</w:t>
            </w:r>
          </w:p>
        </w:tc>
        <w:tc>
          <w:tcPr>
            <w:tcW w:w="2374" w:type="dxa"/>
            <w:vMerge/>
          </w:tcPr>
          <w:p w14:paraId="317DF22D" w14:textId="77777777" w:rsidR="006B18F9" w:rsidRDefault="006B18F9" w:rsidP="00197AFE">
            <w:pPr>
              <w:ind w:left="144"/>
              <w:rPr>
                <w:rFonts w:ascii="Calibri" w:eastAsia="Calibri" w:hAnsi="Calibri" w:cs="Calibri"/>
              </w:rPr>
            </w:pPr>
          </w:p>
        </w:tc>
        <w:tc>
          <w:tcPr>
            <w:tcW w:w="2610" w:type="dxa"/>
            <w:vMerge/>
          </w:tcPr>
          <w:p w14:paraId="47C0730D" w14:textId="77777777" w:rsidR="006B18F9" w:rsidRDefault="006B18F9" w:rsidP="00197AFE">
            <w:pPr>
              <w:ind w:left="144"/>
              <w:rPr>
                <w:rFonts w:ascii="Calibri" w:eastAsia="Calibri" w:hAnsi="Calibri" w:cs="Calibri"/>
              </w:rPr>
            </w:pPr>
          </w:p>
        </w:tc>
        <w:tc>
          <w:tcPr>
            <w:tcW w:w="3870" w:type="dxa"/>
          </w:tcPr>
          <w:p w14:paraId="3D0A973C" w14:textId="77777777" w:rsidR="006B18F9" w:rsidRDefault="006B18F9" w:rsidP="00197AFE">
            <w:pPr>
              <w:ind w:left="144"/>
              <w:rPr>
                <w:rFonts w:ascii="Calibri" w:eastAsia="Calibri" w:hAnsi="Calibri" w:cs="Calibri"/>
              </w:rPr>
            </w:pPr>
            <w:r>
              <w:rPr>
                <w:rFonts w:ascii="Calibri" w:eastAsia="Calibri" w:hAnsi="Calibri" w:cs="Calibri"/>
              </w:rPr>
              <w:t xml:space="preserve">MCC Kirkyigit  </w:t>
            </w:r>
          </w:p>
        </w:tc>
      </w:tr>
      <w:tr w:rsidR="006B18F9" w14:paraId="328938E1" w14:textId="77777777" w:rsidTr="006B18F9">
        <w:trPr>
          <w:trHeight w:val="20"/>
        </w:trPr>
        <w:tc>
          <w:tcPr>
            <w:tcW w:w="786" w:type="dxa"/>
          </w:tcPr>
          <w:p w14:paraId="15FDFD95" w14:textId="77777777" w:rsidR="006B18F9" w:rsidRDefault="006B18F9" w:rsidP="00197AFE">
            <w:pPr>
              <w:ind w:left="144"/>
              <w:jc w:val="center"/>
              <w:rPr>
                <w:rFonts w:ascii="Calibri" w:eastAsia="Calibri" w:hAnsi="Calibri" w:cs="Calibri"/>
              </w:rPr>
            </w:pPr>
            <w:r>
              <w:rPr>
                <w:rFonts w:ascii="Calibri" w:eastAsia="Calibri" w:hAnsi="Calibri" w:cs="Calibri"/>
              </w:rPr>
              <w:t>117.</w:t>
            </w:r>
          </w:p>
        </w:tc>
        <w:tc>
          <w:tcPr>
            <w:tcW w:w="2374" w:type="dxa"/>
            <w:vMerge/>
          </w:tcPr>
          <w:p w14:paraId="4BF5F759" w14:textId="77777777" w:rsidR="006B18F9" w:rsidRDefault="006B18F9" w:rsidP="00197AFE">
            <w:pPr>
              <w:ind w:left="144"/>
              <w:rPr>
                <w:rFonts w:ascii="Calibri" w:eastAsia="Calibri" w:hAnsi="Calibri" w:cs="Calibri"/>
              </w:rPr>
            </w:pPr>
          </w:p>
        </w:tc>
        <w:tc>
          <w:tcPr>
            <w:tcW w:w="2610" w:type="dxa"/>
            <w:vMerge/>
          </w:tcPr>
          <w:p w14:paraId="361EF058" w14:textId="77777777" w:rsidR="006B18F9" w:rsidRDefault="006B18F9" w:rsidP="00197AFE">
            <w:pPr>
              <w:ind w:left="144"/>
              <w:rPr>
                <w:rFonts w:ascii="Calibri" w:eastAsia="Calibri" w:hAnsi="Calibri" w:cs="Calibri"/>
              </w:rPr>
            </w:pPr>
          </w:p>
        </w:tc>
        <w:tc>
          <w:tcPr>
            <w:tcW w:w="3870" w:type="dxa"/>
          </w:tcPr>
          <w:p w14:paraId="5BF71FBB" w14:textId="77777777" w:rsidR="006B18F9" w:rsidRDefault="006B18F9" w:rsidP="00197AFE">
            <w:pPr>
              <w:ind w:left="144"/>
              <w:rPr>
                <w:rFonts w:ascii="Calibri" w:eastAsia="Calibri" w:hAnsi="Calibri" w:cs="Calibri"/>
              </w:rPr>
            </w:pPr>
            <w:r>
              <w:rPr>
                <w:rFonts w:ascii="Calibri" w:eastAsia="Calibri" w:hAnsi="Calibri" w:cs="Calibri"/>
              </w:rPr>
              <w:t xml:space="preserve">MCC Dekhonobod  </w:t>
            </w:r>
          </w:p>
        </w:tc>
      </w:tr>
      <w:tr w:rsidR="006B18F9" w14:paraId="3245A7B6" w14:textId="77777777" w:rsidTr="006B18F9">
        <w:trPr>
          <w:trHeight w:val="20"/>
        </w:trPr>
        <w:tc>
          <w:tcPr>
            <w:tcW w:w="786" w:type="dxa"/>
          </w:tcPr>
          <w:p w14:paraId="5557D173" w14:textId="77777777" w:rsidR="006B18F9" w:rsidRDefault="006B18F9" w:rsidP="00197AFE">
            <w:pPr>
              <w:ind w:left="144"/>
              <w:jc w:val="center"/>
              <w:rPr>
                <w:rFonts w:ascii="Calibri" w:eastAsia="Calibri" w:hAnsi="Calibri" w:cs="Calibri"/>
              </w:rPr>
            </w:pPr>
            <w:r>
              <w:rPr>
                <w:rFonts w:ascii="Calibri" w:eastAsia="Calibri" w:hAnsi="Calibri" w:cs="Calibri"/>
              </w:rPr>
              <w:t>118.</w:t>
            </w:r>
          </w:p>
        </w:tc>
        <w:tc>
          <w:tcPr>
            <w:tcW w:w="2374" w:type="dxa"/>
            <w:vMerge/>
          </w:tcPr>
          <w:p w14:paraId="250B0E15" w14:textId="77777777" w:rsidR="006B18F9" w:rsidRDefault="006B18F9" w:rsidP="00197AFE">
            <w:pPr>
              <w:ind w:left="144"/>
              <w:rPr>
                <w:rFonts w:ascii="Calibri" w:eastAsia="Calibri" w:hAnsi="Calibri" w:cs="Calibri"/>
              </w:rPr>
            </w:pPr>
          </w:p>
        </w:tc>
        <w:tc>
          <w:tcPr>
            <w:tcW w:w="2610" w:type="dxa"/>
            <w:vMerge/>
          </w:tcPr>
          <w:p w14:paraId="34280549" w14:textId="77777777" w:rsidR="006B18F9" w:rsidRDefault="006B18F9" w:rsidP="00197AFE">
            <w:pPr>
              <w:ind w:left="144"/>
              <w:rPr>
                <w:rFonts w:ascii="Calibri" w:eastAsia="Calibri" w:hAnsi="Calibri" w:cs="Calibri"/>
              </w:rPr>
            </w:pPr>
          </w:p>
        </w:tc>
        <w:tc>
          <w:tcPr>
            <w:tcW w:w="3870" w:type="dxa"/>
          </w:tcPr>
          <w:p w14:paraId="7E5F8A32" w14:textId="77777777" w:rsidR="006B18F9" w:rsidRDefault="006B18F9" w:rsidP="00197AFE">
            <w:pPr>
              <w:ind w:left="144"/>
              <w:rPr>
                <w:rFonts w:ascii="Calibri" w:eastAsia="Calibri" w:hAnsi="Calibri" w:cs="Calibri"/>
              </w:rPr>
            </w:pPr>
            <w:r>
              <w:rPr>
                <w:rFonts w:ascii="Calibri" w:eastAsia="Calibri" w:hAnsi="Calibri" w:cs="Calibri"/>
              </w:rPr>
              <w:t xml:space="preserve">MCC Humo  </w:t>
            </w:r>
          </w:p>
        </w:tc>
      </w:tr>
      <w:tr w:rsidR="006B18F9" w14:paraId="2540E861" w14:textId="77777777" w:rsidTr="006B18F9">
        <w:trPr>
          <w:trHeight w:val="20"/>
        </w:trPr>
        <w:tc>
          <w:tcPr>
            <w:tcW w:w="786" w:type="dxa"/>
          </w:tcPr>
          <w:p w14:paraId="353FBB39" w14:textId="77777777" w:rsidR="006B18F9" w:rsidRDefault="006B18F9" w:rsidP="00197AFE">
            <w:pPr>
              <w:ind w:left="144"/>
              <w:jc w:val="center"/>
              <w:rPr>
                <w:rFonts w:ascii="Calibri" w:eastAsia="Calibri" w:hAnsi="Calibri" w:cs="Calibri"/>
              </w:rPr>
            </w:pPr>
            <w:r>
              <w:rPr>
                <w:rFonts w:ascii="Calibri" w:eastAsia="Calibri" w:hAnsi="Calibri" w:cs="Calibri"/>
              </w:rPr>
              <w:t>119.</w:t>
            </w:r>
          </w:p>
        </w:tc>
        <w:tc>
          <w:tcPr>
            <w:tcW w:w="2374" w:type="dxa"/>
            <w:vMerge/>
          </w:tcPr>
          <w:p w14:paraId="68FE45D5" w14:textId="77777777" w:rsidR="006B18F9" w:rsidRDefault="006B18F9" w:rsidP="00197AFE">
            <w:pPr>
              <w:ind w:left="144"/>
              <w:rPr>
                <w:rFonts w:ascii="Calibri" w:eastAsia="Calibri" w:hAnsi="Calibri" w:cs="Calibri"/>
              </w:rPr>
            </w:pPr>
          </w:p>
        </w:tc>
        <w:tc>
          <w:tcPr>
            <w:tcW w:w="2610" w:type="dxa"/>
            <w:vMerge/>
          </w:tcPr>
          <w:p w14:paraId="7DC9EB32" w14:textId="77777777" w:rsidR="006B18F9" w:rsidRDefault="006B18F9" w:rsidP="00197AFE">
            <w:pPr>
              <w:ind w:left="144"/>
              <w:rPr>
                <w:rFonts w:ascii="Calibri" w:eastAsia="Calibri" w:hAnsi="Calibri" w:cs="Calibri"/>
              </w:rPr>
            </w:pPr>
          </w:p>
        </w:tc>
        <w:tc>
          <w:tcPr>
            <w:tcW w:w="3870" w:type="dxa"/>
          </w:tcPr>
          <w:p w14:paraId="4650CFCE" w14:textId="77777777" w:rsidR="006B18F9" w:rsidRDefault="006B18F9" w:rsidP="00197AFE">
            <w:pPr>
              <w:ind w:left="144"/>
              <w:rPr>
                <w:rFonts w:ascii="Calibri" w:eastAsia="Calibri" w:hAnsi="Calibri" w:cs="Calibri"/>
              </w:rPr>
            </w:pPr>
            <w:r>
              <w:rPr>
                <w:rFonts w:ascii="Calibri" w:eastAsia="Calibri" w:hAnsi="Calibri" w:cs="Calibri"/>
              </w:rPr>
              <w:t xml:space="preserve">MCC Besharik  </w:t>
            </w:r>
          </w:p>
        </w:tc>
      </w:tr>
      <w:tr w:rsidR="006B18F9" w14:paraId="328BB048" w14:textId="77777777" w:rsidTr="006B18F9">
        <w:trPr>
          <w:trHeight w:val="20"/>
        </w:trPr>
        <w:tc>
          <w:tcPr>
            <w:tcW w:w="786" w:type="dxa"/>
          </w:tcPr>
          <w:p w14:paraId="461FA336" w14:textId="77777777" w:rsidR="006B18F9" w:rsidRDefault="006B18F9" w:rsidP="00197AFE">
            <w:pPr>
              <w:ind w:left="144"/>
              <w:jc w:val="center"/>
              <w:rPr>
                <w:rFonts w:ascii="Calibri" w:eastAsia="Calibri" w:hAnsi="Calibri" w:cs="Calibri"/>
              </w:rPr>
            </w:pPr>
            <w:r>
              <w:rPr>
                <w:rFonts w:ascii="Calibri" w:eastAsia="Calibri" w:hAnsi="Calibri" w:cs="Calibri"/>
              </w:rPr>
              <w:t>120.</w:t>
            </w:r>
          </w:p>
        </w:tc>
        <w:tc>
          <w:tcPr>
            <w:tcW w:w="2374" w:type="dxa"/>
            <w:vMerge/>
          </w:tcPr>
          <w:p w14:paraId="46C51D84" w14:textId="77777777" w:rsidR="006B18F9" w:rsidRDefault="006B18F9" w:rsidP="00197AFE">
            <w:pPr>
              <w:ind w:left="144"/>
              <w:rPr>
                <w:rFonts w:ascii="Calibri" w:eastAsia="Calibri" w:hAnsi="Calibri" w:cs="Calibri"/>
              </w:rPr>
            </w:pPr>
          </w:p>
        </w:tc>
        <w:tc>
          <w:tcPr>
            <w:tcW w:w="2610" w:type="dxa"/>
            <w:vMerge/>
          </w:tcPr>
          <w:p w14:paraId="130A350F" w14:textId="77777777" w:rsidR="006B18F9" w:rsidRDefault="006B18F9" w:rsidP="00197AFE">
            <w:pPr>
              <w:ind w:left="144"/>
              <w:rPr>
                <w:rFonts w:ascii="Calibri" w:eastAsia="Calibri" w:hAnsi="Calibri" w:cs="Calibri"/>
              </w:rPr>
            </w:pPr>
          </w:p>
        </w:tc>
        <w:tc>
          <w:tcPr>
            <w:tcW w:w="3870" w:type="dxa"/>
          </w:tcPr>
          <w:p w14:paraId="09A24DB4" w14:textId="77777777" w:rsidR="006B18F9" w:rsidRDefault="006B18F9" w:rsidP="00197AFE">
            <w:pPr>
              <w:ind w:left="144"/>
              <w:rPr>
                <w:rFonts w:ascii="Calibri" w:eastAsia="Calibri" w:hAnsi="Calibri" w:cs="Calibri"/>
              </w:rPr>
            </w:pPr>
            <w:r>
              <w:rPr>
                <w:rFonts w:ascii="Calibri" w:eastAsia="Calibri" w:hAnsi="Calibri" w:cs="Calibri"/>
              </w:rPr>
              <w:t xml:space="preserve">MCC Murodobod  </w:t>
            </w:r>
          </w:p>
        </w:tc>
      </w:tr>
      <w:tr w:rsidR="006B18F9" w14:paraId="20DDDF87" w14:textId="77777777" w:rsidTr="006B18F9">
        <w:trPr>
          <w:trHeight w:val="20"/>
        </w:trPr>
        <w:tc>
          <w:tcPr>
            <w:tcW w:w="786" w:type="dxa"/>
          </w:tcPr>
          <w:p w14:paraId="33F69558" w14:textId="77777777" w:rsidR="006B18F9" w:rsidRDefault="006B18F9" w:rsidP="00197AFE">
            <w:pPr>
              <w:ind w:left="144"/>
              <w:jc w:val="center"/>
              <w:rPr>
                <w:rFonts w:ascii="Calibri" w:eastAsia="Calibri" w:hAnsi="Calibri" w:cs="Calibri"/>
              </w:rPr>
            </w:pPr>
            <w:r>
              <w:rPr>
                <w:rFonts w:ascii="Calibri" w:eastAsia="Calibri" w:hAnsi="Calibri" w:cs="Calibri"/>
              </w:rPr>
              <w:t>121.</w:t>
            </w:r>
          </w:p>
        </w:tc>
        <w:tc>
          <w:tcPr>
            <w:tcW w:w="2374" w:type="dxa"/>
            <w:vMerge/>
          </w:tcPr>
          <w:p w14:paraId="15CC2CFC" w14:textId="77777777" w:rsidR="006B18F9" w:rsidRDefault="006B18F9" w:rsidP="00197AFE">
            <w:pPr>
              <w:ind w:left="144"/>
              <w:rPr>
                <w:rFonts w:ascii="Calibri" w:eastAsia="Calibri" w:hAnsi="Calibri" w:cs="Calibri"/>
              </w:rPr>
            </w:pPr>
          </w:p>
        </w:tc>
        <w:tc>
          <w:tcPr>
            <w:tcW w:w="2610" w:type="dxa"/>
            <w:vMerge w:val="restart"/>
          </w:tcPr>
          <w:p w14:paraId="54E6751F" w14:textId="77777777" w:rsidR="006B18F9" w:rsidRDefault="006B18F9" w:rsidP="00197AFE">
            <w:pPr>
              <w:ind w:left="144"/>
              <w:jc w:val="both"/>
              <w:rPr>
                <w:rFonts w:ascii="Calibri" w:eastAsia="Calibri" w:hAnsi="Calibri" w:cs="Calibri"/>
              </w:rPr>
            </w:pPr>
            <w:r>
              <w:rPr>
                <w:rFonts w:ascii="Calibri" w:eastAsia="Calibri" w:hAnsi="Calibri" w:cs="Calibri"/>
              </w:rPr>
              <w:t xml:space="preserve">Kattakurgon district </w:t>
            </w:r>
          </w:p>
        </w:tc>
        <w:tc>
          <w:tcPr>
            <w:tcW w:w="3870" w:type="dxa"/>
          </w:tcPr>
          <w:p w14:paraId="2827FB3B" w14:textId="77777777" w:rsidR="006B18F9" w:rsidRDefault="006B18F9" w:rsidP="00197AFE">
            <w:pPr>
              <w:ind w:left="144"/>
              <w:rPr>
                <w:rFonts w:ascii="Calibri" w:eastAsia="Calibri" w:hAnsi="Calibri" w:cs="Calibri"/>
              </w:rPr>
            </w:pPr>
            <w:r>
              <w:rPr>
                <w:rFonts w:ascii="Calibri" w:eastAsia="Calibri" w:hAnsi="Calibri" w:cs="Calibri"/>
              </w:rPr>
              <w:t xml:space="preserve">MCC Polvontepa  </w:t>
            </w:r>
          </w:p>
        </w:tc>
      </w:tr>
      <w:tr w:rsidR="006B18F9" w14:paraId="0B53CAA4" w14:textId="77777777" w:rsidTr="006B18F9">
        <w:trPr>
          <w:trHeight w:val="20"/>
        </w:trPr>
        <w:tc>
          <w:tcPr>
            <w:tcW w:w="786" w:type="dxa"/>
          </w:tcPr>
          <w:p w14:paraId="7AD4F064" w14:textId="77777777" w:rsidR="006B18F9" w:rsidRDefault="006B18F9" w:rsidP="00197AFE">
            <w:pPr>
              <w:ind w:left="144"/>
              <w:jc w:val="center"/>
              <w:rPr>
                <w:rFonts w:ascii="Calibri" w:eastAsia="Calibri" w:hAnsi="Calibri" w:cs="Calibri"/>
              </w:rPr>
            </w:pPr>
            <w:r>
              <w:rPr>
                <w:rFonts w:ascii="Calibri" w:eastAsia="Calibri" w:hAnsi="Calibri" w:cs="Calibri"/>
              </w:rPr>
              <w:t>122.</w:t>
            </w:r>
          </w:p>
        </w:tc>
        <w:tc>
          <w:tcPr>
            <w:tcW w:w="2374" w:type="dxa"/>
            <w:vMerge/>
          </w:tcPr>
          <w:p w14:paraId="56172EED" w14:textId="77777777" w:rsidR="006B18F9" w:rsidRDefault="006B18F9" w:rsidP="00197AFE">
            <w:pPr>
              <w:ind w:left="144"/>
              <w:rPr>
                <w:rFonts w:ascii="Calibri" w:eastAsia="Calibri" w:hAnsi="Calibri" w:cs="Calibri"/>
              </w:rPr>
            </w:pPr>
          </w:p>
        </w:tc>
        <w:tc>
          <w:tcPr>
            <w:tcW w:w="2610" w:type="dxa"/>
            <w:vMerge/>
          </w:tcPr>
          <w:p w14:paraId="52702B04" w14:textId="77777777" w:rsidR="006B18F9" w:rsidRDefault="006B18F9" w:rsidP="00197AFE">
            <w:pPr>
              <w:ind w:left="144"/>
              <w:rPr>
                <w:rFonts w:ascii="Calibri" w:eastAsia="Calibri" w:hAnsi="Calibri" w:cs="Calibri"/>
              </w:rPr>
            </w:pPr>
          </w:p>
        </w:tc>
        <w:tc>
          <w:tcPr>
            <w:tcW w:w="3870" w:type="dxa"/>
          </w:tcPr>
          <w:p w14:paraId="342F0807" w14:textId="77777777" w:rsidR="006B18F9" w:rsidRDefault="006B18F9" w:rsidP="00197AFE">
            <w:pPr>
              <w:ind w:left="144"/>
              <w:rPr>
                <w:rFonts w:ascii="Calibri" w:eastAsia="Calibri" w:hAnsi="Calibri" w:cs="Calibri"/>
              </w:rPr>
            </w:pPr>
            <w:r>
              <w:rPr>
                <w:rFonts w:ascii="Calibri" w:eastAsia="Calibri" w:hAnsi="Calibri" w:cs="Calibri"/>
              </w:rPr>
              <w:t xml:space="preserve">MCC Koradaryo  </w:t>
            </w:r>
          </w:p>
        </w:tc>
      </w:tr>
      <w:tr w:rsidR="006B18F9" w14:paraId="6A2AAC26" w14:textId="77777777" w:rsidTr="006B18F9">
        <w:trPr>
          <w:trHeight w:val="20"/>
        </w:trPr>
        <w:tc>
          <w:tcPr>
            <w:tcW w:w="786" w:type="dxa"/>
          </w:tcPr>
          <w:p w14:paraId="28919DBE" w14:textId="77777777" w:rsidR="006B18F9" w:rsidRDefault="006B18F9" w:rsidP="00197AFE">
            <w:pPr>
              <w:ind w:left="144"/>
              <w:jc w:val="center"/>
              <w:rPr>
                <w:rFonts w:ascii="Calibri" w:eastAsia="Calibri" w:hAnsi="Calibri" w:cs="Calibri"/>
              </w:rPr>
            </w:pPr>
            <w:r>
              <w:rPr>
                <w:rFonts w:ascii="Calibri" w:eastAsia="Calibri" w:hAnsi="Calibri" w:cs="Calibri"/>
              </w:rPr>
              <w:t>123.</w:t>
            </w:r>
          </w:p>
        </w:tc>
        <w:tc>
          <w:tcPr>
            <w:tcW w:w="2374" w:type="dxa"/>
            <w:vMerge/>
          </w:tcPr>
          <w:p w14:paraId="755D4348" w14:textId="77777777" w:rsidR="006B18F9" w:rsidRDefault="006B18F9" w:rsidP="00197AFE">
            <w:pPr>
              <w:ind w:left="144"/>
              <w:rPr>
                <w:rFonts w:ascii="Calibri" w:eastAsia="Calibri" w:hAnsi="Calibri" w:cs="Calibri"/>
              </w:rPr>
            </w:pPr>
          </w:p>
        </w:tc>
        <w:tc>
          <w:tcPr>
            <w:tcW w:w="2610" w:type="dxa"/>
            <w:vMerge/>
          </w:tcPr>
          <w:p w14:paraId="15EB2961" w14:textId="77777777" w:rsidR="006B18F9" w:rsidRDefault="006B18F9" w:rsidP="00197AFE">
            <w:pPr>
              <w:ind w:left="144"/>
              <w:rPr>
                <w:rFonts w:ascii="Calibri" w:eastAsia="Calibri" w:hAnsi="Calibri" w:cs="Calibri"/>
              </w:rPr>
            </w:pPr>
          </w:p>
        </w:tc>
        <w:tc>
          <w:tcPr>
            <w:tcW w:w="3870" w:type="dxa"/>
          </w:tcPr>
          <w:p w14:paraId="799F2A67" w14:textId="77777777" w:rsidR="006B18F9" w:rsidRDefault="006B18F9" w:rsidP="00197AFE">
            <w:pPr>
              <w:ind w:left="144"/>
              <w:rPr>
                <w:rFonts w:ascii="Calibri" w:eastAsia="Calibri" w:hAnsi="Calibri" w:cs="Calibri"/>
              </w:rPr>
            </w:pPr>
            <w:r>
              <w:rPr>
                <w:rFonts w:ascii="Calibri" w:eastAsia="Calibri" w:hAnsi="Calibri" w:cs="Calibri"/>
              </w:rPr>
              <w:t xml:space="preserve">MCC Balandravot  </w:t>
            </w:r>
          </w:p>
        </w:tc>
      </w:tr>
      <w:tr w:rsidR="006B18F9" w14:paraId="05F03C13" w14:textId="77777777" w:rsidTr="006B18F9">
        <w:trPr>
          <w:trHeight w:val="20"/>
        </w:trPr>
        <w:tc>
          <w:tcPr>
            <w:tcW w:w="786" w:type="dxa"/>
          </w:tcPr>
          <w:p w14:paraId="021B1C07" w14:textId="77777777" w:rsidR="006B18F9" w:rsidRDefault="006B18F9" w:rsidP="00197AFE">
            <w:pPr>
              <w:ind w:left="144"/>
              <w:jc w:val="center"/>
              <w:rPr>
                <w:rFonts w:ascii="Calibri" w:eastAsia="Calibri" w:hAnsi="Calibri" w:cs="Calibri"/>
              </w:rPr>
            </w:pPr>
            <w:r>
              <w:rPr>
                <w:rFonts w:ascii="Calibri" w:eastAsia="Calibri" w:hAnsi="Calibri" w:cs="Calibri"/>
              </w:rPr>
              <w:t>124.</w:t>
            </w:r>
          </w:p>
        </w:tc>
        <w:tc>
          <w:tcPr>
            <w:tcW w:w="2374" w:type="dxa"/>
            <w:vMerge/>
          </w:tcPr>
          <w:p w14:paraId="650EF36F" w14:textId="77777777" w:rsidR="006B18F9" w:rsidRDefault="006B18F9" w:rsidP="00197AFE">
            <w:pPr>
              <w:ind w:left="144"/>
              <w:rPr>
                <w:rFonts w:ascii="Calibri" w:eastAsia="Calibri" w:hAnsi="Calibri" w:cs="Calibri"/>
              </w:rPr>
            </w:pPr>
          </w:p>
        </w:tc>
        <w:tc>
          <w:tcPr>
            <w:tcW w:w="2610" w:type="dxa"/>
            <w:vMerge/>
          </w:tcPr>
          <w:p w14:paraId="099DE0B1" w14:textId="77777777" w:rsidR="006B18F9" w:rsidRDefault="006B18F9" w:rsidP="00197AFE">
            <w:pPr>
              <w:ind w:left="144"/>
              <w:rPr>
                <w:rFonts w:ascii="Calibri" w:eastAsia="Calibri" w:hAnsi="Calibri" w:cs="Calibri"/>
              </w:rPr>
            </w:pPr>
          </w:p>
        </w:tc>
        <w:tc>
          <w:tcPr>
            <w:tcW w:w="3870" w:type="dxa"/>
          </w:tcPr>
          <w:p w14:paraId="08C197FB" w14:textId="77777777" w:rsidR="006B18F9" w:rsidRDefault="006B18F9" w:rsidP="00197AFE">
            <w:pPr>
              <w:ind w:left="144"/>
              <w:rPr>
                <w:rFonts w:ascii="Calibri" w:eastAsia="Calibri" w:hAnsi="Calibri" w:cs="Calibri"/>
              </w:rPr>
            </w:pPr>
            <w:r>
              <w:rPr>
                <w:rFonts w:ascii="Calibri" w:eastAsia="Calibri" w:hAnsi="Calibri" w:cs="Calibri"/>
              </w:rPr>
              <w:t xml:space="preserve">MCC Olmazor  </w:t>
            </w:r>
          </w:p>
        </w:tc>
      </w:tr>
      <w:tr w:rsidR="006B18F9" w14:paraId="421DB8F9" w14:textId="77777777" w:rsidTr="006B18F9">
        <w:trPr>
          <w:trHeight w:val="20"/>
        </w:trPr>
        <w:tc>
          <w:tcPr>
            <w:tcW w:w="786" w:type="dxa"/>
          </w:tcPr>
          <w:p w14:paraId="6C3D47BE" w14:textId="77777777" w:rsidR="006B18F9" w:rsidRDefault="006B18F9" w:rsidP="00197AFE">
            <w:pPr>
              <w:ind w:left="144"/>
              <w:jc w:val="center"/>
              <w:rPr>
                <w:rFonts w:ascii="Calibri" w:eastAsia="Calibri" w:hAnsi="Calibri" w:cs="Calibri"/>
              </w:rPr>
            </w:pPr>
            <w:r>
              <w:rPr>
                <w:rFonts w:ascii="Calibri" w:eastAsia="Calibri" w:hAnsi="Calibri" w:cs="Calibri"/>
              </w:rPr>
              <w:t>125.</w:t>
            </w:r>
          </w:p>
        </w:tc>
        <w:tc>
          <w:tcPr>
            <w:tcW w:w="2374" w:type="dxa"/>
            <w:vMerge/>
          </w:tcPr>
          <w:p w14:paraId="05F62FA0" w14:textId="77777777" w:rsidR="006B18F9" w:rsidRDefault="006B18F9" w:rsidP="00197AFE">
            <w:pPr>
              <w:ind w:left="144"/>
              <w:rPr>
                <w:rFonts w:ascii="Calibri" w:eastAsia="Calibri" w:hAnsi="Calibri" w:cs="Calibri"/>
              </w:rPr>
            </w:pPr>
          </w:p>
        </w:tc>
        <w:tc>
          <w:tcPr>
            <w:tcW w:w="2610" w:type="dxa"/>
            <w:vMerge/>
          </w:tcPr>
          <w:p w14:paraId="508DBA4E" w14:textId="77777777" w:rsidR="006B18F9" w:rsidRDefault="006B18F9" w:rsidP="00197AFE">
            <w:pPr>
              <w:ind w:left="144"/>
              <w:rPr>
                <w:rFonts w:ascii="Calibri" w:eastAsia="Calibri" w:hAnsi="Calibri" w:cs="Calibri"/>
              </w:rPr>
            </w:pPr>
          </w:p>
        </w:tc>
        <w:tc>
          <w:tcPr>
            <w:tcW w:w="3870" w:type="dxa"/>
          </w:tcPr>
          <w:p w14:paraId="6831307A" w14:textId="77777777" w:rsidR="006B18F9" w:rsidRDefault="006B18F9" w:rsidP="00197AFE">
            <w:pPr>
              <w:ind w:left="144"/>
              <w:rPr>
                <w:rFonts w:ascii="Calibri" w:eastAsia="Calibri" w:hAnsi="Calibri" w:cs="Calibri"/>
              </w:rPr>
            </w:pPr>
            <w:r>
              <w:rPr>
                <w:rFonts w:ascii="Calibri" w:eastAsia="Calibri" w:hAnsi="Calibri" w:cs="Calibri"/>
              </w:rPr>
              <w:t xml:space="preserve">MCC Uyshun  </w:t>
            </w:r>
          </w:p>
        </w:tc>
      </w:tr>
      <w:tr w:rsidR="006B18F9" w14:paraId="09DBC280" w14:textId="77777777" w:rsidTr="006B18F9">
        <w:trPr>
          <w:trHeight w:val="20"/>
        </w:trPr>
        <w:tc>
          <w:tcPr>
            <w:tcW w:w="786" w:type="dxa"/>
          </w:tcPr>
          <w:p w14:paraId="094DFD94" w14:textId="77777777" w:rsidR="006B18F9" w:rsidRDefault="006B18F9" w:rsidP="00197AFE">
            <w:pPr>
              <w:ind w:left="144"/>
              <w:jc w:val="center"/>
              <w:rPr>
                <w:rFonts w:ascii="Calibri" w:eastAsia="Calibri" w:hAnsi="Calibri" w:cs="Calibri"/>
              </w:rPr>
            </w:pPr>
            <w:r>
              <w:rPr>
                <w:rFonts w:ascii="Calibri" w:eastAsia="Calibri" w:hAnsi="Calibri" w:cs="Calibri"/>
              </w:rPr>
              <w:t>126.</w:t>
            </w:r>
          </w:p>
        </w:tc>
        <w:tc>
          <w:tcPr>
            <w:tcW w:w="2374" w:type="dxa"/>
            <w:vMerge/>
          </w:tcPr>
          <w:p w14:paraId="1005D76F" w14:textId="77777777" w:rsidR="006B18F9" w:rsidRDefault="006B18F9" w:rsidP="00197AFE">
            <w:pPr>
              <w:ind w:left="144"/>
              <w:rPr>
                <w:rFonts w:ascii="Calibri" w:eastAsia="Calibri" w:hAnsi="Calibri" w:cs="Calibri"/>
              </w:rPr>
            </w:pPr>
          </w:p>
        </w:tc>
        <w:tc>
          <w:tcPr>
            <w:tcW w:w="2610" w:type="dxa"/>
            <w:vMerge/>
          </w:tcPr>
          <w:p w14:paraId="4B26676F" w14:textId="77777777" w:rsidR="006B18F9" w:rsidRDefault="006B18F9" w:rsidP="00197AFE">
            <w:pPr>
              <w:ind w:left="144"/>
              <w:rPr>
                <w:rFonts w:ascii="Calibri" w:eastAsia="Calibri" w:hAnsi="Calibri" w:cs="Calibri"/>
              </w:rPr>
            </w:pPr>
          </w:p>
        </w:tc>
        <w:tc>
          <w:tcPr>
            <w:tcW w:w="3870" w:type="dxa"/>
          </w:tcPr>
          <w:p w14:paraId="1B5AEA50" w14:textId="77777777" w:rsidR="006B18F9" w:rsidRDefault="006B18F9" w:rsidP="00197AFE">
            <w:pPr>
              <w:ind w:left="144"/>
              <w:rPr>
                <w:rFonts w:ascii="Calibri" w:eastAsia="Calibri" w:hAnsi="Calibri" w:cs="Calibri"/>
              </w:rPr>
            </w:pPr>
            <w:r>
              <w:rPr>
                <w:rFonts w:ascii="Calibri" w:eastAsia="Calibri" w:hAnsi="Calibri" w:cs="Calibri"/>
              </w:rPr>
              <w:t xml:space="preserve">MCC Navbahor </w:t>
            </w:r>
          </w:p>
        </w:tc>
      </w:tr>
      <w:tr w:rsidR="006B18F9" w14:paraId="75C221B4" w14:textId="77777777" w:rsidTr="006B18F9">
        <w:trPr>
          <w:trHeight w:val="20"/>
        </w:trPr>
        <w:tc>
          <w:tcPr>
            <w:tcW w:w="786" w:type="dxa"/>
          </w:tcPr>
          <w:p w14:paraId="4EC16E42" w14:textId="77777777" w:rsidR="006B18F9" w:rsidRDefault="006B18F9" w:rsidP="00197AFE">
            <w:pPr>
              <w:ind w:left="144"/>
              <w:jc w:val="center"/>
              <w:rPr>
                <w:rFonts w:ascii="Calibri" w:eastAsia="Calibri" w:hAnsi="Calibri" w:cs="Calibri"/>
              </w:rPr>
            </w:pPr>
            <w:r>
              <w:rPr>
                <w:rFonts w:ascii="Calibri" w:eastAsia="Calibri" w:hAnsi="Calibri" w:cs="Calibri"/>
              </w:rPr>
              <w:lastRenderedPageBreak/>
              <w:t>127.</w:t>
            </w:r>
          </w:p>
        </w:tc>
        <w:tc>
          <w:tcPr>
            <w:tcW w:w="2374" w:type="dxa"/>
            <w:vMerge/>
          </w:tcPr>
          <w:p w14:paraId="6DAFB7EF" w14:textId="77777777" w:rsidR="006B18F9" w:rsidRDefault="006B18F9" w:rsidP="00197AFE">
            <w:pPr>
              <w:ind w:left="144"/>
              <w:rPr>
                <w:rFonts w:ascii="Calibri" w:eastAsia="Calibri" w:hAnsi="Calibri" w:cs="Calibri"/>
              </w:rPr>
            </w:pPr>
          </w:p>
        </w:tc>
        <w:tc>
          <w:tcPr>
            <w:tcW w:w="2610" w:type="dxa"/>
            <w:vMerge w:val="restart"/>
          </w:tcPr>
          <w:p w14:paraId="0930437D" w14:textId="77777777" w:rsidR="006B18F9" w:rsidRDefault="006B18F9" w:rsidP="00197AFE">
            <w:pPr>
              <w:ind w:left="144"/>
              <w:jc w:val="both"/>
              <w:rPr>
                <w:rFonts w:ascii="Calibri" w:eastAsia="Calibri" w:hAnsi="Calibri" w:cs="Calibri"/>
              </w:rPr>
            </w:pPr>
            <w:r>
              <w:rPr>
                <w:rFonts w:ascii="Calibri" w:eastAsia="Calibri" w:hAnsi="Calibri" w:cs="Calibri"/>
              </w:rPr>
              <w:t xml:space="preserve">Narpay district </w:t>
            </w:r>
          </w:p>
        </w:tc>
        <w:tc>
          <w:tcPr>
            <w:tcW w:w="3870" w:type="dxa"/>
          </w:tcPr>
          <w:p w14:paraId="1B99C909" w14:textId="77777777" w:rsidR="006B18F9" w:rsidRDefault="006B18F9" w:rsidP="00197AFE">
            <w:pPr>
              <w:ind w:left="144"/>
              <w:rPr>
                <w:rFonts w:ascii="Calibri" w:eastAsia="Calibri" w:hAnsi="Calibri" w:cs="Calibri"/>
              </w:rPr>
            </w:pPr>
            <w:r>
              <w:rPr>
                <w:rFonts w:ascii="Calibri" w:eastAsia="Calibri" w:hAnsi="Calibri" w:cs="Calibri"/>
              </w:rPr>
              <w:t xml:space="preserve">MCC Sarbozor  </w:t>
            </w:r>
          </w:p>
        </w:tc>
      </w:tr>
      <w:tr w:rsidR="006B18F9" w14:paraId="3642A21B" w14:textId="77777777" w:rsidTr="006B18F9">
        <w:trPr>
          <w:trHeight w:val="20"/>
        </w:trPr>
        <w:tc>
          <w:tcPr>
            <w:tcW w:w="786" w:type="dxa"/>
          </w:tcPr>
          <w:p w14:paraId="3393E283" w14:textId="77777777" w:rsidR="006B18F9" w:rsidRDefault="006B18F9" w:rsidP="00197AFE">
            <w:pPr>
              <w:ind w:left="144"/>
              <w:jc w:val="center"/>
              <w:rPr>
                <w:rFonts w:ascii="Calibri" w:eastAsia="Calibri" w:hAnsi="Calibri" w:cs="Calibri"/>
              </w:rPr>
            </w:pPr>
            <w:r>
              <w:rPr>
                <w:rFonts w:ascii="Calibri" w:eastAsia="Calibri" w:hAnsi="Calibri" w:cs="Calibri"/>
              </w:rPr>
              <w:t>128.</w:t>
            </w:r>
          </w:p>
        </w:tc>
        <w:tc>
          <w:tcPr>
            <w:tcW w:w="2374" w:type="dxa"/>
            <w:vMerge/>
          </w:tcPr>
          <w:p w14:paraId="4B6599A0" w14:textId="77777777" w:rsidR="006B18F9" w:rsidRDefault="006B18F9" w:rsidP="00197AFE">
            <w:pPr>
              <w:ind w:left="144"/>
              <w:rPr>
                <w:rFonts w:ascii="Calibri" w:eastAsia="Calibri" w:hAnsi="Calibri" w:cs="Calibri"/>
              </w:rPr>
            </w:pPr>
          </w:p>
        </w:tc>
        <w:tc>
          <w:tcPr>
            <w:tcW w:w="2610" w:type="dxa"/>
            <w:vMerge/>
          </w:tcPr>
          <w:p w14:paraId="13C36765" w14:textId="77777777" w:rsidR="006B18F9" w:rsidRDefault="006B18F9" w:rsidP="00197AFE">
            <w:pPr>
              <w:ind w:left="144"/>
              <w:rPr>
                <w:rFonts w:ascii="Calibri" w:eastAsia="Calibri" w:hAnsi="Calibri" w:cs="Calibri"/>
              </w:rPr>
            </w:pPr>
          </w:p>
        </w:tc>
        <w:tc>
          <w:tcPr>
            <w:tcW w:w="3870" w:type="dxa"/>
          </w:tcPr>
          <w:p w14:paraId="4A62401E" w14:textId="77777777" w:rsidR="006B18F9" w:rsidRDefault="006B18F9" w:rsidP="00197AFE">
            <w:pPr>
              <w:ind w:left="144"/>
              <w:rPr>
                <w:rFonts w:ascii="Calibri" w:eastAsia="Calibri" w:hAnsi="Calibri" w:cs="Calibri"/>
              </w:rPr>
            </w:pPr>
            <w:r>
              <w:rPr>
                <w:rFonts w:ascii="Calibri" w:eastAsia="Calibri" w:hAnsi="Calibri" w:cs="Calibri"/>
              </w:rPr>
              <w:t xml:space="preserve">MCC Turon  </w:t>
            </w:r>
          </w:p>
        </w:tc>
      </w:tr>
      <w:tr w:rsidR="006B18F9" w14:paraId="2892D349" w14:textId="77777777" w:rsidTr="006B18F9">
        <w:trPr>
          <w:trHeight w:val="20"/>
        </w:trPr>
        <w:tc>
          <w:tcPr>
            <w:tcW w:w="786" w:type="dxa"/>
          </w:tcPr>
          <w:p w14:paraId="3551AC2B" w14:textId="77777777" w:rsidR="006B18F9" w:rsidRDefault="006B18F9" w:rsidP="00197AFE">
            <w:pPr>
              <w:ind w:left="144"/>
              <w:jc w:val="center"/>
              <w:rPr>
                <w:rFonts w:ascii="Calibri" w:eastAsia="Calibri" w:hAnsi="Calibri" w:cs="Calibri"/>
              </w:rPr>
            </w:pPr>
            <w:r>
              <w:rPr>
                <w:rFonts w:ascii="Calibri" w:eastAsia="Calibri" w:hAnsi="Calibri" w:cs="Calibri"/>
              </w:rPr>
              <w:t>129.</w:t>
            </w:r>
          </w:p>
        </w:tc>
        <w:tc>
          <w:tcPr>
            <w:tcW w:w="2374" w:type="dxa"/>
            <w:vMerge/>
          </w:tcPr>
          <w:p w14:paraId="1946B69B" w14:textId="77777777" w:rsidR="006B18F9" w:rsidRDefault="006B18F9" w:rsidP="00197AFE">
            <w:pPr>
              <w:ind w:left="144"/>
              <w:rPr>
                <w:rFonts w:ascii="Calibri" w:eastAsia="Calibri" w:hAnsi="Calibri" w:cs="Calibri"/>
              </w:rPr>
            </w:pPr>
          </w:p>
        </w:tc>
        <w:tc>
          <w:tcPr>
            <w:tcW w:w="2610" w:type="dxa"/>
            <w:vMerge/>
          </w:tcPr>
          <w:p w14:paraId="48D808A3" w14:textId="77777777" w:rsidR="006B18F9" w:rsidRDefault="006B18F9" w:rsidP="00197AFE">
            <w:pPr>
              <w:ind w:left="144"/>
              <w:rPr>
                <w:rFonts w:ascii="Calibri" w:eastAsia="Calibri" w:hAnsi="Calibri" w:cs="Calibri"/>
              </w:rPr>
            </w:pPr>
          </w:p>
        </w:tc>
        <w:tc>
          <w:tcPr>
            <w:tcW w:w="3870" w:type="dxa"/>
          </w:tcPr>
          <w:p w14:paraId="22D03520" w14:textId="77777777" w:rsidR="006B18F9" w:rsidRDefault="006B18F9" w:rsidP="00197AFE">
            <w:pPr>
              <w:ind w:left="144"/>
              <w:rPr>
                <w:rFonts w:ascii="Calibri" w:eastAsia="Calibri" w:hAnsi="Calibri" w:cs="Calibri"/>
              </w:rPr>
            </w:pPr>
            <w:r>
              <w:rPr>
                <w:rFonts w:ascii="Calibri" w:eastAsia="Calibri" w:hAnsi="Calibri" w:cs="Calibri"/>
              </w:rPr>
              <w:t xml:space="preserve">MCC Nogarahona </w:t>
            </w:r>
          </w:p>
        </w:tc>
      </w:tr>
      <w:tr w:rsidR="006B18F9" w14:paraId="4439CD20" w14:textId="77777777" w:rsidTr="006B18F9">
        <w:trPr>
          <w:trHeight w:val="20"/>
        </w:trPr>
        <w:tc>
          <w:tcPr>
            <w:tcW w:w="786" w:type="dxa"/>
          </w:tcPr>
          <w:p w14:paraId="23C05603" w14:textId="77777777" w:rsidR="006B18F9" w:rsidRDefault="006B18F9" w:rsidP="00197AFE">
            <w:pPr>
              <w:ind w:left="144"/>
              <w:jc w:val="center"/>
              <w:rPr>
                <w:rFonts w:ascii="Calibri" w:eastAsia="Calibri" w:hAnsi="Calibri" w:cs="Calibri"/>
              </w:rPr>
            </w:pPr>
            <w:r>
              <w:rPr>
                <w:rFonts w:ascii="Calibri" w:eastAsia="Calibri" w:hAnsi="Calibri" w:cs="Calibri"/>
              </w:rPr>
              <w:t>130.</w:t>
            </w:r>
          </w:p>
        </w:tc>
        <w:tc>
          <w:tcPr>
            <w:tcW w:w="2374" w:type="dxa"/>
            <w:vMerge/>
          </w:tcPr>
          <w:p w14:paraId="24B0774D" w14:textId="77777777" w:rsidR="006B18F9" w:rsidRDefault="006B18F9" w:rsidP="00197AFE">
            <w:pPr>
              <w:ind w:left="144"/>
              <w:rPr>
                <w:rFonts w:ascii="Calibri" w:eastAsia="Calibri" w:hAnsi="Calibri" w:cs="Calibri"/>
              </w:rPr>
            </w:pPr>
          </w:p>
        </w:tc>
        <w:tc>
          <w:tcPr>
            <w:tcW w:w="2610" w:type="dxa"/>
            <w:vMerge/>
          </w:tcPr>
          <w:p w14:paraId="20DD8005" w14:textId="77777777" w:rsidR="006B18F9" w:rsidRDefault="006B18F9" w:rsidP="00197AFE">
            <w:pPr>
              <w:ind w:left="144"/>
              <w:rPr>
                <w:rFonts w:ascii="Calibri" w:eastAsia="Calibri" w:hAnsi="Calibri" w:cs="Calibri"/>
              </w:rPr>
            </w:pPr>
          </w:p>
        </w:tc>
        <w:tc>
          <w:tcPr>
            <w:tcW w:w="3870" w:type="dxa"/>
          </w:tcPr>
          <w:p w14:paraId="6C84F863" w14:textId="77777777" w:rsidR="006B18F9" w:rsidRDefault="006B18F9" w:rsidP="00197AFE">
            <w:pPr>
              <w:ind w:left="144"/>
              <w:rPr>
                <w:rFonts w:ascii="Calibri" w:eastAsia="Calibri" w:hAnsi="Calibri" w:cs="Calibri"/>
              </w:rPr>
            </w:pPr>
            <w:r>
              <w:rPr>
                <w:rFonts w:ascii="Calibri" w:eastAsia="Calibri" w:hAnsi="Calibri" w:cs="Calibri"/>
              </w:rPr>
              <w:t xml:space="preserve">MCC Istiqlol  </w:t>
            </w:r>
          </w:p>
        </w:tc>
      </w:tr>
      <w:tr w:rsidR="006B18F9" w14:paraId="0FC447BF" w14:textId="77777777" w:rsidTr="006B18F9">
        <w:trPr>
          <w:trHeight w:val="20"/>
        </w:trPr>
        <w:tc>
          <w:tcPr>
            <w:tcW w:w="786" w:type="dxa"/>
          </w:tcPr>
          <w:p w14:paraId="787F1279" w14:textId="77777777" w:rsidR="006B18F9" w:rsidRDefault="006B18F9" w:rsidP="00197AFE">
            <w:pPr>
              <w:ind w:left="144"/>
              <w:jc w:val="center"/>
              <w:rPr>
                <w:rFonts w:ascii="Calibri" w:eastAsia="Calibri" w:hAnsi="Calibri" w:cs="Calibri"/>
              </w:rPr>
            </w:pPr>
            <w:r>
              <w:rPr>
                <w:rFonts w:ascii="Calibri" w:eastAsia="Calibri" w:hAnsi="Calibri" w:cs="Calibri"/>
              </w:rPr>
              <w:t>131.</w:t>
            </w:r>
          </w:p>
        </w:tc>
        <w:tc>
          <w:tcPr>
            <w:tcW w:w="2374" w:type="dxa"/>
            <w:vMerge/>
          </w:tcPr>
          <w:p w14:paraId="3DF4A198" w14:textId="77777777" w:rsidR="006B18F9" w:rsidRDefault="006B18F9" w:rsidP="00197AFE">
            <w:pPr>
              <w:ind w:left="144"/>
              <w:rPr>
                <w:rFonts w:ascii="Calibri" w:eastAsia="Calibri" w:hAnsi="Calibri" w:cs="Calibri"/>
              </w:rPr>
            </w:pPr>
          </w:p>
        </w:tc>
        <w:tc>
          <w:tcPr>
            <w:tcW w:w="2610" w:type="dxa"/>
            <w:vMerge/>
          </w:tcPr>
          <w:p w14:paraId="6CE824F3" w14:textId="77777777" w:rsidR="006B18F9" w:rsidRDefault="006B18F9" w:rsidP="00197AFE">
            <w:pPr>
              <w:ind w:left="144"/>
              <w:rPr>
                <w:rFonts w:ascii="Calibri" w:eastAsia="Calibri" w:hAnsi="Calibri" w:cs="Calibri"/>
              </w:rPr>
            </w:pPr>
          </w:p>
        </w:tc>
        <w:tc>
          <w:tcPr>
            <w:tcW w:w="3870" w:type="dxa"/>
          </w:tcPr>
          <w:p w14:paraId="20DE6B3A" w14:textId="77777777" w:rsidR="006B18F9" w:rsidRDefault="006B18F9" w:rsidP="00197AFE">
            <w:pPr>
              <w:ind w:left="144"/>
              <w:rPr>
                <w:rFonts w:ascii="Calibri" w:eastAsia="Calibri" w:hAnsi="Calibri" w:cs="Calibri"/>
              </w:rPr>
            </w:pPr>
            <w:r>
              <w:rPr>
                <w:rFonts w:ascii="Calibri" w:eastAsia="Calibri" w:hAnsi="Calibri" w:cs="Calibri"/>
              </w:rPr>
              <w:t xml:space="preserve">MCC Navruz  </w:t>
            </w:r>
          </w:p>
        </w:tc>
      </w:tr>
      <w:tr w:rsidR="006B18F9" w14:paraId="51765A44" w14:textId="77777777" w:rsidTr="006B18F9">
        <w:trPr>
          <w:trHeight w:val="20"/>
        </w:trPr>
        <w:tc>
          <w:tcPr>
            <w:tcW w:w="786" w:type="dxa"/>
          </w:tcPr>
          <w:p w14:paraId="78011C49" w14:textId="77777777" w:rsidR="006B18F9" w:rsidRDefault="006B18F9" w:rsidP="00197AFE">
            <w:pPr>
              <w:ind w:left="144"/>
              <w:jc w:val="center"/>
              <w:rPr>
                <w:rFonts w:ascii="Calibri" w:eastAsia="Calibri" w:hAnsi="Calibri" w:cs="Calibri"/>
              </w:rPr>
            </w:pPr>
            <w:r>
              <w:rPr>
                <w:rFonts w:ascii="Calibri" w:eastAsia="Calibri" w:hAnsi="Calibri" w:cs="Calibri"/>
              </w:rPr>
              <w:t>132.</w:t>
            </w:r>
          </w:p>
        </w:tc>
        <w:tc>
          <w:tcPr>
            <w:tcW w:w="2374" w:type="dxa"/>
            <w:vMerge/>
          </w:tcPr>
          <w:p w14:paraId="5DA71BAC" w14:textId="77777777" w:rsidR="006B18F9" w:rsidRDefault="006B18F9" w:rsidP="00197AFE">
            <w:pPr>
              <w:ind w:left="144"/>
              <w:rPr>
                <w:rFonts w:ascii="Calibri" w:eastAsia="Calibri" w:hAnsi="Calibri" w:cs="Calibri"/>
              </w:rPr>
            </w:pPr>
          </w:p>
        </w:tc>
        <w:tc>
          <w:tcPr>
            <w:tcW w:w="2610" w:type="dxa"/>
            <w:vMerge w:val="restart"/>
          </w:tcPr>
          <w:p w14:paraId="6EDD78C3" w14:textId="77777777" w:rsidR="006B18F9" w:rsidRDefault="006B18F9" w:rsidP="00197AFE">
            <w:pPr>
              <w:ind w:left="144"/>
              <w:jc w:val="both"/>
              <w:rPr>
                <w:rFonts w:ascii="Calibri" w:eastAsia="Calibri" w:hAnsi="Calibri" w:cs="Calibri"/>
              </w:rPr>
            </w:pPr>
            <w:r>
              <w:rPr>
                <w:rFonts w:ascii="Calibri" w:eastAsia="Calibri" w:hAnsi="Calibri" w:cs="Calibri"/>
              </w:rPr>
              <w:t xml:space="preserve">Okdaryo district </w:t>
            </w:r>
          </w:p>
        </w:tc>
        <w:tc>
          <w:tcPr>
            <w:tcW w:w="3870" w:type="dxa"/>
          </w:tcPr>
          <w:p w14:paraId="416EC488" w14:textId="77777777" w:rsidR="006B18F9" w:rsidRDefault="006B18F9" w:rsidP="00197AFE">
            <w:pPr>
              <w:ind w:left="144"/>
              <w:rPr>
                <w:rFonts w:ascii="Calibri" w:eastAsia="Calibri" w:hAnsi="Calibri" w:cs="Calibri"/>
              </w:rPr>
            </w:pPr>
            <w:r>
              <w:rPr>
                <w:rFonts w:ascii="Calibri" w:eastAsia="Calibri" w:hAnsi="Calibri" w:cs="Calibri"/>
              </w:rPr>
              <w:t xml:space="preserve">MCC Okdaryo  </w:t>
            </w:r>
          </w:p>
        </w:tc>
      </w:tr>
      <w:tr w:rsidR="006B18F9" w14:paraId="2DAC089A" w14:textId="77777777" w:rsidTr="006B18F9">
        <w:trPr>
          <w:trHeight w:val="20"/>
        </w:trPr>
        <w:tc>
          <w:tcPr>
            <w:tcW w:w="786" w:type="dxa"/>
          </w:tcPr>
          <w:p w14:paraId="4471B9C5" w14:textId="77777777" w:rsidR="006B18F9" w:rsidRDefault="006B18F9" w:rsidP="00197AFE">
            <w:pPr>
              <w:ind w:left="144"/>
              <w:jc w:val="center"/>
              <w:rPr>
                <w:rFonts w:ascii="Calibri" w:eastAsia="Calibri" w:hAnsi="Calibri" w:cs="Calibri"/>
              </w:rPr>
            </w:pPr>
            <w:r>
              <w:rPr>
                <w:rFonts w:ascii="Calibri" w:eastAsia="Calibri" w:hAnsi="Calibri" w:cs="Calibri"/>
              </w:rPr>
              <w:t>133.</w:t>
            </w:r>
          </w:p>
        </w:tc>
        <w:tc>
          <w:tcPr>
            <w:tcW w:w="2374" w:type="dxa"/>
            <w:vMerge/>
          </w:tcPr>
          <w:p w14:paraId="59F096F4" w14:textId="77777777" w:rsidR="006B18F9" w:rsidRDefault="006B18F9" w:rsidP="00197AFE">
            <w:pPr>
              <w:ind w:left="144"/>
              <w:rPr>
                <w:rFonts w:ascii="Calibri" w:eastAsia="Calibri" w:hAnsi="Calibri" w:cs="Calibri"/>
              </w:rPr>
            </w:pPr>
          </w:p>
        </w:tc>
        <w:tc>
          <w:tcPr>
            <w:tcW w:w="2610" w:type="dxa"/>
            <w:vMerge/>
          </w:tcPr>
          <w:p w14:paraId="7DDBE70D" w14:textId="77777777" w:rsidR="006B18F9" w:rsidRDefault="006B18F9" w:rsidP="00197AFE">
            <w:pPr>
              <w:ind w:left="144"/>
              <w:rPr>
                <w:rFonts w:ascii="Calibri" w:eastAsia="Calibri" w:hAnsi="Calibri" w:cs="Calibri"/>
              </w:rPr>
            </w:pPr>
          </w:p>
        </w:tc>
        <w:tc>
          <w:tcPr>
            <w:tcW w:w="3870" w:type="dxa"/>
          </w:tcPr>
          <w:p w14:paraId="783BEACF" w14:textId="77777777" w:rsidR="006B18F9" w:rsidRDefault="006B18F9" w:rsidP="00197AFE">
            <w:pPr>
              <w:ind w:left="144"/>
              <w:rPr>
                <w:rFonts w:ascii="Calibri" w:eastAsia="Calibri" w:hAnsi="Calibri" w:cs="Calibri"/>
              </w:rPr>
            </w:pPr>
            <w:r>
              <w:rPr>
                <w:rFonts w:ascii="Calibri" w:eastAsia="Calibri" w:hAnsi="Calibri" w:cs="Calibri"/>
              </w:rPr>
              <w:t xml:space="preserve">MCC Kumushkent  </w:t>
            </w:r>
          </w:p>
        </w:tc>
      </w:tr>
      <w:tr w:rsidR="006B18F9" w14:paraId="3715793C" w14:textId="77777777" w:rsidTr="006B18F9">
        <w:trPr>
          <w:trHeight w:val="20"/>
        </w:trPr>
        <w:tc>
          <w:tcPr>
            <w:tcW w:w="786" w:type="dxa"/>
          </w:tcPr>
          <w:p w14:paraId="3BD2CA19" w14:textId="77777777" w:rsidR="006B18F9" w:rsidRDefault="006B18F9" w:rsidP="00197AFE">
            <w:pPr>
              <w:ind w:left="144"/>
              <w:jc w:val="center"/>
              <w:rPr>
                <w:rFonts w:ascii="Calibri" w:eastAsia="Calibri" w:hAnsi="Calibri" w:cs="Calibri"/>
              </w:rPr>
            </w:pPr>
            <w:r>
              <w:rPr>
                <w:rFonts w:ascii="Calibri" w:eastAsia="Calibri" w:hAnsi="Calibri" w:cs="Calibri"/>
              </w:rPr>
              <w:t>134.</w:t>
            </w:r>
          </w:p>
        </w:tc>
        <w:tc>
          <w:tcPr>
            <w:tcW w:w="2374" w:type="dxa"/>
            <w:vMerge/>
          </w:tcPr>
          <w:p w14:paraId="209FE5DE" w14:textId="77777777" w:rsidR="006B18F9" w:rsidRDefault="006B18F9" w:rsidP="00197AFE">
            <w:pPr>
              <w:ind w:left="144"/>
              <w:rPr>
                <w:rFonts w:ascii="Calibri" w:eastAsia="Calibri" w:hAnsi="Calibri" w:cs="Calibri"/>
              </w:rPr>
            </w:pPr>
          </w:p>
        </w:tc>
        <w:tc>
          <w:tcPr>
            <w:tcW w:w="2610" w:type="dxa"/>
            <w:vMerge/>
          </w:tcPr>
          <w:p w14:paraId="314245BF" w14:textId="77777777" w:rsidR="006B18F9" w:rsidRDefault="006B18F9" w:rsidP="00197AFE">
            <w:pPr>
              <w:ind w:left="144"/>
              <w:rPr>
                <w:rFonts w:ascii="Calibri" w:eastAsia="Calibri" w:hAnsi="Calibri" w:cs="Calibri"/>
              </w:rPr>
            </w:pPr>
          </w:p>
        </w:tc>
        <w:tc>
          <w:tcPr>
            <w:tcW w:w="3870" w:type="dxa"/>
          </w:tcPr>
          <w:p w14:paraId="567A90E5" w14:textId="77777777" w:rsidR="006B18F9" w:rsidRDefault="006B18F9" w:rsidP="00197AFE">
            <w:pPr>
              <w:ind w:left="144"/>
              <w:rPr>
                <w:rFonts w:ascii="Calibri" w:eastAsia="Calibri" w:hAnsi="Calibri" w:cs="Calibri"/>
              </w:rPr>
            </w:pPr>
            <w:r>
              <w:rPr>
                <w:rFonts w:ascii="Calibri" w:eastAsia="Calibri" w:hAnsi="Calibri" w:cs="Calibri"/>
              </w:rPr>
              <w:t xml:space="preserve">MCC Yangiobod  </w:t>
            </w:r>
          </w:p>
        </w:tc>
      </w:tr>
      <w:tr w:rsidR="006B18F9" w14:paraId="007275A9" w14:textId="77777777" w:rsidTr="006B18F9">
        <w:trPr>
          <w:trHeight w:val="20"/>
        </w:trPr>
        <w:tc>
          <w:tcPr>
            <w:tcW w:w="786" w:type="dxa"/>
          </w:tcPr>
          <w:p w14:paraId="4DD8B6AE" w14:textId="77777777" w:rsidR="006B18F9" w:rsidRDefault="006B18F9" w:rsidP="00197AFE">
            <w:pPr>
              <w:ind w:left="144"/>
              <w:jc w:val="center"/>
              <w:rPr>
                <w:rFonts w:ascii="Calibri" w:eastAsia="Calibri" w:hAnsi="Calibri" w:cs="Calibri"/>
              </w:rPr>
            </w:pPr>
            <w:r>
              <w:rPr>
                <w:rFonts w:ascii="Calibri" w:eastAsia="Calibri" w:hAnsi="Calibri" w:cs="Calibri"/>
              </w:rPr>
              <w:t>135.</w:t>
            </w:r>
          </w:p>
        </w:tc>
        <w:tc>
          <w:tcPr>
            <w:tcW w:w="2374" w:type="dxa"/>
            <w:vMerge/>
          </w:tcPr>
          <w:p w14:paraId="0DE520C8" w14:textId="77777777" w:rsidR="006B18F9" w:rsidRDefault="006B18F9" w:rsidP="00197AFE">
            <w:pPr>
              <w:ind w:left="144"/>
              <w:rPr>
                <w:rFonts w:ascii="Calibri" w:eastAsia="Calibri" w:hAnsi="Calibri" w:cs="Calibri"/>
              </w:rPr>
            </w:pPr>
          </w:p>
        </w:tc>
        <w:tc>
          <w:tcPr>
            <w:tcW w:w="2610" w:type="dxa"/>
            <w:vMerge/>
          </w:tcPr>
          <w:p w14:paraId="2A275DE4" w14:textId="77777777" w:rsidR="006B18F9" w:rsidRDefault="006B18F9" w:rsidP="00197AFE">
            <w:pPr>
              <w:ind w:left="144"/>
              <w:rPr>
                <w:rFonts w:ascii="Calibri" w:eastAsia="Calibri" w:hAnsi="Calibri" w:cs="Calibri"/>
              </w:rPr>
            </w:pPr>
          </w:p>
        </w:tc>
        <w:tc>
          <w:tcPr>
            <w:tcW w:w="3870" w:type="dxa"/>
          </w:tcPr>
          <w:p w14:paraId="4349C760" w14:textId="77777777" w:rsidR="006B18F9" w:rsidRDefault="006B18F9" w:rsidP="00197AFE">
            <w:pPr>
              <w:ind w:left="144"/>
              <w:rPr>
                <w:rFonts w:ascii="Calibri" w:eastAsia="Calibri" w:hAnsi="Calibri" w:cs="Calibri"/>
              </w:rPr>
            </w:pPr>
            <w:r>
              <w:rPr>
                <w:rFonts w:ascii="Calibri" w:eastAsia="Calibri" w:hAnsi="Calibri" w:cs="Calibri"/>
              </w:rPr>
              <w:t xml:space="preserve">MCC Temirsak  </w:t>
            </w:r>
          </w:p>
        </w:tc>
      </w:tr>
      <w:tr w:rsidR="006B18F9" w14:paraId="58404A3E" w14:textId="77777777" w:rsidTr="006B18F9">
        <w:trPr>
          <w:trHeight w:val="20"/>
        </w:trPr>
        <w:tc>
          <w:tcPr>
            <w:tcW w:w="786" w:type="dxa"/>
          </w:tcPr>
          <w:p w14:paraId="42188852" w14:textId="77777777" w:rsidR="006B18F9" w:rsidRDefault="006B18F9" w:rsidP="00197AFE">
            <w:pPr>
              <w:ind w:left="144"/>
              <w:jc w:val="center"/>
              <w:rPr>
                <w:rFonts w:ascii="Calibri" w:eastAsia="Calibri" w:hAnsi="Calibri" w:cs="Calibri"/>
              </w:rPr>
            </w:pPr>
            <w:r>
              <w:rPr>
                <w:rFonts w:ascii="Calibri" w:eastAsia="Calibri" w:hAnsi="Calibri" w:cs="Calibri"/>
              </w:rPr>
              <w:t>136.</w:t>
            </w:r>
          </w:p>
        </w:tc>
        <w:tc>
          <w:tcPr>
            <w:tcW w:w="2374" w:type="dxa"/>
            <w:vMerge/>
          </w:tcPr>
          <w:p w14:paraId="423286E9" w14:textId="77777777" w:rsidR="006B18F9" w:rsidRDefault="006B18F9" w:rsidP="00197AFE">
            <w:pPr>
              <w:ind w:left="144"/>
              <w:rPr>
                <w:rFonts w:ascii="Calibri" w:eastAsia="Calibri" w:hAnsi="Calibri" w:cs="Calibri"/>
              </w:rPr>
            </w:pPr>
          </w:p>
        </w:tc>
        <w:tc>
          <w:tcPr>
            <w:tcW w:w="2610" w:type="dxa"/>
            <w:vMerge w:val="restart"/>
          </w:tcPr>
          <w:p w14:paraId="276E64C6" w14:textId="77777777" w:rsidR="006B18F9" w:rsidRDefault="006B18F9" w:rsidP="00197AFE">
            <w:pPr>
              <w:ind w:left="144"/>
              <w:jc w:val="both"/>
              <w:rPr>
                <w:rFonts w:ascii="Calibri" w:eastAsia="Calibri" w:hAnsi="Calibri" w:cs="Calibri"/>
              </w:rPr>
            </w:pPr>
            <w:r>
              <w:rPr>
                <w:rFonts w:ascii="Calibri" w:eastAsia="Calibri" w:hAnsi="Calibri" w:cs="Calibri"/>
              </w:rPr>
              <w:t xml:space="preserve">Pahtachi district </w:t>
            </w:r>
          </w:p>
        </w:tc>
        <w:tc>
          <w:tcPr>
            <w:tcW w:w="3870" w:type="dxa"/>
          </w:tcPr>
          <w:p w14:paraId="511CC862" w14:textId="77777777" w:rsidR="006B18F9" w:rsidRDefault="006B18F9" w:rsidP="00197AFE">
            <w:pPr>
              <w:ind w:left="144"/>
              <w:rPr>
                <w:rFonts w:ascii="Calibri" w:eastAsia="Calibri" w:hAnsi="Calibri" w:cs="Calibri"/>
              </w:rPr>
            </w:pPr>
            <w:r>
              <w:rPr>
                <w:rFonts w:ascii="Calibri" w:eastAsia="Calibri" w:hAnsi="Calibri" w:cs="Calibri"/>
              </w:rPr>
              <w:t xml:space="preserve">MCC Saroy  </w:t>
            </w:r>
          </w:p>
        </w:tc>
      </w:tr>
      <w:tr w:rsidR="006B18F9" w14:paraId="1D1F38A7" w14:textId="77777777" w:rsidTr="006B18F9">
        <w:trPr>
          <w:trHeight w:val="20"/>
        </w:trPr>
        <w:tc>
          <w:tcPr>
            <w:tcW w:w="786" w:type="dxa"/>
          </w:tcPr>
          <w:p w14:paraId="356D02EB" w14:textId="77777777" w:rsidR="006B18F9" w:rsidRDefault="006B18F9" w:rsidP="00197AFE">
            <w:pPr>
              <w:ind w:left="144"/>
              <w:jc w:val="center"/>
              <w:rPr>
                <w:rFonts w:ascii="Calibri" w:eastAsia="Calibri" w:hAnsi="Calibri" w:cs="Calibri"/>
              </w:rPr>
            </w:pPr>
            <w:r>
              <w:rPr>
                <w:rFonts w:ascii="Calibri" w:eastAsia="Calibri" w:hAnsi="Calibri" w:cs="Calibri"/>
              </w:rPr>
              <w:t>137.</w:t>
            </w:r>
          </w:p>
        </w:tc>
        <w:tc>
          <w:tcPr>
            <w:tcW w:w="2374" w:type="dxa"/>
            <w:vMerge/>
          </w:tcPr>
          <w:p w14:paraId="3215B568" w14:textId="77777777" w:rsidR="006B18F9" w:rsidRDefault="006B18F9" w:rsidP="00197AFE">
            <w:pPr>
              <w:ind w:left="144"/>
              <w:rPr>
                <w:rFonts w:ascii="Calibri" w:eastAsia="Calibri" w:hAnsi="Calibri" w:cs="Calibri"/>
              </w:rPr>
            </w:pPr>
          </w:p>
        </w:tc>
        <w:tc>
          <w:tcPr>
            <w:tcW w:w="2610" w:type="dxa"/>
            <w:vMerge/>
          </w:tcPr>
          <w:p w14:paraId="05DD2DED" w14:textId="77777777" w:rsidR="006B18F9" w:rsidRDefault="006B18F9" w:rsidP="00197AFE">
            <w:pPr>
              <w:ind w:left="144"/>
              <w:rPr>
                <w:rFonts w:ascii="Calibri" w:eastAsia="Calibri" w:hAnsi="Calibri" w:cs="Calibri"/>
              </w:rPr>
            </w:pPr>
          </w:p>
        </w:tc>
        <w:tc>
          <w:tcPr>
            <w:tcW w:w="3870" w:type="dxa"/>
          </w:tcPr>
          <w:p w14:paraId="11379A18" w14:textId="77777777" w:rsidR="006B18F9" w:rsidRDefault="006B18F9" w:rsidP="00197AFE">
            <w:pPr>
              <w:ind w:left="144"/>
              <w:rPr>
                <w:rFonts w:ascii="Calibri" w:eastAsia="Calibri" w:hAnsi="Calibri" w:cs="Calibri"/>
              </w:rPr>
            </w:pPr>
            <w:r>
              <w:rPr>
                <w:rFonts w:ascii="Calibri" w:eastAsia="Calibri" w:hAnsi="Calibri" w:cs="Calibri"/>
              </w:rPr>
              <w:t xml:space="preserve">MCC Mirzo Olim  </w:t>
            </w:r>
          </w:p>
        </w:tc>
      </w:tr>
      <w:tr w:rsidR="006B18F9" w14:paraId="4F61EA4B" w14:textId="77777777" w:rsidTr="006B18F9">
        <w:trPr>
          <w:trHeight w:val="20"/>
        </w:trPr>
        <w:tc>
          <w:tcPr>
            <w:tcW w:w="786" w:type="dxa"/>
          </w:tcPr>
          <w:p w14:paraId="51CD1F68" w14:textId="77777777" w:rsidR="006B18F9" w:rsidRDefault="006B18F9" w:rsidP="00197AFE">
            <w:pPr>
              <w:ind w:left="144"/>
              <w:jc w:val="center"/>
              <w:rPr>
                <w:rFonts w:ascii="Calibri" w:eastAsia="Calibri" w:hAnsi="Calibri" w:cs="Calibri"/>
              </w:rPr>
            </w:pPr>
            <w:r>
              <w:rPr>
                <w:rFonts w:ascii="Calibri" w:eastAsia="Calibri" w:hAnsi="Calibri" w:cs="Calibri"/>
              </w:rPr>
              <w:t>138.</w:t>
            </w:r>
          </w:p>
        </w:tc>
        <w:tc>
          <w:tcPr>
            <w:tcW w:w="2374" w:type="dxa"/>
            <w:vMerge/>
          </w:tcPr>
          <w:p w14:paraId="453AB039" w14:textId="77777777" w:rsidR="006B18F9" w:rsidRDefault="006B18F9" w:rsidP="00197AFE">
            <w:pPr>
              <w:ind w:left="144"/>
              <w:rPr>
                <w:rFonts w:ascii="Calibri" w:eastAsia="Calibri" w:hAnsi="Calibri" w:cs="Calibri"/>
              </w:rPr>
            </w:pPr>
          </w:p>
        </w:tc>
        <w:tc>
          <w:tcPr>
            <w:tcW w:w="2610" w:type="dxa"/>
            <w:vMerge/>
          </w:tcPr>
          <w:p w14:paraId="77875392" w14:textId="77777777" w:rsidR="006B18F9" w:rsidRDefault="006B18F9" w:rsidP="00197AFE">
            <w:pPr>
              <w:ind w:left="144"/>
              <w:rPr>
                <w:rFonts w:ascii="Calibri" w:eastAsia="Calibri" w:hAnsi="Calibri" w:cs="Calibri"/>
              </w:rPr>
            </w:pPr>
          </w:p>
        </w:tc>
        <w:tc>
          <w:tcPr>
            <w:tcW w:w="3870" w:type="dxa"/>
          </w:tcPr>
          <w:p w14:paraId="1D9DF237" w14:textId="77777777" w:rsidR="006B18F9" w:rsidRDefault="006B18F9" w:rsidP="00197AFE">
            <w:pPr>
              <w:ind w:left="144"/>
              <w:rPr>
                <w:rFonts w:ascii="Calibri" w:eastAsia="Calibri" w:hAnsi="Calibri" w:cs="Calibri"/>
              </w:rPr>
            </w:pPr>
            <w:r>
              <w:rPr>
                <w:rFonts w:ascii="Calibri" w:eastAsia="Calibri" w:hAnsi="Calibri" w:cs="Calibri"/>
              </w:rPr>
              <w:t xml:space="preserve">MCC Sardoba  </w:t>
            </w:r>
          </w:p>
        </w:tc>
      </w:tr>
      <w:tr w:rsidR="006B18F9" w14:paraId="040235B1" w14:textId="77777777" w:rsidTr="006B18F9">
        <w:trPr>
          <w:trHeight w:val="20"/>
        </w:trPr>
        <w:tc>
          <w:tcPr>
            <w:tcW w:w="786" w:type="dxa"/>
          </w:tcPr>
          <w:p w14:paraId="7A660F91" w14:textId="77777777" w:rsidR="006B18F9" w:rsidRDefault="006B18F9" w:rsidP="00197AFE">
            <w:pPr>
              <w:ind w:left="144"/>
              <w:jc w:val="center"/>
              <w:rPr>
                <w:rFonts w:ascii="Calibri" w:eastAsia="Calibri" w:hAnsi="Calibri" w:cs="Calibri"/>
              </w:rPr>
            </w:pPr>
            <w:r>
              <w:rPr>
                <w:rFonts w:ascii="Calibri" w:eastAsia="Calibri" w:hAnsi="Calibri" w:cs="Calibri"/>
              </w:rPr>
              <w:t>139.</w:t>
            </w:r>
          </w:p>
        </w:tc>
        <w:tc>
          <w:tcPr>
            <w:tcW w:w="2374" w:type="dxa"/>
            <w:vMerge/>
          </w:tcPr>
          <w:p w14:paraId="38702317" w14:textId="77777777" w:rsidR="006B18F9" w:rsidRDefault="006B18F9" w:rsidP="00197AFE">
            <w:pPr>
              <w:ind w:left="144"/>
              <w:rPr>
                <w:rFonts w:ascii="Calibri" w:eastAsia="Calibri" w:hAnsi="Calibri" w:cs="Calibri"/>
              </w:rPr>
            </w:pPr>
          </w:p>
        </w:tc>
        <w:tc>
          <w:tcPr>
            <w:tcW w:w="2610" w:type="dxa"/>
            <w:vMerge/>
          </w:tcPr>
          <w:p w14:paraId="40FEF51C" w14:textId="77777777" w:rsidR="006B18F9" w:rsidRDefault="006B18F9" w:rsidP="00197AFE">
            <w:pPr>
              <w:ind w:left="144"/>
              <w:rPr>
                <w:rFonts w:ascii="Calibri" w:eastAsia="Calibri" w:hAnsi="Calibri" w:cs="Calibri"/>
              </w:rPr>
            </w:pPr>
          </w:p>
        </w:tc>
        <w:tc>
          <w:tcPr>
            <w:tcW w:w="3870" w:type="dxa"/>
          </w:tcPr>
          <w:p w14:paraId="100DFF27" w14:textId="77777777" w:rsidR="006B18F9" w:rsidRDefault="006B18F9" w:rsidP="00197AFE">
            <w:pPr>
              <w:ind w:left="144"/>
              <w:rPr>
                <w:rFonts w:ascii="Calibri" w:eastAsia="Calibri" w:hAnsi="Calibri" w:cs="Calibri"/>
              </w:rPr>
            </w:pPr>
            <w:r>
              <w:rPr>
                <w:rFonts w:ascii="Calibri" w:eastAsia="Calibri" w:hAnsi="Calibri" w:cs="Calibri"/>
              </w:rPr>
              <w:t xml:space="preserve">MCC Amirobod  </w:t>
            </w:r>
          </w:p>
        </w:tc>
      </w:tr>
      <w:tr w:rsidR="006B18F9" w14:paraId="5C54E0F7" w14:textId="77777777" w:rsidTr="006B18F9">
        <w:trPr>
          <w:trHeight w:val="20"/>
        </w:trPr>
        <w:tc>
          <w:tcPr>
            <w:tcW w:w="786" w:type="dxa"/>
          </w:tcPr>
          <w:p w14:paraId="63D27574" w14:textId="77777777" w:rsidR="006B18F9" w:rsidRDefault="006B18F9" w:rsidP="00197AFE">
            <w:pPr>
              <w:ind w:left="144"/>
              <w:jc w:val="center"/>
              <w:rPr>
                <w:rFonts w:ascii="Calibri" w:eastAsia="Calibri" w:hAnsi="Calibri" w:cs="Calibri"/>
              </w:rPr>
            </w:pPr>
            <w:r>
              <w:rPr>
                <w:rFonts w:ascii="Calibri" w:eastAsia="Calibri" w:hAnsi="Calibri" w:cs="Calibri"/>
              </w:rPr>
              <w:t>140.</w:t>
            </w:r>
          </w:p>
        </w:tc>
        <w:tc>
          <w:tcPr>
            <w:tcW w:w="2374" w:type="dxa"/>
            <w:vMerge/>
          </w:tcPr>
          <w:p w14:paraId="1BF0DF26" w14:textId="77777777" w:rsidR="006B18F9" w:rsidRDefault="006B18F9" w:rsidP="00197AFE">
            <w:pPr>
              <w:ind w:left="144"/>
              <w:rPr>
                <w:rFonts w:ascii="Calibri" w:eastAsia="Calibri" w:hAnsi="Calibri" w:cs="Calibri"/>
              </w:rPr>
            </w:pPr>
          </w:p>
        </w:tc>
        <w:tc>
          <w:tcPr>
            <w:tcW w:w="2610" w:type="dxa"/>
            <w:vMerge w:val="restart"/>
          </w:tcPr>
          <w:p w14:paraId="02AD7FE3" w14:textId="77777777" w:rsidR="006B18F9" w:rsidRDefault="006B18F9" w:rsidP="00197AFE">
            <w:pPr>
              <w:ind w:left="144"/>
              <w:jc w:val="both"/>
              <w:rPr>
                <w:rFonts w:ascii="Calibri" w:eastAsia="Calibri" w:hAnsi="Calibri" w:cs="Calibri"/>
              </w:rPr>
            </w:pPr>
            <w:r>
              <w:rPr>
                <w:rFonts w:ascii="Calibri" w:eastAsia="Calibri" w:hAnsi="Calibri" w:cs="Calibri"/>
              </w:rPr>
              <w:t xml:space="preserve">Samarkand district </w:t>
            </w:r>
          </w:p>
        </w:tc>
        <w:tc>
          <w:tcPr>
            <w:tcW w:w="3870" w:type="dxa"/>
          </w:tcPr>
          <w:p w14:paraId="550FDB17" w14:textId="77777777" w:rsidR="006B18F9" w:rsidRDefault="006B18F9" w:rsidP="00197AFE">
            <w:pPr>
              <w:ind w:left="144"/>
              <w:rPr>
                <w:rFonts w:ascii="Calibri" w:eastAsia="Calibri" w:hAnsi="Calibri" w:cs="Calibri"/>
              </w:rPr>
            </w:pPr>
            <w:r>
              <w:rPr>
                <w:rFonts w:ascii="Calibri" w:eastAsia="Calibri" w:hAnsi="Calibri" w:cs="Calibri"/>
              </w:rPr>
              <w:t xml:space="preserve">MCC Shurboyi  </w:t>
            </w:r>
          </w:p>
        </w:tc>
      </w:tr>
      <w:tr w:rsidR="006B18F9" w14:paraId="10840060" w14:textId="77777777" w:rsidTr="006B18F9">
        <w:trPr>
          <w:trHeight w:val="20"/>
        </w:trPr>
        <w:tc>
          <w:tcPr>
            <w:tcW w:w="786" w:type="dxa"/>
          </w:tcPr>
          <w:p w14:paraId="3F474BE2" w14:textId="77777777" w:rsidR="006B18F9" w:rsidRDefault="006B18F9" w:rsidP="00197AFE">
            <w:pPr>
              <w:ind w:left="144"/>
              <w:jc w:val="center"/>
              <w:rPr>
                <w:rFonts w:ascii="Calibri" w:eastAsia="Calibri" w:hAnsi="Calibri" w:cs="Calibri"/>
              </w:rPr>
            </w:pPr>
            <w:r>
              <w:rPr>
                <w:rFonts w:ascii="Calibri" w:eastAsia="Calibri" w:hAnsi="Calibri" w:cs="Calibri"/>
              </w:rPr>
              <w:t>141.</w:t>
            </w:r>
          </w:p>
        </w:tc>
        <w:tc>
          <w:tcPr>
            <w:tcW w:w="2374" w:type="dxa"/>
            <w:vMerge/>
          </w:tcPr>
          <w:p w14:paraId="2D36E303" w14:textId="77777777" w:rsidR="006B18F9" w:rsidRDefault="006B18F9" w:rsidP="00197AFE">
            <w:pPr>
              <w:ind w:left="144"/>
              <w:rPr>
                <w:rFonts w:ascii="Calibri" w:eastAsia="Calibri" w:hAnsi="Calibri" w:cs="Calibri"/>
              </w:rPr>
            </w:pPr>
          </w:p>
        </w:tc>
        <w:tc>
          <w:tcPr>
            <w:tcW w:w="2610" w:type="dxa"/>
            <w:vMerge/>
          </w:tcPr>
          <w:p w14:paraId="2DAFAFA0" w14:textId="77777777" w:rsidR="006B18F9" w:rsidRDefault="006B18F9" w:rsidP="00197AFE">
            <w:pPr>
              <w:ind w:left="144"/>
              <w:rPr>
                <w:rFonts w:ascii="Calibri" w:eastAsia="Calibri" w:hAnsi="Calibri" w:cs="Calibri"/>
              </w:rPr>
            </w:pPr>
          </w:p>
        </w:tc>
        <w:tc>
          <w:tcPr>
            <w:tcW w:w="3870" w:type="dxa"/>
          </w:tcPr>
          <w:p w14:paraId="47F1562E" w14:textId="77777777" w:rsidR="006B18F9" w:rsidRDefault="006B18F9" w:rsidP="00197AFE">
            <w:pPr>
              <w:ind w:left="144"/>
              <w:rPr>
                <w:rFonts w:ascii="Calibri" w:eastAsia="Calibri" w:hAnsi="Calibri" w:cs="Calibri"/>
              </w:rPr>
            </w:pPr>
            <w:r>
              <w:rPr>
                <w:rFonts w:ascii="Calibri" w:eastAsia="Calibri" w:hAnsi="Calibri" w:cs="Calibri"/>
              </w:rPr>
              <w:t xml:space="preserve">MCC Shurboyicha  </w:t>
            </w:r>
          </w:p>
        </w:tc>
      </w:tr>
      <w:tr w:rsidR="006B18F9" w14:paraId="7639A3C4" w14:textId="77777777" w:rsidTr="006B18F9">
        <w:trPr>
          <w:trHeight w:val="20"/>
        </w:trPr>
        <w:tc>
          <w:tcPr>
            <w:tcW w:w="786" w:type="dxa"/>
          </w:tcPr>
          <w:p w14:paraId="330F184D" w14:textId="77777777" w:rsidR="006B18F9" w:rsidRDefault="006B18F9" w:rsidP="00197AFE">
            <w:pPr>
              <w:ind w:left="144"/>
              <w:jc w:val="center"/>
              <w:rPr>
                <w:rFonts w:ascii="Calibri" w:eastAsia="Calibri" w:hAnsi="Calibri" w:cs="Calibri"/>
              </w:rPr>
            </w:pPr>
            <w:r>
              <w:rPr>
                <w:rFonts w:ascii="Calibri" w:eastAsia="Calibri" w:hAnsi="Calibri" w:cs="Calibri"/>
              </w:rPr>
              <w:t>142.</w:t>
            </w:r>
          </w:p>
        </w:tc>
        <w:tc>
          <w:tcPr>
            <w:tcW w:w="2374" w:type="dxa"/>
            <w:vMerge/>
          </w:tcPr>
          <w:p w14:paraId="65240901" w14:textId="77777777" w:rsidR="006B18F9" w:rsidRDefault="006B18F9" w:rsidP="00197AFE">
            <w:pPr>
              <w:ind w:left="144"/>
              <w:rPr>
                <w:rFonts w:ascii="Calibri" w:eastAsia="Calibri" w:hAnsi="Calibri" w:cs="Calibri"/>
              </w:rPr>
            </w:pPr>
          </w:p>
        </w:tc>
        <w:tc>
          <w:tcPr>
            <w:tcW w:w="2610" w:type="dxa"/>
            <w:vMerge/>
          </w:tcPr>
          <w:p w14:paraId="327A4CB2" w14:textId="77777777" w:rsidR="006B18F9" w:rsidRDefault="006B18F9" w:rsidP="00197AFE">
            <w:pPr>
              <w:ind w:left="144"/>
              <w:rPr>
                <w:rFonts w:ascii="Calibri" w:eastAsia="Calibri" w:hAnsi="Calibri" w:cs="Calibri"/>
              </w:rPr>
            </w:pPr>
          </w:p>
        </w:tc>
        <w:tc>
          <w:tcPr>
            <w:tcW w:w="3870" w:type="dxa"/>
          </w:tcPr>
          <w:p w14:paraId="18DD20A2" w14:textId="77777777" w:rsidR="006B18F9" w:rsidRDefault="006B18F9" w:rsidP="00197AFE">
            <w:pPr>
              <w:ind w:left="144"/>
              <w:rPr>
                <w:rFonts w:ascii="Calibri" w:eastAsia="Calibri" w:hAnsi="Calibri" w:cs="Calibri"/>
              </w:rPr>
            </w:pPr>
            <w:r>
              <w:rPr>
                <w:rFonts w:ascii="Calibri" w:eastAsia="Calibri" w:hAnsi="Calibri" w:cs="Calibri"/>
              </w:rPr>
              <w:t xml:space="preserve">MCC Yangiariq  </w:t>
            </w:r>
          </w:p>
        </w:tc>
      </w:tr>
      <w:tr w:rsidR="006B18F9" w14:paraId="797272FB" w14:textId="77777777" w:rsidTr="006B18F9">
        <w:trPr>
          <w:trHeight w:val="20"/>
        </w:trPr>
        <w:tc>
          <w:tcPr>
            <w:tcW w:w="786" w:type="dxa"/>
          </w:tcPr>
          <w:p w14:paraId="1C4C89E5" w14:textId="77777777" w:rsidR="006B18F9" w:rsidRDefault="006B18F9" w:rsidP="00197AFE">
            <w:pPr>
              <w:ind w:left="144"/>
              <w:jc w:val="center"/>
              <w:rPr>
                <w:rFonts w:ascii="Calibri" w:eastAsia="Calibri" w:hAnsi="Calibri" w:cs="Calibri"/>
              </w:rPr>
            </w:pPr>
            <w:r>
              <w:rPr>
                <w:rFonts w:ascii="Calibri" w:eastAsia="Calibri" w:hAnsi="Calibri" w:cs="Calibri"/>
              </w:rPr>
              <w:t>143.</w:t>
            </w:r>
          </w:p>
        </w:tc>
        <w:tc>
          <w:tcPr>
            <w:tcW w:w="2374" w:type="dxa"/>
            <w:vMerge/>
          </w:tcPr>
          <w:p w14:paraId="3F52DB0D" w14:textId="77777777" w:rsidR="006B18F9" w:rsidRDefault="006B18F9" w:rsidP="00197AFE">
            <w:pPr>
              <w:ind w:left="144"/>
              <w:rPr>
                <w:rFonts w:ascii="Calibri" w:eastAsia="Calibri" w:hAnsi="Calibri" w:cs="Calibri"/>
              </w:rPr>
            </w:pPr>
          </w:p>
        </w:tc>
        <w:tc>
          <w:tcPr>
            <w:tcW w:w="2610" w:type="dxa"/>
            <w:vMerge/>
          </w:tcPr>
          <w:p w14:paraId="68AA58CA" w14:textId="77777777" w:rsidR="006B18F9" w:rsidRDefault="006B18F9" w:rsidP="00197AFE">
            <w:pPr>
              <w:ind w:left="144"/>
              <w:rPr>
                <w:rFonts w:ascii="Calibri" w:eastAsia="Calibri" w:hAnsi="Calibri" w:cs="Calibri"/>
              </w:rPr>
            </w:pPr>
          </w:p>
        </w:tc>
        <w:tc>
          <w:tcPr>
            <w:tcW w:w="3870" w:type="dxa"/>
          </w:tcPr>
          <w:p w14:paraId="6A1D19C4" w14:textId="77777777" w:rsidR="006B18F9" w:rsidRDefault="006B18F9" w:rsidP="00197AFE">
            <w:pPr>
              <w:ind w:left="144"/>
              <w:rPr>
                <w:rFonts w:ascii="Calibri" w:eastAsia="Calibri" w:hAnsi="Calibri" w:cs="Calibri"/>
              </w:rPr>
            </w:pPr>
            <w:r>
              <w:rPr>
                <w:rFonts w:ascii="Calibri" w:eastAsia="Calibri" w:hAnsi="Calibri" w:cs="Calibri"/>
              </w:rPr>
              <w:t xml:space="preserve">MCC Bozi  </w:t>
            </w:r>
          </w:p>
        </w:tc>
      </w:tr>
      <w:tr w:rsidR="006B18F9" w14:paraId="04337245" w14:textId="77777777" w:rsidTr="006B18F9">
        <w:trPr>
          <w:trHeight w:val="20"/>
        </w:trPr>
        <w:tc>
          <w:tcPr>
            <w:tcW w:w="786" w:type="dxa"/>
          </w:tcPr>
          <w:p w14:paraId="36B1EDE9" w14:textId="77777777" w:rsidR="006B18F9" w:rsidRDefault="006B18F9" w:rsidP="00197AFE">
            <w:pPr>
              <w:ind w:left="144"/>
              <w:jc w:val="center"/>
              <w:rPr>
                <w:rFonts w:ascii="Calibri" w:eastAsia="Calibri" w:hAnsi="Calibri" w:cs="Calibri"/>
              </w:rPr>
            </w:pPr>
            <w:r>
              <w:rPr>
                <w:rFonts w:ascii="Calibri" w:eastAsia="Calibri" w:hAnsi="Calibri" w:cs="Calibri"/>
              </w:rPr>
              <w:t>144.</w:t>
            </w:r>
          </w:p>
        </w:tc>
        <w:tc>
          <w:tcPr>
            <w:tcW w:w="2374" w:type="dxa"/>
            <w:vMerge/>
          </w:tcPr>
          <w:p w14:paraId="6300DEAE" w14:textId="77777777" w:rsidR="006B18F9" w:rsidRDefault="006B18F9" w:rsidP="00197AFE">
            <w:pPr>
              <w:ind w:left="144"/>
              <w:rPr>
                <w:rFonts w:ascii="Calibri" w:eastAsia="Calibri" w:hAnsi="Calibri" w:cs="Calibri"/>
              </w:rPr>
            </w:pPr>
          </w:p>
        </w:tc>
        <w:tc>
          <w:tcPr>
            <w:tcW w:w="2610" w:type="dxa"/>
            <w:vMerge/>
          </w:tcPr>
          <w:p w14:paraId="336BADA7" w14:textId="77777777" w:rsidR="006B18F9" w:rsidRDefault="006B18F9" w:rsidP="00197AFE">
            <w:pPr>
              <w:ind w:left="144"/>
              <w:rPr>
                <w:rFonts w:ascii="Calibri" w:eastAsia="Calibri" w:hAnsi="Calibri" w:cs="Calibri"/>
              </w:rPr>
            </w:pPr>
          </w:p>
        </w:tc>
        <w:tc>
          <w:tcPr>
            <w:tcW w:w="3870" w:type="dxa"/>
          </w:tcPr>
          <w:p w14:paraId="44F19D7C" w14:textId="77777777" w:rsidR="006B18F9" w:rsidRDefault="006B18F9" w:rsidP="00197AFE">
            <w:pPr>
              <w:ind w:left="144"/>
              <w:rPr>
                <w:rFonts w:ascii="Calibri" w:eastAsia="Calibri" w:hAnsi="Calibri" w:cs="Calibri"/>
              </w:rPr>
            </w:pPr>
            <w:r>
              <w:rPr>
                <w:rFonts w:ascii="Calibri" w:eastAsia="Calibri" w:hAnsi="Calibri" w:cs="Calibri"/>
              </w:rPr>
              <w:t xml:space="preserve">MCC Kushtamgali  </w:t>
            </w:r>
          </w:p>
        </w:tc>
      </w:tr>
      <w:tr w:rsidR="006B18F9" w14:paraId="76610C2C" w14:textId="77777777" w:rsidTr="006B18F9">
        <w:trPr>
          <w:trHeight w:val="20"/>
        </w:trPr>
        <w:tc>
          <w:tcPr>
            <w:tcW w:w="786" w:type="dxa"/>
          </w:tcPr>
          <w:p w14:paraId="44B37AD6" w14:textId="77777777" w:rsidR="006B18F9" w:rsidRDefault="006B18F9" w:rsidP="00197AFE">
            <w:pPr>
              <w:ind w:left="144"/>
              <w:jc w:val="center"/>
              <w:rPr>
                <w:rFonts w:ascii="Calibri" w:eastAsia="Calibri" w:hAnsi="Calibri" w:cs="Calibri"/>
              </w:rPr>
            </w:pPr>
            <w:r>
              <w:rPr>
                <w:rFonts w:ascii="Calibri" w:eastAsia="Calibri" w:hAnsi="Calibri" w:cs="Calibri"/>
              </w:rPr>
              <w:t>145.</w:t>
            </w:r>
          </w:p>
        </w:tc>
        <w:tc>
          <w:tcPr>
            <w:tcW w:w="2374" w:type="dxa"/>
            <w:vMerge/>
          </w:tcPr>
          <w:p w14:paraId="347C3F4E" w14:textId="77777777" w:rsidR="006B18F9" w:rsidRDefault="006B18F9" w:rsidP="00197AFE">
            <w:pPr>
              <w:ind w:left="144"/>
              <w:rPr>
                <w:rFonts w:ascii="Calibri" w:eastAsia="Calibri" w:hAnsi="Calibri" w:cs="Calibri"/>
              </w:rPr>
            </w:pPr>
          </w:p>
        </w:tc>
        <w:tc>
          <w:tcPr>
            <w:tcW w:w="2610" w:type="dxa"/>
            <w:vMerge/>
          </w:tcPr>
          <w:p w14:paraId="1D956BD4" w14:textId="77777777" w:rsidR="006B18F9" w:rsidRDefault="006B18F9" w:rsidP="00197AFE">
            <w:pPr>
              <w:ind w:left="144"/>
              <w:rPr>
                <w:rFonts w:ascii="Calibri" w:eastAsia="Calibri" w:hAnsi="Calibri" w:cs="Calibri"/>
              </w:rPr>
            </w:pPr>
          </w:p>
        </w:tc>
        <w:tc>
          <w:tcPr>
            <w:tcW w:w="3870" w:type="dxa"/>
          </w:tcPr>
          <w:p w14:paraId="08566B5A" w14:textId="77777777" w:rsidR="006B18F9" w:rsidRDefault="006B18F9" w:rsidP="00197AFE">
            <w:pPr>
              <w:ind w:left="144"/>
              <w:rPr>
                <w:rFonts w:ascii="Calibri" w:eastAsia="Calibri" w:hAnsi="Calibri" w:cs="Calibri"/>
              </w:rPr>
            </w:pPr>
            <w:r>
              <w:rPr>
                <w:rFonts w:ascii="Calibri" w:eastAsia="Calibri" w:hAnsi="Calibri" w:cs="Calibri"/>
              </w:rPr>
              <w:t xml:space="preserve">MCC Chumchukli  </w:t>
            </w:r>
          </w:p>
        </w:tc>
      </w:tr>
      <w:tr w:rsidR="006B18F9" w14:paraId="6EE17CE2" w14:textId="77777777" w:rsidTr="006B18F9">
        <w:trPr>
          <w:trHeight w:val="20"/>
        </w:trPr>
        <w:tc>
          <w:tcPr>
            <w:tcW w:w="786" w:type="dxa"/>
          </w:tcPr>
          <w:p w14:paraId="041CE1D5" w14:textId="77777777" w:rsidR="006B18F9" w:rsidRDefault="006B18F9" w:rsidP="00197AFE">
            <w:pPr>
              <w:ind w:left="144"/>
              <w:jc w:val="center"/>
              <w:rPr>
                <w:rFonts w:ascii="Calibri" w:eastAsia="Calibri" w:hAnsi="Calibri" w:cs="Calibri"/>
              </w:rPr>
            </w:pPr>
            <w:r>
              <w:rPr>
                <w:rFonts w:ascii="Calibri" w:eastAsia="Calibri" w:hAnsi="Calibri" w:cs="Calibri"/>
              </w:rPr>
              <w:t>146.</w:t>
            </w:r>
          </w:p>
        </w:tc>
        <w:tc>
          <w:tcPr>
            <w:tcW w:w="2374" w:type="dxa"/>
            <w:vMerge/>
          </w:tcPr>
          <w:p w14:paraId="631066F1" w14:textId="77777777" w:rsidR="006B18F9" w:rsidRDefault="006B18F9" w:rsidP="00197AFE">
            <w:pPr>
              <w:ind w:left="144"/>
              <w:rPr>
                <w:rFonts w:ascii="Calibri" w:eastAsia="Calibri" w:hAnsi="Calibri" w:cs="Calibri"/>
              </w:rPr>
            </w:pPr>
          </w:p>
        </w:tc>
        <w:tc>
          <w:tcPr>
            <w:tcW w:w="2610" w:type="dxa"/>
            <w:vMerge w:val="restart"/>
          </w:tcPr>
          <w:p w14:paraId="074A1F18" w14:textId="77777777" w:rsidR="006B18F9" w:rsidRDefault="006B18F9" w:rsidP="00197AFE">
            <w:pPr>
              <w:ind w:left="144"/>
              <w:jc w:val="both"/>
              <w:rPr>
                <w:rFonts w:ascii="Calibri" w:eastAsia="Calibri" w:hAnsi="Calibri" w:cs="Calibri"/>
              </w:rPr>
            </w:pPr>
            <w:r>
              <w:rPr>
                <w:rFonts w:ascii="Calibri" w:eastAsia="Calibri" w:hAnsi="Calibri" w:cs="Calibri"/>
              </w:rPr>
              <w:t xml:space="preserve">Tayloq district </w:t>
            </w:r>
          </w:p>
        </w:tc>
        <w:tc>
          <w:tcPr>
            <w:tcW w:w="3870" w:type="dxa"/>
          </w:tcPr>
          <w:p w14:paraId="419792A4" w14:textId="77777777" w:rsidR="006B18F9" w:rsidRDefault="006B18F9" w:rsidP="00197AFE">
            <w:pPr>
              <w:ind w:left="144"/>
              <w:rPr>
                <w:rFonts w:ascii="Calibri" w:eastAsia="Calibri" w:hAnsi="Calibri" w:cs="Calibri"/>
              </w:rPr>
            </w:pPr>
            <w:r>
              <w:rPr>
                <w:rFonts w:ascii="Calibri" w:eastAsia="Calibri" w:hAnsi="Calibri" w:cs="Calibri"/>
              </w:rPr>
              <w:t xml:space="preserve">MCC Madaniyat  </w:t>
            </w:r>
          </w:p>
        </w:tc>
      </w:tr>
      <w:tr w:rsidR="006B18F9" w14:paraId="15FF3B2E" w14:textId="77777777" w:rsidTr="006B18F9">
        <w:trPr>
          <w:trHeight w:val="20"/>
        </w:trPr>
        <w:tc>
          <w:tcPr>
            <w:tcW w:w="786" w:type="dxa"/>
          </w:tcPr>
          <w:p w14:paraId="5B80EC1A" w14:textId="77777777" w:rsidR="006B18F9" w:rsidRDefault="006B18F9" w:rsidP="00197AFE">
            <w:pPr>
              <w:ind w:left="144"/>
              <w:jc w:val="center"/>
              <w:rPr>
                <w:rFonts w:ascii="Calibri" w:eastAsia="Calibri" w:hAnsi="Calibri" w:cs="Calibri"/>
              </w:rPr>
            </w:pPr>
            <w:r>
              <w:rPr>
                <w:rFonts w:ascii="Calibri" w:eastAsia="Calibri" w:hAnsi="Calibri" w:cs="Calibri"/>
              </w:rPr>
              <w:t>147.</w:t>
            </w:r>
          </w:p>
        </w:tc>
        <w:tc>
          <w:tcPr>
            <w:tcW w:w="2374" w:type="dxa"/>
            <w:vMerge/>
          </w:tcPr>
          <w:p w14:paraId="7BEE80FA" w14:textId="77777777" w:rsidR="006B18F9" w:rsidRDefault="006B18F9" w:rsidP="00197AFE">
            <w:pPr>
              <w:ind w:left="144"/>
              <w:rPr>
                <w:rFonts w:ascii="Calibri" w:eastAsia="Calibri" w:hAnsi="Calibri" w:cs="Calibri"/>
              </w:rPr>
            </w:pPr>
          </w:p>
        </w:tc>
        <w:tc>
          <w:tcPr>
            <w:tcW w:w="2610" w:type="dxa"/>
            <w:vMerge/>
          </w:tcPr>
          <w:p w14:paraId="07D6E75E" w14:textId="77777777" w:rsidR="006B18F9" w:rsidRDefault="006B18F9" w:rsidP="00197AFE">
            <w:pPr>
              <w:ind w:left="144"/>
              <w:rPr>
                <w:rFonts w:ascii="Calibri" w:eastAsia="Calibri" w:hAnsi="Calibri" w:cs="Calibri"/>
              </w:rPr>
            </w:pPr>
          </w:p>
        </w:tc>
        <w:tc>
          <w:tcPr>
            <w:tcW w:w="3870" w:type="dxa"/>
          </w:tcPr>
          <w:p w14:paraId="5A76AE07" w14:textId="77777777" w:rsidR="006B18F9" w:rsidRDefault="006B18F9" w:rsidP="00197AFE">
            <w:pPr>
              <w:ind w:left="144"/>
              <w:rPr>
                <w:rFonts w:ascii="Calibri" w:eastAsia="Calibri" w:hAnsi="Calibri" w:cs="Calibri"/>
              </w:rPr>
            </w:pPr>
            <w:r>
              <w:rPr>
                <w:rFonts w:ascii="Calibri" w:eastAsia="Calibri" w:hAnsi="Calibri" w:cs="Calibri"/>
              </w:rPr>
              <w:t xml:space="preserve">MCC Vorsin  </w:t>
            </w:r>
          </w:p>
        </w:tc>
      </w:tr>
      <w:tr w:rsidR="006B18F9" w14:paraId="7C2A9E46" w14:textId="77777777" w:rsidTr="006B18F9">
        <w:trPr>
          <w:trHeight w:val="20"/>
        </w:trPr>
        <w:tc>
          <w:tcPr>
            <w:tcW w:w="786" w:type="dxa"/>
          </w:tcPr>
          <w:p w14:paraId="7B8E181E" w14:textId="77777777" w:rsidR="006B18F9" w:rsidRDefault="006B18F9" w:rsidP="00197AFE">
            <w:pPr>
              <w:ind w:left="144"/>
              <w:jc w:val="center"/>
              <w:rPr>
                <w:rFonts w:ascii="Calibri" w:eastAsia="Calibri" w:hAnsi="Calibri" w:cs="Calibri"/>
              </w:rPr>
            </w:pPr>
            <w:r>
              <w:rPr>
                <w:rFonts w:ascii="Calibri" w:eastAsia="Calibri" w:hAnsi="Calibri" w:cs="Calibri"/>
              </w:rPr>
              <w:t>148.</w:t>
            </w:r>
          </w:p>
        </w:tc>
        <w:tc>
          <w:tcPr>
            <w:tcW w:w="2374" w:type="dxa"/>
            <w:vMerge/>
          </w:tcPr>
          <w:p w14:paraId="154030E2" w14:textId="77777777" w:rsidR="006B18F9" w:rsidRDefault="006B18F9" w:rsidP="00197AFE">
            <w:pPr>
              <w:ind w:left="144"/>
              <w:rPr>
                <w:rFonts w:ascii="Calibri" w:eastAsia="Calibri" w:hAnsi="Calibri" w:cs="Calibri"/>
              </w:rPr>
            </w:pPr>
          </w:p>
        </w:tc>
        <w:tc>
          <w:tcPr>
            <w:tcW w:w="2610" w:type="dxa"/>
            <w:vMerge/>
          </w:tcPr>
          <w:p w14:paraId="5AA01CDA" w14:textId="77777777" w:rsidR="006B18F9" w:rsidRDefault="006B18F9" w:rsidP="00197AFE">
            <w:pPr>
              <w:ind w:left="144"/>
              <w:rPr>
                <w:rFonts w:ascii="Calibri" w:eastAsia="Calibri" w:hAnsi="Calibri" w:cs="Calibri"/>
              </w:rPr>
            </w:pPr>
          </w:p>
        </w:tc>
        <w:tc>
          <w:tcPr>
            <w:tcW w:w="3870" w:type="dxa"/>
          </w:tcPr>
          <w:p w14:paraId="4B7FAD5D" w14:textId="77777777" w:rsidR="006B18F9" w:rsidRDefault="006B18F9" w:rsidP="00197AFE">
            <w:pPr>
              <w:ind w:left="144"/>
              <w:rPr>
                <w:rFonts w:ascii="Calibri" w:eastAsia="Calibri" w:hAnsi="Calibri" w:cs="Calibri"/>
              </w:rPr>
            </w:pPr>
            <w:r>
              <w:rPr>
                <w:rFonts w:ascii="Calibri" w:eastAsia="Calibri" w:hAnsi="Calibri" w:cs="Calibri"/>
              </w:rPr>
              <w:t xml:space="preserve">MCC Honchorbog  </w:t>
            </w:r>
          </w:p>
        </w:tc>
      </w:tr>
      <w:tr w:rsidR="006B18F9" w14:paraId="61D6DA8E" w14:textId="77777777" w:rsidTr="006B18F9">
        <w:trPr>
          <w:trHeight w:val="20"/>
        </w:trPr>
        <w:tc>
          <w:tcPr>
            <w:tcW w:w="786" w:type="dxa"/>
          </w:tcPr>
          <w:p w14:paraId="0A06ED4D" w14:textId="77777777" w:rsidR="006B18F9" w:rsidRDefault="006B18F9" w:rsidP="00197AFE">
            <w:pPr>
              <w:ind w:left="144"/>
              <w:jc w:val="center"/>
              <w:rPr>
                <w:rFonts w:ascii="Calibri" w:eastAsia="Calibri" w:hAnsi="Calibri" w:cs="Calibri"/>
              </w:rPr>
            </w:pPr>
            <w:r>
              <w:rPr>
                <w:rFonts w:ascii="Calibri" w:eastAsia="Calibri" w:hAnsi="Calibri" w:cs="Calibri"/>
              </w:rPr>
              <w:t>149.</w:t>
            </w:r>
          </w:p>
        </w:tc>
        <w:tc>
          <w:tcPr>
            <w:tcW w:w="2374" w:type="dxa"/>
            <w:vMerge/>
          </w:tcPr>
          <w:p w14:paraId="46CA5ED7" w14:textId="77777777" w:rsidR="006B18F9" w:rsidRDefault="006B18F9" w:rsidP="00197AFE">
            <w:pPr>
              <w:ind w:left="144"/>
              <w:rPr>
                <w:rFonts w:ascii="Calibri" w:eastAsia="Calibri" w:hAnsi="Calibri" w:cs="Calibri"/>
              </w:rPr>
            </w:pPr>
          </w:p>
        </w:tc>
        <w:tc>
          <w:tcPr>
            <w:tcW w:w="2610" w:type="dxa"/>
            <w:vMerge/>
          </w:tcPr>
          <w:p w14:paraId="5CA53CF7" w14:textId="77777777" w:rsidR="006B18F9" w:rsidRDefault="006B18F9" w:rsidP="00197AFE">
            <w:pPr>
              <w:ind w:left="144"/>
              <w:rPr>
                <w:rFonts w:ascii="Calibri" w:eastAsia="Calibri" w:hAnsi="Calibri" w:cs="Calibri"/>
              </w:rPr>
            </w:pPr>
          </w:p>
        </w:tc>
        <w:tc>
          <w:tcPr>
            <w:tcW w:w="3870" w:type="dxa"/>
          </w:tcPr>
          <w:p w14:paraId="4A20A7EC" w14:textId="77777777" w:rsidR="006B18F9" w:rsidRDefault="006B18F9" w:rsidP="00197AFE">
            <w:pPr>
              <w:ind w:left="144"/>
              <w:rPr>
                <w:rFonts w:ascii="Calibri" w:eastAsia="Calibri" w:hAnsi="Calibri" w:cs="Calibri"/>
              </w:rPr>
            </w:pPr>
            <w:r>
              <w:rPr>
                <w:rFonts w:ascii="Calibri" w:eastAsia="Calibri" w:hAnsi="Calibri" w:cs="Calibri"/>
              </w:rPr>
              <w:t xml:space="preserve">MCC Muborak  </w:t>
            </w:r>
          </w:p>
        </w:tc>
      </w:tr>
      <w:tr w:rsidR="006B18F9" w14:paraId="4FDBB41B" w14:textId="77777777" w:rsidTr="006B18F9">
        <w:trPr>
          <w:trHeight w:val="20"/>
        </w:trPr>
        <w:tc>
          <w:tcPr>
            <w:tcW w:w="786" w:type="dxa"/>
          </w:tcPr>
          <w:p w14:paraId="0A8B60EA" w14:textId="77777777" w:rsidR="006B18F9" w:rsidRDefault="006B18F9" w:rsidP="00197AFE">
            <w:pPr>
              <w:ind w:left="144"/>
              <w:jc w:val="center"/>
              <w:rPr>
                <w:rFonts w:ascii="Calibri" w:eastAsia="Calibri" w:hAnsi="Calibri" w:cs="Calibri"/>
              </w:rPr>
            </w:pPr>
            <w:r>
              <w:rPr>
                <w:rFonts w:ascii="Calibri" w:eastAsia="Calibri" w:hAnsi="Calibri" w:cs="Calibri"/>
              </w:rPr>
              <w:t>150.</w:t>
            </w:r>
          </w:p>
        </w:tc>
        <w:tc>
          <w:tcPr>
            <w:tcW w:w="2374" w:type="dxa"/>
            <w:vMerge/>
          </w:tcPr>
          <w:p w14:paraId="2011B6FE" w14:textId="77777777" w:rsidR="006B18F9" w:rsidRDefault="006B18F9" w:rsidP="00197AFE">
            <w:pPr>
              <w:ind w:left="144"/>
              <w:rPr>
                <w:rFonts w:ascii="Calibri" w:eastAsia="Calibri" w:hAnsi="Calibri" w:cs="Calibri"/>
              </w:rPr>
            </w:pPr>
          </w:p>
        </w:tc>
        <w:tc>
          <w:tcPr>
            <w:tcW w:w="2610" w:type="dxa"/>
            <w:vMerge w:val="restart"/>
          </w:tcPr>
          <w:p w14:paraId="62A5FAC6" w14:textId="77777777" w:rsidR="006B18F9" w:rsidRDefault="006B18F9" w:rsidP="00197AFE">
            <w:pPr>
              <w:ind w:left="144"/>
              <w:jc w:val="both"/>
              <w:rPr>
                <w:rFonts w:ascii="Calibri" w:eastAsia="Calibri" w:hAnsi="Calibri" w:cs="Calibri"/>
              </w:rPr>
            </w:pPr>
            <w:r>
              <w:rPr>
                <w:rFonts w:ascii="Calibri" w:eastAsia="Calibri" w:hAnsi="Calibri" w:cs="Calibri"/>
              </w:rPr>
              <w:t xml:space="preserve">Urgut district </w:t>
            </w:r>
          </w:p>
        </w:tc>
        <w:tc>
          <w:tcPr>
            <w:tcW w:w="3870" w:type="dxa"/>
          </w:tcPr>
          <w:p w14:paraId="1492693B" w14:textId="77777777" w:rsidR="006B18F9" w:rsidRDefault="006B18F9" w:rsidP="00197AFE">
            <w:pPr>
              <w:ind w:left="144"/>
              <w:rPr>
                <w:rFonts w:ascii="Calibri" w:eastAsia="Calibri" w:hAnsi="Calibri" w:cs="Calibri"/>
              </w:rPr>
            </w:pPr>
            <w:r>
              <w:rPr>
                <w:rFonts w:ascii="Calibri" w:eastAsia="Calibri" w:hAnsi="Calibri" w:cs="Calibri"/>
              </w:rPr>
              <w:t xml:space="preserve">MCC Kenagas  </w:t>
            </w:r>
          </w:p>
        </w:tc>
      </w:tr>
      <w:tr w:rsidR="006B18F9" w14:paraId="30A98E79" w14:textId="77777777" w:rsidTr="006B18F9">
        <w:trPr>
          <w:trHeight w:val="20"/>
        </w:trPr>
        <w:tc>
          <w:tcPr>
            <w:tcW w:w="786" w:type="dxa"/>
          </w:tcPr>
          <w:p w14:paraId="3A994813" w14:textId="77777777" w:rsidR="006B18F9" w:rsidRDefault="006B18F9" w:rsidP="00197AFE">
            <w:pPr>
              <w:ind w:left="144"/>
              <w:jc w:val="center"/>
              <w:rPr>
                <w:rFonts w:ascii="Calibri" w:eastAsia="Calibri" w:hAnsi="Calibri" w:cs="Calibri"/>
              </w:rPr>
            </w:pPr>
            <w:r>
              <w:rPr>
                <w:rFonts w:ascii="Calibri" w:eastAsia="Calibri" w:hAnsi="Calibri" w:cs="Calibri"/>
              </w:rPr>
              <w:t>151.</w:t>
            </w:r>
          </w:p>
        </w:tc>
        <w:tc>
          <w:tcPr>
            <w:tcW w:w="2374" w:type="dxa"/>
            <w:vMerge/>
          </w:tcPr>
          <w:p w14:paraId="256ED9B2" w14:textId="77777777" w:rsidR="006B18F9" w:rsidRDefault="006B18F9" w:rsidP="00197AFE">
            <w:pPr>
              <w:ind w:left="144"/>
              <w:rPr>
                <w:rFonts w:ascii="Calibri" w:eastAsia="Calibri" w:hAnsi="Calibri" w:cs="Calibri"/>
              </w:rPr>
            </w:pPr>
          </w:p>
        </w:tc>
        <w:tc>
          <w:tcPr>
            <w:tcW w:w="2610" w:type="dxa"/>
            <w:vMerge/>
          </w:tcPr>
          <w:p w14:paraId="28A23E82" w14:textId="77777777" w:rsidR="006B18F9" w:rsidRDefault="006B18F9" w:rsidP="00197AFE">
            <w:pPr>
              <w:ind w:left="144"/>
              <w:rPr>
                <w:rFonts w:ascii="Calibri" w:eastAsia="Calibri" w:hAnsi="Calibri" w:cs="Calibri"/>
              </w:rPr>
            </w:pPr>
          </w:p>
        </w:tc>
        <w:tc>
          <w:tcPr>
            <w:tcW w:w="3870" w:type="dxa"/>
          </w:tcPr>
          <w:p w14:paraId="7344C795" w14:textId="77777777" w:rsidR="006B18F9" w:rsidRDefault="006B18F9" w:rsidP="00197AFE">
            <w:pPr>
              <w:ind w:left="144"/>
              <w:rPr>
                <w:rFonts w:ascii="Calibri" w:eastAsia="Calibri" w:hAnsi="Calibri" w:cs="Calibri"/>
              </w:rPr>
            </w:pPr>
            <w:r>
              <w:rPr>
                <w:rFonts w:ascii="Calibri" w:eastAsia="Calibri" w:hAnsi="Calibri" w:cs="Calibri"/>
              </w:rPr>
              <w:t xml:space="preserve">MCC Korabuloq  </w:t>
            </w:r>
          </w:p>
        </w:tc>
      </w:tr>
      <w:tr w:rsidR="006B18F9" w14:paraId="241A9745" w14:textId="77777777" w:rsidTr="006B18F9">
        <w:trPr>
          <w:trHeight w:val="20"/>
        </w:trPr>
        <w:tc>
          <w:tcPr>
            <w:tcW w:w="786" w:type="dxa"/>
          </w:tcPr>
          <w:p w14:paraId="73CB8ECC" w14:textId="77777777" w:rsidR="006B18F9" w:rsidRDefault="006B18F9" w:rsidP="00197AFE">
            <w:pPr>
              <w:ind w:left="144"/>
              <w:jc w:val="center"/>
              <w:rPr>
                <w:rFonts w:ascii="Calibri" w:eastAsia="Calibri" w:hAnsi="Calibri" w:cs="Calibri"/>
              </w:rPr>
            </w:pPr>
            <w:r>
              <w:rPr>
                <w:rFonts w:ascii="Calibri" w:eastAsia="Calibri" w:hAnsi="Calibri" w:cs="Calibri"/>
              </w:rPr>
              <w:t>152.</w:t>
            </w:r>
          </w:p>
        </w:tc>
        <w:tc>
          <w:tcPr>
            <w:tcW w:w="2374" w:type="dxa"/>
            <w:vMerge/>
          </w:tcPr>
          <w:p w14:paraId="633215F4" w14:textId="77777777" w:rsidR="006B18F9" w:rsidRDefault="006B18F9" w:rsidP="00197AFE">
            <w:pPr>
              <w:ind w:left="144"/>
              <w:rPr>
                <w:rFonts w:ascii="Calibri" w:eastAsia="Calibri" w:hAnsi="Calibri" w:cs="Calibri"/>
              </w:rPr>
            </w:pPr>
          </w:p>
        </w:tc>
        <w:tc>
          <w:tcPr>
            <w:tcW w:w="2610" w:type="dxa"/>
            <w:vMerge/>
          </w:tcPr>
          <w:p w14:paraId="13811692" w14:textId="77777777" w:rsidR="006B18F9" w:rsidRDefault="006B18F9" w:rsidP="00197AFE">
            <w:pPr>
              <w:ind w:left="144"/>
              <w:rPr>
                <w:rFonts w:ascii="Calibri" w:eastAsia="Calibri" w:hAnsi="Calibri" w:cs="Calibri"/>
              </w:rPr>
            </w:pPr>
          </w:p>
        </w:tc>
        <w:tc>
          <w:tcPr>
            <w:tcW w:w="3870" w:type="dxa"/>
          </w:tcPr>
          <w:p w14:paraId="5A4BAC37" w14:textId="77777777" w:rsidR="006B18F9" w:rsidRDefault="006B18F9" w:rsidP="00197AFE">
            <w:pPr>
              <w:ind w:left="144"/>
              <w:rPr>
                <w:rFonts w:ascii="Calibri" w:eastAsia="Calibri" w:hAnsi="Calibri" w:cs="Calibri"/>
              </w:rPr>
            </w:pPr>
            <w:r>
              <w:rPr>
                <w:rFonts w:ascii="Calibri" w:eastAsia="Calibri" w:hAnsi="Calibri" w:cs="Calibri"/>
              </w:rPr>
              <w:t xml:space="preserve">MCC Bahrin  </w:t>
            </w:r>
          </w:p>
        </w:tc>
      </w:tr>
      <w:tr w:rsidR="006B18F9" w14:paraId="1BA1231F" w14:textId="77777777" w:rsidTr="006B18F9">
        <w:trPr>
          <w:trHeight w:val="20"/>
        </w:trPr>
        <w:tc>
          <w:tcPr>
            <w:tcW w:w="786" w:type="dxa"/>
          </w:tcPr>
          <w:p w14:paraId="2B29EB03" w14:textId="77777777" w:rsidR="006B18F9" w:rsidRDefault="006B18F9" w:rsidP="00197AFE">
            <w:pPr>
              <w:ind w:left="144"/>
              <w:jc w:val="center"/>
              <w:rPr>
                <w:rFonts w:ascii="Calibri" w:eastAsia="Calibri" w:hAnsi="Calibri" w:cs="Calibri"/>
              </w:rPr>
            </w:pPr>
            <w:r>
              <w:rPr>
                <w:rFonts w:ascii="Calibri" w:eastAsia="Calibri" w:hAnsi="Calibri" w:cs="Calibri"/>
              </w:rPr>
              <w:t>153.</w:t>
            </w:r>
          </w:p>
        </w:tc>
        <w:tc>
          <w:tcPr>
            <w:tcW w:w="2374" w:type="dxa"/>
            <w:vMerge/>
          </w:tcPr>
          <w:p w14:paraId="0229ADBB" w14:textId="77777777" w:rsidR="006B18F9" w:rsidRDefault="006B18F9" w:rsidP="00197AFE">
            <w:pPr>
              <w:ind w:left="144"/>
              <w:rPr>
                <w:rFonts w:ascii="Calibri" w:eastAsia="Calibri" w:hAnsi="Calibri" w:cs="Calibri"/>
              </w:rPr>
            </w:pPr>
          </w:p>
        </w:tc>
        <w:tc>
          <w:tcPr>
            <w:tcW w:w="2610" w:type="dxa"/>
            <w:vMerge/>
          </w:tcPr>
          <w:p w14:paraId="13FA9808" w14:textId="77777777" w:rsidR="006B18F9" w:rsidRDefault="006B18F9" w:rsidP="00197AFE">
            <w:pPr>
              <w:ind w:left="144"/>
              <w:rPr>
                <w:rFonts w:ascii="Calibri" w:eastAsia="Calibri" w:hAnsi="Calibri" w:cs="Calibri"/>
              </w:rPr>
            </w:pPr>
          </w:p>
        </w:tc>
        <w:tc>
          <w:tcPr>
            <w:tcW w:w="3870" w:type="dxa"/>
          </w:tcPr>
          <w:p w14:paraId="0FA72E1F" w14:textId="77777777" w:rsidR="006B18F9" w:rsidRDefault="006B18F9" w:rsidP="00197AFE">
            <w:pPr>
              <w:ind w:left="144"/>
              <w:rPr>
                <w:rFonts w:ascii="Calibri" w:eastAsia="Calibri" w:hAnsi="Calibri" w:cs="Calibri"/>
              </w:rPr>
            </w:pPr>
            <w:r>
              <w:rPr>
                <w:rFonts w:ascii="Calibri" w:eastAsia="Calibri" w:hAnsi="Calibri" w:cs="Calibri"/>
              </w:rPr>
              <w:t xml:space="preserve">MCC Beshkon  </w:t>
            </w:r>
          </w:p>
        </w:tc>
      </w:tr>
      <w:tr w:rsidR="006B18F9" w14:paraId="26667C88" w14:textId="77777777" w:rsidTr="006B18F9">
        <w:trPr>
          <w:trHeight w:val="20"/>
        </w:trPr>
        <w:tc>
          <w:tcPr>
            <w:tcW w:w="786" w:type="dxa"/>
          </w:tcPr>
          <w:p w14:paraId="0FCD1729" w14:textId="77777777" w:rsidR="006B18F9" w:rsidRDefault="006B18F9" w:rsidP="00197AFE">
            <w:pPr>
              <w:ind w:left="144"/>
              <w:jc w:val="center"/>
              <w:rPr>
                <w:rFonts w:ascii="Calibri" w:eastAsia="Calibri" w:hAnsi="Calibri" w:cs="Calibri"/>
              </w:rPr>
            </w:pPr>
            <w:r>
              <w:rPr>
                <w:rFonts w:ascii="Calibri" w:eastAsia="Calibri" w:hAnsi="Calibri" w:cs="Calibri"/>
              </w:rPr>
              <w:t>154.</w:t>
            </w:r>
          </w:p>
        </w:tc>
        <w:tc>
          <w:tcPr>
            <w:tcW w:w="2374" w:type="dxa"/>
            <w:vMerge/>
          </w:tcPr>
          <w:p w14:paraId="49FE2A87" w14:textId="77777777" w:rsidR="006B18F9" w:rsidRDefault="006B18F9" w:rsidP="00197AFE">
            <w:pPr>
              <w:ind w:left="144"/>
              <w:rPr>
                <w:rFonts w:ascii="Calibri" w:eastAsia="Calibri" w:hAnsi="Calibri" w:cs="Calibri"/>
              </w:rPr>
            </w:pPr>
          </w:p>
        </w:tc>
        <w:tc>
          <w:tcPr>
            <w:tcW w:w="2610" w:type="dxa"/>
            <w:vMerge/>
          </w:tcPr>
          <w:p w14:paraId="36B26472" w14:textId="77777777" w:rsidR="006B18F9" w:rsidRDefault="006B18F9" w:rsidP="00197AFE">
            <w:pPr>
              <w:ind w:left="144"/>
              <w:rPr>
                <w:rFonts w:ascii="Calibri" w:eastAsia="Calibri" w:hAnsi="Calibri" w:cs="Calibri"/>
              </w:rPr>
            </w:pPr>
          </w:p>
        </w:tc>
        <w:tc>
          <w:tcPr>
            <w:tcW w:w="3870" w:type="dxa"/>
          </w:tcPr>
          <w:p w14:paraId="74C4365D" w14:textId="77777777" w:rsidR="006B18F9" w:rsidRDefault="006B18F9" w:rsidP="00197AFE">
            <w:pPr>
              <w:ind w:left="144"/>
              <w:rPr>
                <w:rFonts w:ascii="Calibri" w:eastAsia="Calibri" w:hAnsi="Calibri" w:cs="Calibri"/>
              </w:rPr>
            </w:pPr>
            <w:r>
              <w:rPr>
                <w:rFonts w:ascii="Calibri" w:eastAsia="Calibri" w:hAnsi="Calibri" w:cs="Calibri"/>
              </w:rPr>
              <w:t xml:space="preserve">MCC Jartepa  </w:t>
            </w:r>
          </w:p>
        </w:tc>
      </w:tr>
      <w:tr w:rsidR="006B18F9" w14:paraId="21B7FDC4" w14:textId="77777777" w:rsidTr="006B18F9">
        <w:trPr>
          <w:trHeight w:val="20"/>
        </w:trPr>
        <w:tc>
          <w:tcPr>
            <w:tcW w:w="786" w:type="dxa"/>
          </w:tcPr>
          <w:p w14:paraId="44C432DD" w14:textId="77777777" w:rsidR="006B18F9" w:rsidRDefault="006B18F9" w:rsidP="00197AFE">
            <w:pPr>
              <w:ind w:left="144"/>
              <w:jc w:val="center"/>
              <w:rPr>
                <w:rFonts w:ascii="Calibri" w:eastAsia="Calibri" w:hAnsi="Calibri" w:cs="Calibri"/>
              </w:rPr>
            </w:pPr>
            <w:r>
              <w:rPr>
                <w:rFonts w:ascii="Calibri" w:eastAsia="Calibri" w:hAnsi="Calibri" w:cs="Calibri"/>
              </w:rPr>
              <w:t>155.</w:t>
            </w:r>
          </w:p>
        </w:tc>
        <w:tc>
          <w:tcPr>
            <w:tcW w:w="2374" w:type="dxa"/>
            <w:vMerge/>
          </w:tcPr>
          <w:p w14:paraId="35E030BC" w14:textId="77777777" w:rsidR="006B18F9" w:rsidRDefault="006B18F9" w:rsidP="00197AFE">
            <w:pPr>
              <w:ind w:left="144"/>
              <w:rPr>
                <w:rFonts w:ascii="Calibri" w:eastAsia="Calibri" w:hAnsi="Calibri" w:cs="Calibri"/>
              </w:rPr>
            </w:pPr>
          </w:p>
        </w:tc>
        <w:tc>
          <w:tcPr>
            <w:tcW w:w="2610" w:type="dxa"/>
            <w:vMerge/>
          </w:tcPr>
          <w:p w14:paraId="74BA7E13" w14:textId="77777777" w:rsidR="006B18F9" w:rsidRDefault="006B18F9" w:rsidP="00197AFE">
            <w:pPr>
              <w:ind w:left="144"/>
              <w:rPr>
                <w:rFonts w:ascii="Calibri" w:eastAsia="Calibri" w:hAnsi="Calibri" w:cs="Calibri"/>
              </w:rPr>
            </w:pPr>
          </w:p>
        </w:tc>
        <w:tc>
          <w:tcPr>
            <w:tcW w:w="3870" w:type="dxa"/>
          </w:tcPr>
          <w:p w14:paraId="3183A0AE" w14:textId="77777777" w:rsidR="006B18F9" w:rsidRDefault="006B18F9" w:rsidP="00197AFE">
            <w:pPr>
              <w:ind w:left="144"/>
              <w:rPr>
                <w:rFonts w:ascii="Calibri" w:eastAsia="Calibri" w:hAnsi="Calibri" w:cs="Calibri"/>
              </w:rPr>
            </w:pPr>
            <w:r>
              <w:rPr>
                <w:rFonts w:ascii="Calibri" w:eastAsia="Calibri" w:hAnsi="Calibri" w:cs="Calibri"/>
              </w:rPr>
              <w:t xml:space="preserve">MCC Boybul  </w:t>
            </w:r>
          </w:p>
        </w:tc>
      </w:tr>
      <w:tr w:rsidR="006B18F9" w14:paraId="38AE4520" w14:textId="77777777" w:rsidTr="006B18F9">
        <w:trPr>
          <w:trHeight w:val="20"/>
        </w:trPr>
        <w:tc>
          <w:tcPr>
            <w:tcW w:w="786" w:type="dxa"/>
          </w:tcPr>
          <w:p w14:paraId="2A8F17C7" w14:textId="77777777" w:rsidR="006B18F9" w:rsidRDefault="006B18F9" w:rsidP="00197AFE">
            <w:pPr>
              <w:ind w:left="144"/>
              <w:jc w:val="center"/>
              <w:rPr>
                <w:rFonts w:ascii="Calibri" w:eastAsia="Calibri" w:hAnsi="Calibri" w:cs="Calibri"/>
              </w:rPr>
            </w:pPr>
            <w:r>
              <w:rPr>
                <w:rFonts w:ascii="Calibri" w:eastAsia="Calibri" w:hAnsi="Calibri" w:cs="Calibri"/>
              </w:rPr>
              <w:t>156.</w:t>
            </w:r>
          </w:p>
        </w:tc>
        <w:tc>
          <w:tcPr>
            <w:tcW w:w="2374" w:type="dxa"/>
            <w:vMerge/>
          </w:tcPr>
          <w:p w14:paraId="4E900363" w14:textId="77777777" w:rsidR="006B18F9" w:rsidRDefault="006B18F9" w:rsidP="00197AFE">
            <w:pPr>
              <w:ind w:left="144"/>
              <w:rPr>
                <w:rFonts w:ascii="Calibri" w:eastAsia="Calibri" w:hAnsi="Calibri" w:cs="Calibri"/>
              </w:rPr>
            </w:pPr>
          </w:p>
        </w:tc>
        <w:tc>
          <w:tcPr>
            <w:tcW w:w="2610" w:type="dxa"/>
            <w:vMerge/>
          </w:tcPr>
          <w:p w14:paraId="05DEBB7E" w14:textId="77777777" w:rsidR="006B18F9" w:rsidRDefault="006B18F9" w:rsidP="00197AFE">
            <w:pPr>
              <w:ind w:left="144"/>
              <w:rPr>
                <w:rFonts w:ascii="Calibri" w:eastAsia="Calibri" w:hAnsi="Calibri" w:cs="Calibri"/>
              </w:rPr>
            </w:pPr>
          </w:p>
        </w:tc>
        <w:tc>
          <w:tcPr>
            <w:tcW w:w="3870" w:type="dxa"/>
          </w:tcPr>
          <w:p w14:paraId="4CCB9209" w14:textId="77777777" w:rsidR="006B18F9" w:rsidRDefault="006B18F9" w:rsidP="00197AFE">
            <w:pPr>
              <w:ind w:left="144"/>
              <w:rPr>
                <w:rFonts w:ascii="Calibri" w:eastAsia="Calibri" w:hAnsi="Calibri" w:cs="Calibri"/>
              </w:rPr>
            </w:pPr>
            <w:r>
              <w:rPr>
                <w:rFonts w:ascii="Calibri" w:eastAsia="Calibri" w:hAnsi="Calibri" w:cs="Calibri"/>
              </w:rPr>
              <w:t xml:space="preserve">MCC Zarafshon  </w:t>
            </w:r>
          </w:p>
        </w:tc>
      </w:tr>
      <w:tr w:rsidR="006B18F9" w14:paraId="33510EEB" w14:textId="77777777" w:rsidTr="006B18F9">
        <w:trPr>
          <w:trHeight w:val="20"/>
        </w:trPr>
        <w:tc>
          <w:tcPr>
            <w:tcW w:w="786" w:type="dxa"/>
          </w:tcPr>
          <w:p w14:paraId="109EBF02" w14:textId="77777777" w:rsidR="006B18F9" w:rsidRDefault="006B18F9" w:rsidP="00197AFE">
            <w:pPr>
              <w:ind w:left="144"/>
              <w:jc w:val="center"/>
              <w:rPr>
                <w:rFonts w:ascii="Calibri" w:eastAsia="Calibri" w:hAnsi="Calibri" w:cs="Calibri"/>
              </w:rPr>
            </w:pPr>
            <w:r>
              <w:rPr>
                <w:rFonts w:ascii="Calibri" w:eastAsia="Calibri" w:hAnsi="Calibri" w:cs="Calibri"/>
              </w:rPr>
              <w:t>157.</w:t>
            </w:r>
          </w:p>
        </w:tc>
        <w:tc>
          <w:tcPr>
            <w:tcW w:w="2374" w:type="dxa"/>
            <w:vMerge/>
          </w:tcPr>
          <w:p w14:paraId="35127629" w14:textId="77777777" w:rsidR="006B18F9" w:rsidRDefault="006B18F9" w:rsidP="00197AFE">
            <w:pPr>
              <w:ind w:left="144"/>
              <w:rPr>
                <w:rFonts w:ascii="Calibri" w:eastAsia="Calibri" w:hAnsi="Calibri" w:cs="Calibri"/>
              </w:rPr>
            </w:pPr>
          </w:p>
        </w:tc>
        <w:tc>
          <w:tcPr>
            <w:tcW w:w="2610" w:type="dxa"/>
            <w:vMerge/>
          </w:tcPr>
          <w:p w14:paraId="204BD2D8" w14:textId="77777777" w:rsidR="006B18F9" w:rsidRDefault="006B18F9" w:rsidP="00197AFE">
            <w:pPr>
              <w:ind w:left="144"/>
              <w:rPr>
                <w:rFonts w:ascii="Calibri" w:eastAsia="Calibri" w:hAnsi="Calibri" w:cs="Calibri"/>
              </w:rPr>
            </w:pPr>
          </w:p>
        </w:tc>
        <w:tc>
          <w:tcPr>
            <w:tcW w:w="3870" w:type="dxa"/>
          </w:tcPr>
          <w:p w14:paraId="17E47B0B" w14:textId="77777777" w:rsidR="006B18F9" w:rsidRDefault="006B18F9" w:rsidP="00197AFE">
            <w:pPr>
              <w:ind w:left="144"/>
              <w:rPr>
                <w:rFonts w:ascii="Calibri" w:eastAsia="Calibri" w:hAnsi="Calibri" w:cs="Calibri"/>
              </w:rPr>
            </w:pPr>
            <w:r>
              <w:rPr>
                <w:rFonts w:ascii="Calibri" w:eastAsia="Calibri" w:hAnsi="Calibri" w:cs="Calibri"/>
              </w:rPr>
              <w:t xml:space="preserve">MCC Rahmatobod  </w:t>
            </w:r>
          </w:p>
        </w:tc>
      </w:tr>
    </w:tbl>
    <w:p w14:paraId="1C9C35C6" w14:textId="77777777" w:rsidR="00190029" w:rsidRDefault="00190029" w:rsidP="00190029">
      <w:pPr>
        <w:shd w:val="clear" w:color="auto" w:fill="FFFFFF"/>
        <w:jc w:val="center"/>
        <w:rPr>
          <w:rFonts w:ascii="Calibri" w:eastAsia="Calibri" w:hAnsi="Calibri" w:cs="Calibri"/>
          <w:b/>
          <w:highlight w:val="white"/>
        </w:rPr>
      </w:pPr>
    </w:p>
    <w:p w14:paraId="00000363" w14:textId="77777777" w:rsidR="00A14950" w:rsidRDefault="00122126">
      <w:pPr>
        <w:shd w:val="clear" w:color="auto" w:fill="FFFFFF"/>
        <w:spacing w:after="160"/>
        <w:rPr>
          <w:rFonts w:ascii="Calibri" w:eastAsia="Calibri" w:hAnsi="Calibri" w:cs="Calibri"/>
        </w:rPr>
      </w:pPr>
      <w:r>
        <w:rPr>
          <w:rFonts w:ascii="Calibri" w:eastAsia="Calibri" w:hAnsi="Calibri" w:cs="Calibri"/>
          <w:b/>
        </w:rPr>
        <w:t xml:space="preserve">Activity 1.2 Establishment of the platform for CDPs development and implementation enabling access of local people. Capacity building of community leaders, CSOs, young women, youth, persons with disabilities to engage into community CDPs development, implementation, and oversight. </w:t>
      </w:r>
      <w:r>
        <w:rPr>
          <w:rFonts w:ascii="Calibri" w:eastAsia="Calibri" w:hAnsi="Calibri" w:cs="Calibri"/>
        </w:rPr>
        <w:t xml:space="preserve"> </w:t>
      </w:r>
    </w:p>
    <w:p w14:paraId="00000364" w14:textId="77777777" w:rsidR="00A14950" w:rsidRPr="00811E86" w:rsidRDefault="00122126">
      <w:pPr>
        <w:shd w:val="clear" w:color="auto" w:fill="FFFFFF"/>
        <w:spacing w:after="60"/>
        <w:rPr>
          <w:rFonts w:ascii="Calibri" w:eastAsia="Calibri" w:hAnsi="Calibri" w:cs="Calibri"/>
          <w:lang w:val="ru-RU"/>
        </w:rPr>
      </w:pPr>
      <w:r>
        <w:rPr>
          <w:rFonts w:ascii="Calibri" w:eastAsia="Calibri" w:hAnsi="Calibri" w:cs="Calibri"/>
          <w:b/>
        </w:rPr>
        <w:t>Progress:</w:t>
      </w:r>
      <w:r>
        <w:rPr>
          <w:rFonts w:ascii="Calibri" w:eastAsia="Calibri" w:hAnsi="Calibri" w:cs="Calibri"/>
        </w:rPr>
        <w:t xml:space="preserve"> </w:t>
      </w:r>
    </w:p>
    <w:p w14:paraId="3B74DD01" w14:textId="77777777" w:rsidR="00840DD7" w:rsidRDefault="00840DD7" w:rsidP="00840DD7">
      <w:pPr>
        <w:numPr>
          <w:ilvl w:val="0"/>
          <w:numId w:val="134"/>
        </w:numPr>
        <w:spacing w:line="259" w:lineRule="auto"/>
        <w:jc w:val="both"/>
        <w:rPr>
          <w:rFonts w:ascii="Calibri" w:eastAsia="Calibri" w:hAnsi="Calibri" w:cs="Calibri"/>
        </w:rPr>
      </w:pPr>
      <w:r>
        <w:rPr>
          <w:rFonts w:ascii="Calibri" w:eastAsia="Calibri" w:hAnsi="Calibri" w:cs="Calibri"/>
        </w:rPr>
        <w:t>ToT training conducted for local facilitators, PIU and UNDP project staff from Kashkadarya, Surkhandarya and Samarkand regions on March 27-29, 2024 in Karshi city</w:t>
      </w:r>
    </w:p>
    <w:p w14:paraId="0D4F3EA4" w14:textId="77777777" w:rsidR="00840DD7" w:rsidRDefault="00840DD7" w:rsidP="00840DD7">
      <w:pPr>
        <w:numPr>
          <w:ilvl w:val="0"/>
          <w:numId w:val="134"/>
        </w:numPr>
        <w:spacing w:after="160" w:line="256" w:lineRule="auto"/>
        <w:rPr>
          <w:rFonts w:ascii="Calibri" w:eastAsia="Calibri" w:hAnsi="Calibri" w:cs="Calibri"/>
        </w:rPr>
      </w:pPr>
      <w:r>
        <w:rPr>
          <w:rFonts w:ascii="Calibri" w:eastAsia="Calibri" w:hAnsi="Calibri" w:cs="Calibri"/>
        </w:rPr>
        <w:t xml:space="preserve">ToT Training conducted for </w:t>
      </w:r>
      <w:r w:rsidRPr="00B83460">
        <w:rPr>
          <w:rFonts w:ascii="Calibri" w:eastAsia="Calibri" w:hAnsi="Calibri" w:cs="Calibri"/>
        </w:rPr>
        <w:t xml:space="preserve">local facilitators, PIU and UNDP project staff </w:t>
      </w:r>
      <w:r>
        <w:rPr>
          <w:rFonts w:ascii="Calibri" w:eastAsia="Calibri" w:hAnsi="Calibri" w:cs="Calibri"/>
        </w:rPr>
        <w:t>on September 4-6, 2024 in Samarkand</w:t>
      </w:r>
    </w:p>
    <w:p w14:paraId="3422D3CC" w14:textId="77777777" w:rsidR="00840DD7" w:rsidRPr="001B6FC1" w:rsidRDefault="00840DD7" w:rsidP="00840DD7">
      <w:pPr>
        <w:numPr>
          <w:ilvl w:val="0"/>
          <w:numId w:val="134"/>
        </w:numPr>
        <w:spacing w:after="160" w:line="256" w:lineRule="auto"/>
        <w:rPr>
          <w:rFonts w:ascii="Calibri" w:eastAsia="Calibri" w:hAnsi="Calibri" w:cs="Calibri"/>
        </w:rPr>
      </w:pPr>
      <w:r>
        <w:rPr>
          <w:rFonts w:ascii="Calibri" w:eastAsia="Calibri" w:hAnsi="Calibri" w:cs="Calibri"/>
          <w:color w:val="242424"/>
          <w:highlight w:val="white"/>
        </w:rPr>
        <w:t xml:space="preserve">Community Initiative </w:t>
      </w:r>
      <w:r w:rsidRPr="001B6FC1">
        <w:rPr>
          <w:rFonts w:ascii="Calibri" w:eastAsia="Calibri" w:hAnsi="Calibri" w:cs="Calibri"/>
          <w:color w:val="242424"/>
          <w:highlight w:val="white"/>
        </w:rPr>
        <w:t>G</w:t>
      </w:r>
      <w:r>
        <w:rPr>
          <w:rFonts w:ascii="Calibri" w:eastAsia="Calibri" w:hAnsi="Calibri" w:cs="Calibri"/>
          <w:color w:val="242424"/>
          <w:highlight w:val="white"/>
        </w:rPr>
        <w:t>roups were</w:t>
      </w:r>
      <w:r w:rsidRPr="001B6FC1">
        <w:rPr>
          <w:rFonts w:ascii="Calibri" w:eastAsia="Calibri" w:hAnsi="Calibri" w:cs="Calibri"/>
          <w:color w:val="242424"/>
          <w:highlight w:val="white"/>
        </w:rPr>
        <w:t xml:space="preserve"> </w:t>
      </w:r>
      <w:r>
        <w:rPr>
          <w:rFonts w:ascii="Calibri" w:eastAsia="Calibri" w:hAnsi="Calibri" w:cs="Calibri"/>
          <w:color w:val="242424"/>
          <w:highlight w:val="white"/>
        </w:rPr>
        <w:t>selected by rural population in three pilot regions</w:t>
      </w:r>
      <w:r w:rsidRPr="001B6FC1">
        <w:rPr>
          <w:rFonts w:ascii="Calibri" w:eastAsia="Calibri" w:hAnsi="Calibri" w:cs="Calibri"/>
          <w:color w:val="242424"/>
          <w:highlight w:val="white"/>
        </w:rPr>
        <w:t xml:space="preserve">. </w:t>
      </w:r>
      <w:r>
        <w:rPr>
          <w:rFonts w:ascii="Calibri" w:eastAsia="Calibri" w:hAnsi="Calibri" w:cs="Calibri"/>
          <w:color w:val="242424"/>
          <w:highlight w:val="white"/>
        </w:rPr>
        <w:t xml:space="preserve">There were selected </w:t>
      </w:r>
      <w:r w:rsidRPr="001B6FC1">
        <w:rPr>
          <w:rFonts w:ascii="Calibri" w:eastAsia="Calibri" w:hAnsi="Calibri" w:cs="Calibri"/>
          <w:b/>
          <w:color w:val="242424"/>
          <w:highlight w:val="white"/>
        </w:rPr>
        <w:t>1,126</w:t>
      </w:r>
      <w:r w:rsidRPr="001B6FC1">
        <w:rPr>
          <w:rFonts w:ascii="Calibri" w:eastAsia="Calibri" w:hAnsi="Calibri" w:cs="Calibri"/>
          <w:color w:val="242424"/>
          <w:highlight w:val="white"/>
        </w:rPr>
        <w:t xml:space="preserve"> people (</w:t>
      </w:r>
      <w:r w:rsidRPr="001B6FC1">
        <w:rPr>
          <w:rFonts w:ascii="Calibri" w:eastAsia="Calibri" w:hAnsi="Calibri" w:cs="Calibri"/>
          <w:b/>
          <w:color w:val="242424"/>
          <w:highlight w:val="white"/>
        </w:rPr>
        <w:t>407</w:t>
      </w:r>
      <w:r w:rsidRPr="001B6FC1">
        <w:rPr>
          <w:rFonts w:ascii="Calibri" w:eastAsia="Calibri" w:hAnsi="Calibri" w:cs="Calibri"/>
          <w:color w:val="242424"/>
          <w:highlight w:val="white"/>
        </w:rPr>
        <w:t xml:space="preserve"> pensioners)</w:t>
      </w:r>
      <w:r>
        <w:rPr>
          <w:rFonts w:ascii="Calibri" w:eastAsia="Calibri" w:hAnsi="Calibri" w:cs="Calibri"/>
          <w:color w:val="242424"/>
          <w:highlight w:val="white"/>
        </w:rPr>
        <w:t xml:space="preserve">, including </w:t>
      </w:r>
      <w:r w:rsidRPr="001B6FC1">
        <w:rPr>
          <w:rFonts w:ascii="Calibri" w:eastAsia="Calibri" w:hAnsi="Calibri" w:cs="Calibri"/>
          <w:b/>
          <w:bCs/>
          <w:color w:val="242424"/>
          <w:highlight w:val="white"/>
        </w:rPr>
        <w:t>781</w:t>
      </w:r>
      <w:r w:rsidRPr="001B6FC1">
        <w:rPr>
          <w:rFonts w:ascii="Calibri" w:eastAsia="Calibri" w:hAnsi="Calibri" w:cs="Calibri"/>
          <w:color w:val="242424"/>
          <w:highlight w:val="white"/>
        </w:rPr>
        <w:t xml:space="preserve"> males and </w:t>
      </w:r>
      <w:r w:rsidRPr="001B6FC1">
        <w:rPr>
          <w:rFonts w:ascii="Calibri" w:eastAsia="Calibri" w:hAnsi="Calibri" w:cs="Calibri"/>
          <w:b/>
          <w:bCs/>
          <w:color w:val="242424"/>
          <w:highlight w:val="white"/>
        </w:rPr>
        <w:t>345</w:t>
      </w:r>
      <w:r w:rsidRPr="001B6FC1">
        <w:rPr>
          <w:rFonts w:ascii="Calibri" w:eastAsia="Calibri" w:hAnsi="Calibri" w:cs="Calibri"/>
          <w:color w:val="242424"/>
          <w:highlight w:val="white"/>
        </w:rPr>
        <w:t xml:space="preserve"> females.</w:t>
      </w:r>
    </w:p>
    <w:p w14:paraId="0A7ED8A4" w14:textId="4EF22B53" w:rsidR="00811E86" w:rsidRPr="00840DD7" w:rsidRDefault="00811E86" w:rsidP="00840DD7">
      <w:pPr>
        <w:spacing w:after="240" w:line="276" w:lineRule="auto"/>
        <w:ind w:left="360"/>
        <w:rPr>
          <w:rFonts w:ascii="Calibri" w:eastAsia="Calibri" w:hAnsi="Calibri" w:cs="Calibri"/>
          <w:color w:val="242424"/>
          <w:highlight w:val="white"/>
        </w:rPr>
      </w:pPr>
    </w:p>
    <w:p w14:paraId="6603022B" w14:textId="442676E0" w:rsidR="00811E86" w:rsidRPr="000F76F6" w:rsidRDefault="00811E86" w:rsidP="00811E86">
      <w:pPr>
        <w:spacing w:line="276" w:lineRule="auto"/>
        <w:rPr>
          <w:rFonts w:ascii="Calibri" w:eastAsia="Calibri" w:hAnsi="Calibri" w:cs="Calibri"/>
          <w:b/>
          <w:bCs/>
          <w:color w:val="242424"/>
          <w:highlight w:val="white"/>
        </w:rPr>
      </w:pPr>
      <w:r w:rsidRPr="00811E86">
        <w:rPr>
          <w:rFonts w:ascii="Calibri" w:eastAsia="Calibri" w:hAnsi="Calibri" w:cs="Calibri"/>
          <w:b/>
          <w:bCs/>
          <w:color w:val="242424"/>
          <w:highlight w:val="white"/>
        </w:rPr>
        <w:lastRenderedPageBreak/>
        <w:t>Figure 1.</w:t>
      </w:r>
      <w:r w:rsidRPr="00811E86">
        <w:rPr>
          <w:rFonts w:ascii="Calibri" w:eastAsia="Calibri" w:hAnsi="Calibri" w:cs="Calibri"/>
          <w:color w:val="242424"/>
          <w:highlight w:val="white"/>
        </w:rPr>
        <w:t xml:space="preserve"> </w:t>
      </w:r>
      <w:r w:rsidR="000F76F6" w:rsidRPr="000F76F6">
        <w:rPr>
          <w:rFonts w:ascii="Calibri" w:eastAsia="Calibri" w:hAnsi="Calibri" w:cs="Calibri"/>
          <w:b/>
          <w:bCs/>
          <w:color w:val="242424"/>
          <w:highlight w:val="white"/>
        </w:rPr>
        <w:t>Gender-disaggregated data</w:t>
      </w:r>
    </w:p>
    <w:p w14:paraId="026C8A04" w14:textId="5A6CBA01" w:rsidR="00811E86" w:rsidRPr="00811E86" w:rsidRDefault="00811E86" w:rsidP="00811E86">
      <w:pPr>
        <w:pStyle w:val="ListParagraph"/>
        <w:spacing w:line="276" w:lineRule="auto"/>
        <w:rPr>
          <w:rFonts w:ascii="Calibri" w:eastAsia="Calibri" w:hAnsi="Calibri" w:cs="Calibri"/>
          <w:color w:val="242424"/>
          <w:highlight w:val="white"/>
        </w:rPr>
      </w:pPr>
      <w:r>
        <w:rPr>
          <w:noProof/>
        </w:rPr>
        <w:drawing>
          <wp:inline distT="0" distB="0" distL="0" distR="0" wp14:anchorId="6AD73A85" wp14:editId="76FA8161">
            <wp:extent cx="4291638" cy="2651760"/>
            <wp:effectExtent l="152400" t="152400" r="356870" b="358140"/>
            <wp:docPr id="683960916" name="Picture 2" descr="A green and yellow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60916" name="Picture 2" descr="A green and yellow pie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1638" cy="2651760"/>
                    </a:xfrm>
                    <a:prstGeom prst="rect">
                      <a:avLst/>
                    </a:prstGeom>
                    <a:ln>
                      <a:noFill/>
                    </a:ln>
                    <a:effectLst>
                      <a:outerShdw blurRad="292100" dist="139700" dir="2700000" algn="tl" rotWithShape="0">
                        <a:srgbClr val="333333">
                          <a:alpha val="65000"/>
                        </a:srgbClr>
                      </a:outerShdw>
                    </a:effectLst>
                  </pic:spPr>
                </pic:pic>
              </a:graphicData>
            </a:graphic>
          </wp:inline>
        </w:drawing>
      </w:r>
    </w:p>
    <w:p w14:paraId="00000368" w14:textId="77777777" w:rsidR="00A14950" w:rsidRDefault="00122126" w:rsidP="00840DD7">
      <w:pPr>
        <w:shd w:val="clear" w:color="auto" w:fill="FFFFFF"/>
        <w:jc w:val="both"/>
        <w:rPr>
          <w:rFonts w:ascii="Calibri" w:eastAsia="Calibri" w:hAnsi="Calibri" w:cs="Calibri"/>
        </w:rPr>
      </w:pPr>
      <w:r>
        <w:rPr>
          <w:rFonts w:ascii="Calibri" w:eastAsia="Calibri" w:hAnsi="Calibri" w:cs="Calibri"/>
          <w:b/>
        </w:rPr>
        <w:t>Output:</w:t>
      </w:r>
      <w:r>
        <w:rPr>
          <w:rFonts w:ascii="Calibri" w:eastAsia="Calibri" w:hAnsi="Calibri" w:cs="Calibri"/>
        </w:rPr>
        <w:t xml:space="preserve">  </w:t>
      </w:r>
    </w:p>
    <w:p w14:paraId="45E961B0" w14:textId="77777777" w:rsidR="00840DD7" w:rsidRDefault="00840DD7" w:rsidP="00840DD7">
      <w:pPr>
        <w:numPr>
          <w:ilvl w:val="0"/>
          <w:numId w:val="69"/>
        </w:numPr>
        <w:jc w:val="both"/>
        <w:rPr>
          <w:rFonts w:ascii="Calibri" w:eastAsia="Calibri" w:hAnsi="Calibri" w:cs="Calibri"/>
        </w:rPr>
      </w:pPr>
      <w:r>
        <w:rPr>
          <w:rFonts w:ascii="Calibri" w:eastAsia="Calibri" w:hAnsi="Calibri" w:cs="Calibri"/>
        </w:rPr>
        <w:t>25 local facilitators, PIU and UNDP staff members trained in ToT training in Karshi regarding conducting community mobilization workshops and CDP development.</w:t>
      </w:r>
    </w:p>
    <w:p w14:paraId="00000375" w14:textId="2555797A" w:rsidR="00A14950" w:rsidRDefault="00840DD7" w:rsidP="00840DD7">
      <w:pPr>
        <w:ind w:left="720"/>
        <w:jc w:val="both"/>
        <w:rPr>
          <w:rFonts w:ascii="Calibri" w:eastAsia="Calibri" w:hAnsi="Calibri" w:cs="Calibri"/>
        </w:rPr>
      </w:pPr>
      <w:r w:rsidRPr="00AC3347">
        <w:rPr>
          <w:rFonts w:ascii="Calibri" w:eastAsia="Calibri" w:hAnsi="Calibri" w:cs="Calibri"/>
        </w:rPr>
        <w:t xml:space="preserve">25 participants local facilitators, UNDP, and PIU staff members in ToT training in </w:t>
      </w:r>
      <w:r>
        <w:rPr>
          <w:rFonts w:ascii="Calibri" w:eastAsia="Calibri" w:hAnsi="Calibri" w:cs="Calibri"/>
        </w:rPr>
        <w:t xml:space="preserve">Samarkand </w:t>
      </w:r>
      <w:r w:rsidRPr="00AC3347">
        <w:rPr>
          <w:rFonts w:ascii="Calibri" w:eastAsia="Calibri" w:hAnsi="Calibri" w:cs="Calibri"/>
        </w:rPr>
        <w:t>regarding conducting community mobilization workshops and CDP development.</w:t>
      </w:r>
    </w:p>
    <w:p w14:paraId="00000376" w14:textId="77777777" w:rsidR="00A14950" w:rsidRDefault="00122126">
      <w:pPr>
        <w:shd w:val="clear" w:color="auto" w:fill="FFFFFF"/>
        <w:rPr>
          <w:rFonts w:ascii="Calibri" w:eastAsia="Calibri" w:hAnsi="Calibri" w:cs="Calibri"/>
        </w:rPr>
      </w:pPr>
      <w:r>
        <w:rPr>
          <w:rFonts w:ascii="Calibri" w:eastAsia="Calibri" w:hAnsi="Calibri" w:cs="Calibri"/>
          <w:b/>
        </w:rPr>
        <w:t>1.3 Participatory needs assessments of target communities, based on experiences of IsDB, UNDP, and WB.</w:t>
      </w:r>
      <w:r>
        <w:rPr>
          <w:rFonts w:ascii="Calibri" w:eastAsia="Calibri" w:hAnsi="Calibri" w:cs="Calibri"/>
        </w:rPr>
        <w:t xml:space="preserve"> </w:t>
      </w:r>
    </w:p>
    <w:p w14:paraId="00000377" w14:textId="77777777" w:rsidR="00A14950" w:rsidRDefault="00122126">
      <w:pPr>
        <w:shd w:val="clear" w:color="auto" w:fill="FFFFFF"/>
        <w:rPr>
          <w:rFonts w:ascii="Calibri" w:eastAsia="Calibri" w:hAnsi="Calibri" w:cs="Calibri"/>
        </w:rPr>
      </w:pPr>
      <w:r>
        <w:rPr>
          <w:rFonts w:ascii="Calibri" w:eastAsia="Calibri" w:hAnsi="Calibri" w:cs="Calibri"/>
          <w:b/>
        </w:rPr>
        <w:t xml:space="preserve">Progress: </w:t>
      </w:r>
      <w:r>
        <w:rPr>
          <w:rFonts w:ascii="Calibri" w:eastAsia="Calibri" w:hAnsi="Calibri" w:cs="Calibri"/>
        </w:rPr>
        <w:t xml:space="preserve"> </w:t>
      </w:r>
    </w:p>
    <w:p w14:paraId="00000378" w14:textId="4DBA0E55" w:rsidR="00A14950" w:rsidRDefault="00122126">
      <w:pPr>
        <w:numPr>
          <w:ilvl w:val="0"/>
          <w:numId w:val="70"/>
        </w:numPr>
        <w:shd w:val="clear" w:color="auto" w:fill="FFFFFF"/>
        <w:rPr>
          <w:rFonts w:ascii="Calibri" w:eastAsia="Calibri" w:hAnsi="Calibri" w:cs="Calibri"/>
        </w:rPr>
      </w:pPr>
      <w:r>
        <w:rPr>
          <w:rFonts w:ascii="Calibri" w:eastAsia="Calibri" w:hAnsi="Calibri" w:cs="Calibri"/>
        </w:rPr>
        <w:t>Community mobilization workshops conducted in  157 communities in three pilot regions</w:t>
      </w:r>
    </w:p>
    <w:p w14:paraId="0171B03A" w14:textId="77777777" w:rsidR="00D2537A" w:rsidRDefault="00122126">
      <w:pPr>
        <w:numPr>
          <w:ilvl w:val="0"/>
          <w:numId w:val="70"/>
        </w:numPr>
        <w:shd w:val="clear" w:color="auto" w:fill="FFFFFF"/>
        <w:rPr>
          <w:rFonts w:ascii="Calibri" w:eastAsia="Calibri" w:hAnsi="Calibri" w:cs="Calibri"/>
        </w:rPr>
      </w:pPr>
      <w:r>
        <w:rPr>
          <w:rFonts w:ascii="Calibri" w:eastAsia="Calibri" w:hAnsi="Calibri" w:cs="Calibri"/>
        </w:rPr>
        <w:t>SWOT analysis, visual and technical verifications conducted to identify and finaliz</w:t>
      </w:r>
      <w:r w:rsidR="00190029">
        <w:rPr>
          <w:rFonts w:ascii="Calibri" w:eastAsia="Calibri" w:hAnsi="Calibri" w:cs="Calibri"/>
        </w:rPr>
        <w:t>e</w:t>
      </w:r>
      <w:r>
        <w:rPr>
          <w:rFonts w:ascii="Calibri" w:eastAsia="Calibri" w:hAnsi="Calibri" w:cs="Calibri"/>
        </w:rPr>
        <w:t xml:space="preserve"> the list of subprojects</w:t>
      </w:r>
      <w:r w:rsidR="00D2537A">
        <w:rPr>
          <w:rFonts w:ascii="Calibri" w:eastAsia="Calibri" w:hAnsi="Calibri" w:cs="Calibri"/>
        </w:rPr>
        <w:t xml:space="preserve"> </w:t>
      </w:r>
    </w:p>
    <w:p w14:paraId="00000379" w14:textId="6ABA2030" w:rsidR="00A14950" w:rsidRPr="007C410F" w:rsidRDefault="00D2537A" w:rsidP="00D2537A">
      <w:pPr>
        <w:shd w:val="clear" w:color="auto" w:fill="FFFFFF"/>
        <w:rPr>
          <w:rFonts w:ascii="Calibri" w:eastAsia="Calibri" w:hAnsi="Calibri" w:cs="Calibri"/>
        </w:rPr>
      </w:pPr>
      <w:r w:rsidRPr="00D2537A">
        <w:rPr>
          <w:rFonts w:ascii="Calibri" w:eastAsia="Calibri" w:hAnsi="Calibri" w:cs="Calibri"/>
          <w:b/>
          <w:bCs/>
        </w:rPr>
        <w:t>Figure 2.</w:t>
      </w:r>
    </w:p>
    <w:p w14:paraId="71F925C0" w14:textId="5A93B28F" w:rsidR="005278AD" w:rsidRPr="005278AD" w:rsidRDefault="005278AD" w:rsidP="005278AD">
      <w:pPr>
        <w:shd w:val="clear" w:color="auto" w:fill="FFFFFF"/>
        <w:ind w:firstLine="540"/>
        <w:rPr>
          <w:rFonts w:ascii="Calibri" w:eastAsia="Calibri" w:hAnsi="Calibri" w:cs="Calibri"/>
          <w:b/>
          <w:bCs/>
        </w:rPr>
      </w:pPr>
      <w:r w:rsidRPr="005278AD">
        <w:rPr>
          <w:rFonts w:ascii="Calibri" w:eastAsia="Calibri" w:hAnsi="Calibri" w:cs="Calibri"/>
          <w:b/>
          <w:bCs/>
          <w:noProof/>
        </w:rPr>
        <w:drawing>
          <wp:inline distT="0" distB="0" distL="0" distR="0" wp14:anchorId="651BAE43" wp14:editId="0F875C2B">
            <wp:extent cx="4407408" cy="2651760"/>
            <wp:effectExtent l="152400" t="152400" r="355600" b="358140"/>
            <wp:docPr id="192297006" name="Picture 4" descr="A graph showing a number of c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7006" name="Picture 4" descr="A graph showing a number of classe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7408" cy="2651760"/>
                    </a:xfrm>
                    <a:prstGeom prst="rect">
                      <a:avLst/>
                    </a:prstGeom>
                    <a:ln>
                      <a:noFill/>
                    </a:ln>
                    <a:effectLst>
                      <a:outerShdw blurRad="292100" dist="139700" dir="2700000" algn="tl" rotWithShape="0">
                        <a:srgbClr val="333333">
                          <a:alpha val="65000"/>
                        </a:srgbClr>
                      </a:outerShdw>
                    </a:effectLst>
                  </pic:spPr>
                </pic:pic>
              </a:graphicData>
            </a:graphic>
          </wp:inline>
        </w:drawing>
      </w:r>
    </w:p>
    <w:p w14:paraId="6419CA10" w14:textId="721134C9" w:rsidR="007C410F" w:rsidRDefault="007C410F" w:rsidP="007C410F">
      <w:pPr>
        <w:shd w:val="clear" w:color="auto" w:fill="FFFFFF"/>
        <w:rPr>
          <w:rFonts w:ascii="Calibri" w:eastAsia="Calibri" w:hAnsi="Calibri" w:cs="Calibri"/>
          <w:b/>
          <w:bCs/>
        </w:rPr>
      </w:pPr>
      <w:r>
        <w:rPr>
          <w:rFonts w:ascii="Calibri" w:eastAsia="Calibri" w:hAnsi="Calibri" w:cs="Calibri"/>
          <w:b/>
          <w:bCs/>
        </w:rPr>
        <w:lastRenderedPageBreak/>
        <w:t xml:space="preserve">Figure </w:t>
      </w:r>
      <w:r w:rsidR="00D2537A">
        <w:rPr>
          <w:rFonts w:ascii="Calibri" w:eastAsia="Calibri" w:hAnsi="Calibri" w:cs="Calibri"/>
          <w:b/>
          <w:bCs/>
        </w:rPr>
        <w:t>3</w:t>
      </w:r>
      <w:r>
        <w:rPr>
          <w:rFonts w:ascii="Calibri" w:eastAsia="Calibri" w:hAnsi="Calibri" w:cs="Calibri"/>
          <w:b/>
          <w:bCs/>
        </w:rPr>
        <w:t xml:space="preserve">. </w:t>
      </w:r>
      <w:r w:rsidR="006B18F9" w:rsidRPr="006B18F9">
        <w:rPr>
          <w:rFonts w:ascii="Calibri" w:eastAsia="Calibri" w:hAnsi="Calibri" w:cs="Calibri"/>
          <w:b/>
          <w:bCs/>
        </w:rPr>
        <w:t>Gender-disaggregated data</w:t>
      </w:r>
      <w:r w:rsidR="006B18F9">
        <w:rPr>
          <w:rFonts w:ascii="Calibri" w:eastAsia="Calibri" w:hAnsi="Calibri" w:cs="Calibri"/>
          <w:b/>
          <w:bCs/>
        </w:rPr>
        <w:t xml:space="preserve"> </w:t>
      </w:r>
    </w:p>
    <w:p w14:paraId="27EF4E99" w14:textId="5ADA225A" w:rsidR="006B18F9" w:rsidRPr="006B18F9" w:rsidRDefault="00F856EB" w:rsidP="00BB311F">
      <w:pPr>
        <w:shd w:val="clear" w:color="auto" w:fill="FFFFFF"/>
        <w:ind w:left="720" w:hanging="180"/>
        <w:rPr>
          <w:rFonts w:ascii="Calibri" w:eastAsia="Calibri" w:hAnsi="Calibri" w:cs="Calibri"/>
          <w:b/>
          <w:bCs/>
        </w:rPr>
      </w:pPr>
      <w:r w:rsidRPr="00F856EB">
        <w:rPr>
          <w:rFonts w:ascii="Calibri" w:eastAsia="Calibri" w:hAnsi="Calibri" w:cs="Calibri"/>
          <w:b/>
          <w:bCs/>
          <w:noProof/>
        </w:rPr>
        <w:drawing>
          <wp:inline distT="0" distB="0" distL="0" distR="0" wp14:anchorId="7D64B8A0" wp14:editId="27582652">
            <wp:extent cx="4403861" cy="2651760"/>
            <wp:effectExtent l="152400" t="152400" r="358775" b="358140"/>
            <wp:docPr id="1690489443" name="Picture 1" descr="A graph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89443" name="Picture 1" descr="A graph of two people&#10;&#10;Description automatically generated"/>
                    <pic:cNvPicPr/>
                  </pic:nvPicPr>
                  <pic:blipFill rotWithShape="1">
                    <a:blip r:embed="rId17"/>
                    <a:srcRect l="29698"/>
                    <a:stretch/>
                  </pic:blipFill>
                  <pic:spPr bwMode="auto">
                    <a:xfrm>
                      <a:off x="0" y="0"/>
                      <a:ext cx="4403861" cy="26517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000037A" w14:textId="77777777" w:rsidR="00A14950" w:rsidRDefault="00122126">
      <w:pPr>
        <w:shd w:val="clear" w:color="auto" w:fill="FFFFFF"/>
        <w:rPr>
          <w:rFonts w:ascii="Calibri" w:eastAsia="Calibri" w:hAnsi="Calibri" w:cs="Calibri"/>
          <w:b/>
        </w:rPr>
      </w:pPr>
      <w:r>
        <w:rPr>
          <w:rFonts w:ascii="Calibri" w:eastAsia="Calibri" w:hAnsi="Calibri" w:cs="Calibri"/>
          <w:b/>
        </w:rPr>
        <w:t>Outputs:</w:t>
      </w:r>
    </w:p>
    <w:p w14:paraId="0000037B" w14:textId="77777777" w:rsidR="00A14950" w:rsidRDefault="00122126">
      <w:pPr>
        <w:numPr>
          <w:ilvl w:val="0"/>
          <w:numId w:val="177"/>
        </w:numPr>
        <w:spacing w:before="120"/>
        <w:jc w:val="both"/>
        <w:rPr>
          <w:rFonts w:ascii="Calibri" w:eastAsia="Calibri" w:hAnsi="Calibri" w:cs="Calibri"/>
        </w:rPr>
      </w:pPr>
      <w:r>
        <w:rPr>
          <w:rFonts w:ascii="Calibri" w:eastAsia="Calibri" w:hAnsi="Calibri" w:cs="Calibri"/>
        </w:rPr>
        <w:t xml:space="preserve">Mobilization workshops in </w:t>
      </w:r>
      <w:r>
        <w:rPr>
          <w:rFonts w:ascii="Calibri" w:eastAsia="Calibri" w:hAnsi="Calibri" w:cs="Calibri"/>
          <w:b/>
        </w:rPr>
        <w:t>157</w:t>
      </w:r>
      <w:r>
        <w:rPr>
          <w:rFonts w:ascii="Calibri" w:eastAsia="Calibri" w:hAnsi="Calibri" w:cs="Calibri"/>
        </w:rPr>
        <w:t xml:space="preserve"> communities of Samarkand, Kashkadarya and Surkhandarya regions:</w:t>
      </w:r>
    </w:p>
    <w:p w14:paraId="0000037C" w14:textId="77777777" w:rsidR="00A14950" w:rsidRDefault="00122126">
      <w:pPr>
        <w:numPr>
          <w:ilvl w:val="0"/>
          <w:numId w:val="92"/>
        </w:numPr>
        <w:rPr>
          <w:rFonts w:ascii="Calibri" w:eastAsia="Calibri" w:hAnsi="Calibri" w:cs="Calibri"/>
        </w:rPr>
      </w:pPr>
      <w:r>
        <w:rPr>
          <w:rFonts w:ascii="Calibri" w:eastAsia="Calibri" w:hAnsi="Calibri" w:cs="Calibri"/>
        </w:rPr>
        <w:t>60 communities in Surkhandarya region</w:t>
      </w:r>
    </w:p>
    <w:p w14:paraId="0000037D" w14:textId="77777777" w:rsidR="00A14950" w:rsidRDefault="00122126">
      <w:pPr>
        <w:numPr>
          <w:ilvl w:val="0"/>
          <w:numId w:val="92"/>
        </w:numPr>
        <w:rPr>
          <w:rFonts w:ascii="Calibri" w:eastAsia="Calibri" w:hAnsi="Calibri" w:cs="Calibri"/>
        </w:rPr>
      </w:pPr>
      <w:r>
        <w:rPr>
          <w:rFonts w:ascii="Calibri" w:eastAsia="Calibri" w:hAnsi="Calibri" w:cs="Calibri"/>
        </w:rPr>
        <w:t>45 communities in Kashkadarya region</w:t>
      </w:r>
    </w:p>
    <w:p w14:paraId="0000037E" w14:textId="77777777" w:rsidR="00A14950" w:rsidRDefault="00122126">
      <w:pPr>
        <w:numPr>
          <w:ilvl w:val="0"/>
          <w:numId w:val="92"/>
        </w:numPr>
        <w:rPr>
          <w:rFonts w:ascii="Calibri" w:eastAsia="Calibri" w:hAnsi="Calibri" w:cs="Calibri"/>
        </w:rPr>
      </w:pPr>
      <w:r>
        <w:rPr>
          <w:rFonts w:ascii="Calibri" w:eastAsia="Calibri" w:hAnsi="Calibri" w:cs="Calibri"/>
        </w:rPr>
        <w:t>52 communities in Samarkand region</w:t>
      </w:r>
    </w:p>
    <w:p w14:paraId="7E115C2B" w14:textId="77777777" w:rsidR="00840DD7" w:rsidRDefault="00840DD7" w:rsidP="00840DD7">
      <w:pPr>
        <w:pStyle w:val="ListParagraph"/>
        <w:numPr>
          <w:ilvl w:val="0"/>
          <w:numId w:val="177"/>
        </w:numPr>
        <w:tabs>
          <w:tab w:val="left" w:pos="720"/>
        </w:tabs>
        <w:rPr>
          <w:rFonts w:ascii="Calibri" w:eastAsia="Calibri" w:hAnsi="Calibri" w:cs="Calibri"/>
        </w:rPr>
      </w:pPr>
      <w:r w:rsidRPr="00B378D2">
        <w:rPr>
          <w:rFonts w:ascii="Calibri" w:eastAsia="Calibri" w:hAnsi="Calibri" w:cs="Calibri"/>
          <w:b/>
        </w:rPr>
        <w:t>11,000</w:t>
      </w:r>
      <w:r w:rsidRPr="00B378D2">
        <w:rPr>
          <w:rFonts w:ascii="Calibri" w:eastAsia="Calibri" w:hAnsi="Calibri" w:cs="Calibri"/>
        </w:rPr>
        <w:t xml:space="preserve"> community members </w:t>
      </w:r>
      <w:r>
        <w:rPr>
          <w:rFonts w:ascii="Calibri" w:eastAsia="Calibri" w:hAnsi="Calibri" w:cs="Calibri"/>
        </w:rPr>
        <w:t xml:space="preserve">including </w:t>
      </w:r>
      <w:r w:rsidRPr="00B378D2">
        <w:rPr>
          <w:rFonts w:ascii="Calibri" w:eastAsia="Calibri" w:hAnsi="Calibri" w:cs="Calibri"/>
          <w:b/>
          <w:bCs/>
        </w:rPr>
        <w:t>6587</w:t>
      </w:r>
      <w:r w:rsidRPr="00B378D2">
        <w:rPr>
          <w:rFonts w:ascii="Calibri" w:eastAsia="Calibri" w:hAnsi="Calibri" w:cs="Calibri"/>
        </w:rPr>
        <w:t xml:space="preserve"> males</w:t>
      </w:r>
      <w:r>
        <w:rPr>
          <w:rFonts w:ascii="Calibri" w:eastAsia="Calibri" w:hAnsi="Calibri" w:cs="Calibri"/>
        </w:rPr>
        <w:t xml:space="preserve"> and </w:t>
      </w:r>
      <w:r w:rsidRPr="00B378D2">
        <w:rPr>
          <w:rFonts w:ascii="Calibri" w:eastAsia="Calibri" w:hAnsi="Calibri" w:cs="Calibri"/>
          <w:b/>
          <w:bCs/>
        </w:rPr>
        <w:t>4413</w:t>
      </w:r>
      <w:r w:rsidRPr="00B378D2">
        <w:rPr>
          <w:rFonts w:ascii="Calibri" w:eastAsia="Calibri" w:hAnsi="Calibri" w:cs="Calibri"/>
        </w:rPr>
        <w:t xml:space="preserve"> females </w:t>
      </w:r>
      <w:r>
        <w:rPr>
          <w:rFonts w:ascii="Calibri" w:eastAsia="Calibri" w:hAnsi="Calibri" w:cs="Calibri"/>
        </w:rPr>
        <w:t>trained</w:t>
      </w:r>
      <w:r w:rsidRPr="00B378D2">
        <w:rPr>
          <w:rFonts w:ascii="Calibri" w:eastAsia="Calibri" w:hAnsi="Calibri" w:cs="Calibri"/>
        </w:rPr>
        <w:t xml:space="preserve"> in</w:t>
      </w:r>
      <w:r>
        <w:rPr>
          <w:rFonts w:ascii="Calibri" w:eastAsia="Calibri" w:hAnsi="Calibri" w:cs="Calibri"/>
        </w:rPr>
        <w:t xml:space="preserve"> community</w:t>
      </w:r>
      <w:r w:rsidRPr="00B378D2">
        <w:rPr>
          <w:rFonts w:ascii="Calibri" w:eastAsia="Calibri" w:hAnsi="Calibri" w:cs="Calibri"/>
        </w:rPr>
        <w:t xml:space="preserve"> mobilization workshops</w:t>
      </w:r>
      <w:r>
        <w:rPr>
          <w:rFonts w:ascii="Calibri" w:eastAsia="Calibri" w:hAnsi="Calibri" w:cs="Calibri"/>
        </w:rPr>
        <w:t>:</w:t>
      </w:r>
    </w:p>
    <w:p w14:paraId="7B09E4B7" w14:textId="77777777" w:rsidR="00840DD7" w:rsidRPr="003C6549" w:rsidRDefault="00840DD7" w:rsidP="00840DD7">
      <w:pPr>
        <w:pStyle w:val="ListParagraph"/>
        <w:numPr>
          <w:ilvl w:val="0"/>
          <w:numId w:val="92"/>
        </w:numPr>
        <w:tabs>
          <w:tab w:val="left" w:pos="720"/>
        </w:tabs>
        <w:rPr>
          <w:rFonts w:ascii="Calibri" w:eastAsia="Calibri" w:hAnsi="Calibri" w:cs="Calibri"/>
          <w:bCs/>
        </w:rPr>
      </w:pPr>
      <w:r w:rsidRPr="003C6549">
        <w:rPr>
          <w:rFonts w:ascii="Calibri" w:eastAsia="Calibri" w:hAnsi="Calibri" w:cs="Calibri"/>
          <w:bCs/>
        </w:rPr>
        <w:t>4323 people trained in Surkhandarya region including 2523 males and 1800 females</w:t>
      </w:r>
    </w:p>
    <w:p w14:paraId="45982D80" w14:textId="77777777" w:rsidR="00840DD7" w:rsidRPr="003C6549" w:rsidRDefault="00840DD7" w:rsidP="00840DD7">
      <w:pPr>
        <w:pStyle w:val="ListParagraph"/>
        <w:numPr>
          <w:ilvl w:val="0"/>
          <w:numId w:val="92"/>
        </w:numPr>
        <w:tabs>
          <w:tab w:val="left" w:pos="720"/>
        </w:tabs>
        <w:rPr>
          <w:rFonts w:ascii="Calibri" w:eastAsia="Calibri" w:hAnsi="Calibri" w:cs="Calibri"/>
          <w:bCs/>
        </w:rPr>
      </w:pPr>
      <w:r w:rsidRPr="003C6549">
        <w:rPr>
          <w:rFonts w:ascii="Calibri" w:eastAsia="Calibri" w:hAnsi="Calibri" w:cs="Calibri"/>
          <w:bCs/>
        </w:rPr>
        <w:t>3298 people trained in Kashkadarya region including 2013 males and 1285 females</w:t>
      </w:r>
    </w:p>
    <w:p w14:paraId="7A166C6D" w14:textId="77777777" w:rsidR="00840DD7" w:rsidRPr="003C6549" w:rsidRDefault="00840DD7" w:rsidP="00840DD7">
      <w:pPr>
        <w:pStyle w:val="ListParagraph"/>
        <w:numPr>
          <w:ilvl w:val="0"/>
          <w:numId w:val="92"/>
        </w:numPr>
        <w:tabs>
          <w:tab w:val="left" w:pos="720"/>
        </w:tabs>
        <w:rPr>
          <w:rFonts w:ascii="Calibri" w:eastAsia="Calibri" w:hAnsi="Calibri" w:cs="Calibri"/>
          <w:bCs/>
        </w:rPr>
      </w:pPr>
      <w:r w:rsidRPr="003C6549">
        <w:rPr>
          <w:rFonts w:ascii="Calibri" w:eastAsia="Calibri" w:hAnsi="Calibri" w:cs="Calibri"/>
          <w:bCs/>
        </w:rPr>
        <w:t xml:space="preserve">3379 people trained in Samarkand region including 2051 males and 1328 females.   </w:t>
      </w:r>
    </w:p>
    <w:p w14:paraId="00000380" w14:textId="77777777" w:rsidR="00A14950" w:rsidRDefault="00A14950">
      <w:pPr>
        <w:tabs>
          <w:tab w:val="left" w:pos="720"/>
        </w:tabs>
        <w:ind w:left="720"/>
        <w:rPr>
          <w:rFonts w:ascii="Calibri" w:eastAsia="Calibri" w:hAnsi="Calibri" w:cs="Calibri"/>
        </w:rPr>
      </w:pPr>
    </w:p>
    <w:p w14:paraId="00000381" w14:textId="782C46F1" w:rsidR="00A14950" w:rsidRDefault="00122126">
      <w:pPr>
        <w:numPr>
          <w:ilvl w:val="0"/>
          <w:numId w:val="177"/>
        </w:numPr>
        <w:tabs>
          <w:tab w:val="left" w:pos="720"/>
        </w:tabs>
        <w:rPr>
          <w:rFonts w:ascii="Calibri" w:eastAsia="Calibri" w:hAnsi="Calibri" w:cs="Calibri"/>
        </w:rPr>
      </w:pPr>
      <w:r w:rsidRPr="00840DD7">
        <w:rPr>
          <w:rFonts w:ascii="Calibri" w:eastAsia="Calibri" w:hAnsi="Calibri" w:cs="Calibri"/>
          <w:b/>
          <w:bCs/>
        </w:rPr>
        <w:t>SWOT analysis</w:t>
      </w:r>
      <w:r>
        <w:rPr>
          <w:rFonts w:ascii="Calibri" w:eastAsia="Calibri" w:hAnsi="Calibri" w:cs="Calibri"/>
        </w:rPr>
        <w:t xml:space="preserve"> completed in </w:t>
      </w:r>
      <w:r>
        <w:rPr>
          <w:rFonts w:ascii="Calibri" w:eastAsia="Calibri" w:hAnsi="Calibri" w:cs="Calibri"/>
          <w:b/>
        </w:rPr>
        <w:t xml:space="preserve">157 </w:t>
      </w:r>
      <w:r>
        <w:rPr>
          <w:rFonts w:ascii="Calibri" w:eastAsia="Calibri" w:hAnsi="Calibri" w:cs="Calibri"/>
        </w:rPr>
        <w:t>communities in three pilot regions:</w:t>
      </w:r>
    </w:p>
    <w:p w14:paraId="00000382" w14:textId="77777777" w:rsidR="00A14950" w:rsidRDefault="00122126">
      <w:pPr>
        <w:numPr>
          <w:ilvl w:val="0"/>
          <w:numId w:val="74"/>
        </w:numPr>
        <w:jc w:val="both"/>
        <w:rPr>
          <w:rFonts w:ascii="Calibri" w:eastAsia="Calibri" w:hAnsi="Calibri" w:cs="Calibri"/>
        </w:rPr>
      </w:pPr>
      <w:r>
        <w:rPr>
          <w:rFonts w:ascii="Calibri" w:eastAsia="Calibri" w:hAnsi="Calibri" w:cs="Calibri"/>
        </w:rPr>
        <w:t>Samarkand region – 10 district, 52 communities</w:t>
      </w:r>
    </w:p>
    <w:p w14:paraId="00000383" w14:textId="77777777" w:rsidR="00A14950" w:rsidRDefault="00122126">
      <w:pPr>
        <w:numPr>
          <w:ilvl w:val="0"/>
          <w:numId w:val="74"/>
        </w:numPr>
        <w:jc w:val="both"/>
        <w:rPr>
          <w:rFonts w:ascii="Calibri" w:eastAsia="Calibri" w:hAnsi="Calibri" w:cs="Calibri"/>
        </w:rPr>
      </w:pPr>
      <w:r>
        <w:rPr>
          <w:rFonts w:ascii="Calibri" w:eastAsia="Calibri" w:hAnsi="Calibri" w:cs="Calibri"/>
        </w:rPr>
        <w:t>Kashkadarya region – 6 districts, 45 communities</w:t>
      </w:r>
    </w:p>
    <w:p w14:paraId="00000384" w14:textId="77777777" w:rsidR="00A14950" w:rsidRDefault="00122126" w:rsidP="00441E25">
      <w:pPr>
        <w:numPr>
          <w:ilvl w:val="0"/>
          <w:numId w:val="74"/>
        </w:numPr>
        <w:spacing w:after="240"/>
        <w:jc w:val="both"/>
        <w:rPr>
          <w:rFonts w:ascii="Calibri" w:eastAsia="Calibri" w:hAnsi="Calibri" w:cs="Calibri"/>
        </w:rPr>
      </w:pPr>
      <w:r>
        <w:rPr>
          <w:rFonts w:ascii="Calibri" w:eastAsia="Calibri" w:hAnsi="Calibri" w:cs="Calibri"/>
        </w:rPr>
        <w:t>Surkhandarya region – 5 districts, 60 communities</w:t>
      </w:r>
    </w:p>
    <w:p w14:paraId="00000385" w14:textId="08A8521C" w:rsidR="00A14950" w:rsidRPr="00840DD7" w:rsidRDefault="00122126" w:rsidP="00840DD7">
      <w:pPr>
        <w:pStyle w:val="ListParagraph"/>
        <w:numPr>
          <w:ilvl w:val="0"/>
          <w:numId w:val="177"/>
        </w:numPr>
        <w:jc w:val="both"/>
        <w:rPr>
          <w:rFonts w:ascii="Calibri" w:eastAsia="Calibri" w:hAnsi="Calibri" w:cs="Calibri"/>
        </w:rPr>
      </w:pPr>
      <w:r w:rsidRPr="00840DD7">
        <w:rPr>
          <w:rFonts w:ascii="Calibri" w:eastAsia="Calibri" w:hAnsi="Calibri" w:cs="Calibri"/>
          <w:b/>
          <w:bCs/>
        </w:rPr>
        <w:t>Visual and technical verifications</w:t>
      </w:r>
      <w:r w:rsidRPr="00840DD7">
        <w:rPr>
          <w:rFonts w:ascii="Calibri" w:eastAsia="Calibri" w:hAnsi="Calibri" w:cs="Calibri"/>
        </w:rPr>
        <w:t xml:space="preserve"> of </w:t>
      </w:r>
      <w:r w:rsidR="00620B56" w:rsidRPr="00840DD7">
        <w:rPr>
          <w:rFonts w:ascii="Calibri" w:eastAsia="Calibri" w:hAnsi="Calibri" w:cs="Calibri"/>
          <w:bCs/>
        </w:rPr>
        <w:t>almost</w:t>
      </w:r>
      <w:r w:rsidR="00620B56" w:rsidRPr="00840DD7">
        <w:rPr>
          <w:rFonts w:ascii="Calibri" w:eastAsia="Calibri" w:hAnsi="Calibri" w:cs="Calibri"/>
          <w:b/>
        </w:rPr>
        <w:t xml:space="preserve"> 900</w:t>
      </w:r>
      <w:r w:rsidRPr="00840DD7">
        <w:rPr>
          <w:rFonts w:ascii="Calibri" w:eastAsia="Calibri" w:hAnsi="Calibri" w:cs="Calibri"/>
          <w:b/>
        </w:rPr>
        <w:t xml:space="preserve"> </w:t>
      </w:r>
      <w:r w:rsidRPr="00840DD7">
        <w:rPr>
          <w:rFonts w:ascii="Calibri" w:eastAsia="Calibri" w:hAnsi="Calibri" w:cs="Calibri"/>
        </w:rPr>
        <w:t>subprojects</w:t>
      </w:r>
      <w:r w:rsidRPr="00840DD7">
        <w:rPr>
          <w:rFonts w:ascii="Calibri" w:eastAsia="Calibri" w:hAnsi="Calibri" w:cs="Calibri"/>
          <w:b/>
        </w:rPr>
        <w:t xml:space="preserve"> </w:t>
      </w:r>
      <w:r w:rsidRPr="00840DD7">
        <w:rPr>
          <w:rFonts w:ascii="Calibri" w:eastAsia="Calibri" w:hAnsi="Calibri" w:cs="Calibri"/>
        </w:rPr>
        <w:t xml:space="preserve">completed </w:t>
      </w:r>
      <w:r w:rsidR="004D3F19" w:rsidRPr="00840DD7">
        <w:rPr>
          <w:rFonts w:ascii="Calibri" w:eastAsia="Calibri" w:hAnsi="Calibri" w:cs="Calibri"/>
        </w:rPr>
        <w:t xml:space="preserve">and 780 subprojects selected </w:t>
      </w:r>
      <w:r w:rsidR="00125BAE" w:rsidRPr="00840DD7">
        <w:rPr>
          <w:rFonts w:ascii="Calibri" w:eastAsia="Calibri" w:hAnsi="Calibri" w:cs="Calibri"/>
        </w:rPr>
        <w:t>(see Annex 2)</w:t>
      </w:r>
    </w:p>
    <w:p w14:paraId="00000386" w14:textId="6A5C1FE8" w:rsidR="00A14950" w:rsidRDefault="00122126">
      <w:pPr>
        <w:numPr>
          <w:ilvl w:val="0"/>
          <w:numId w:val="74"/>
        </w:numPr>
        <w:jc w:val="both"/>
        <w:rPr>
          <w:rFonts w:ascii="Calibri" w:eastAsia="Calibri" w:hAnsi="Calibri" w:cs="Calibri"/>
        </w:rPr>
      </w:pPr>
      <w:r>
        <w:rPr>
          <w:rFonts w:ascii="Calibri" w:eastAsia="Calibri" w:hAnsi="Calibri" w:cs="Calibri"/>
        </w:rPr>
        <w:t xml:space="preserve">Samarkand region –  </w:t>
      </w:r>
      <w:r w:rsidR="00441E25">
        <w:rPr>
          <w:rFonts w:ascii="Calibri" w:eastAsia="Calibri" w:hAnsi="Calibri" w:cs="Calibri"/>
        </w:rPr>
        <w:t xml:space="preserve">10 district, 52 communities, </w:t>
      </w:r>
      <w:r w:rsidR="00441E25">
        <w:rPr>
          <w:rFonts w:ascii="Calibri" w:eastAsia="Calibri" w:hAnsi="Calibri" w:cs="Calibri"/>
          <w:lang w:val="uz-Cyrl-UZ"/>
        </w:rPr>
        <w:t>281</w:t>
      </w:r>
      <w:r w:rsidR="00441E25">
        <w:rPr>
          <w:rFonts w:ascii="Calibri" w:eastAsia="Calibri" w:hAnsi="Calibri" w:cs="Calibri"/>
        </w:rPr>
        <w:t xml:space="preserve"> subprojects</w:t>
      </w:r>
    </w:p>
    <w:p w14:paraId="00000387" w14:textId="5F58ED57" w:rsidR="00A14950" w:rsidRDefault="00122126">
      <w:pPr>
        <w:numPr>
          <w:ilvl w:val="0"/>
          <w:numId w:val="74"/>
        </w:numPr>
        <w:jc w:val="both"/>
        <w:rPr>
          <w:rFonts w:ascii="Calibri" w:eastAsia="Calibri" w:hAnsi="Calibri" w:cs="Calibri"/>
        </w:rPr>
      </w:pPr>
      <w:r>
        <w:rPr>
          <w:rFonts w:ascii="Calibri" w:eastAsia="Calibri" w:hAnsi="Calibri" w:cs="Calibri"/>
        </w:rPr>
        <w:t>Kashkadarya region – 6 districts, 45 communities</w:t>
      </w:r>
      <w:r w:rsidR="00441E25">
        <w:rPr>
          <w:rFonts w:ascii="Calibri" w:eastAsia="Calibri" w:hAnsi="Calibri" w:cs="Calibri"/>
        </w:rPr>
        <w:t xml:space="preserve">, </w:t>
      </w:r>
      <w:r w:rsidR="00441E25">
        <w:rPr>
          <w:rFonts w:ascii="Calibri" w:eastAsia="Calibri" w:hAnsi="Calibri" w:cs="Calibri"/>
          <w:lang w:val="uz-Cyrl-UZ"/>
        </w:rPr>
        <w:t xml:space="preserve">235 </w:t>
      </w:r>
      <w:r w:rsidR="00441E25">
        <w:rPr>
          <w:rFonts w:ascii="Calibri" w:eastAsia="Calibri" w:hAnsi="Calibri" w:cs="Calibri"/>
        </w:rPr>
        <w:t>subprojects</w:t>
      </w:r>
    </w:p>
    <w:p w14:paraId="00000388" w14:textId="168C3500" w:rsidR="00A14950" w:rsidRDefault="00122126">
      <w:pPr>
        <w:numPr>
          <w:ilvl w:val="0"/>
          <w:numId w:val="74"/>
        </w:numPr>
        <w:jc w:val="both"/>
        <w:rPr>
          <w:rFonts w:ascii="Calibri" w:eastAsia="Calibri" w:hAnsi="Calibri" w:cs="Calibri"/>
        </w:rPr>
      </w:pPr>
      <w:r>
        <w:rPr>
          <w:rFonts w:ascii="Calibri" w:eastAsia="Calibri" w:hAnsi="Calibri" w:cs="Calibri"/>
        </w:rPr>
        <w:t>Surkhandarya region – 5 districts, 60 communities</w:t>
      </w:r>
      <w:r w:rsidR="00441E25">
        <w:rPr>
          <w:rFonts w:ascii="Calibri" w:eastAsia="Calibri" w:hAnsi="Calibri" w:cs="Calibri"/>
        </w:rPr>
        <w:t xml:space="preserve">, </w:t>
      </w:r>
      <w:r w:rsidR="00441E25">
        <w:rPr>
          <w:rFonts w:ascii="Calibri" w:eastAsia="Calibri" w:hAnsi="Calibri" w:cs="Calibri"/>
          <w:lang w:val="uz-Cyrl-UZ"/>
        </w:rPr>
        <w:t xml:space="preserve">264 </w:t>
      </w:r>
      <w:r w:rsidR="00441E25">
        <w:rPr>
          <w:rFonts w:ascii="Calibri" w:eastAsia="Calibri" w:hAnsi="Calibri" w:cs="Calibri"/>
        </w:rPr>
        <w:t>subprojects</w:t>
      </w:r>
    </w:p>
    <w:p w14:paraId="33F61AB8" w14:textId="6D9BC655" w:rsidR="00E2660E" w:rsidRPr="00B108A2" w:rsidRDefault="00E2660E" w:rsidP="00E2660E">
      <w:pPr>
        <w:jc w:val="both"/>
        <w:rPr>
          <w:rFonts w:ascii="Calibri" w:eastAsia="Calibri" w:hAnsi="Calibri" w:cs="Calibri"/>
          <w:b/>
          <w:bCs/>
        </w:rPr>
      </w:pPr>
      <w:r w:rsidRPr="00B108A2">
        <w:rPr>
          <w:rFonts w:ascii="Calibri" w:eastAsia="Calibri" w:hAnsi="Calibri" w:cs="Calibri"/>
          <w:b/>
          <w:bCs/>
        </w:rPr>
        <w:t xml:space="preserve">Figure </w:t>
      </w:r>
      <w:r w:rsidR="00D2537A">
        <w:rPr>
          <w:rFonts w:ascii="Calibri" w:eastAsia="Calibri" w:hAnsi="Calibri" w:cs="Calibri"/>
          <w:b/>
          <w:bCs/>
        </w:rPr>
        <w:t>4</w:t>
      </w:r>
      <w:r w:rsidRPr="00B108A2">
        <w:rPr>
          <w:rFonts w:ascii="Calibri" w:eastAsia="Calibri" w:hAnsi="Calibri" w:cs="Calibri"/>
          <w:b/>
          <w:bCs/>
        </w:rPr>
        <w:t xml:space="preserve">. </w:t>
      </w:r>
    </w:p>
    <w:p w14:paraId="0DA332A0" w14:textId="697D8EDE" w:rsidR="00B46291" w:rsidRDefault="00B46291" w:rsidP="00B46291">
      <w:pPr>
        <w:ind w:left="720"/>
        <w:jc w:val="both"/>
        <w:rPr>
          <w:lang w:val="ru-RU"/>
        </w:rPr>
      </w:pPr>
      <w:r w:rsidRPr="00B46291">
        <w:lastRenderedPageBreak/>
        <w:t xml:space="preserve"> </w:t>
      </w:r>
      <w:r w:rsidRPr="00B46291">
        <w:rPr>
          <w:rFonts w:ascii="Calibri" w:eastAsia="Calibri" w:hAnsi="Calibri" w:cs="Calibri"/>
          <w:noProof/>
        </w:rPr>
        <w:drawing>
          <wp:inline distT="0" distB="0" distL="0" distR="0" wp14:anchorId="669217AD" wp14:editId="6BEED4A9">
            <wp:extent cx="4407408" cy="2651760"/>
            <wp:effectExtent l="152400" t="152400" r="355600" b="358140"/>
            <wp:docPr id="1080963674" name="Picture 24" descr="A pie chart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63674" name="Picture 24" descr="A pie chart with numbers and a circ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7408" cy="26517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A6A6015" w14:textId="0F1C8001" w:rsidR="006A1F7C" w:rsidRPr="006A1F7C" w:rsidRDefault="006A1F7C" w:rsidP="006A1F7C">
      <w:pPr>
        <w:jc w:val="both"/>
        <w:rPr>
          <w:rFonts w:ascii="Calibri" w:eastAsia="Calibri" w:hAnsi="Calibri" w:cs="Calibri"/>
          <w:b/>
          <w:bCs/>
        </w:rPr>
      </w:pPr>
      <w:r w:rsidRPr="006A1F7C">
        <w:rPr>
          <w:b/>
          <w:bCs/>
        </w:rPr>
        <w:t xml:space="preserve">Figure </w:t>
      </w:r>
      <w:r w:rsidR="00D2537A">
        <w:rPr>
          <w:b/>
          <w:bCs/>
        </w:rPr>
        <w:t>5</w:t>
      </w:r>
      <w:r w:rsidRPr="006A1F7C">
        <w:rPr>
          <w:b/>
          <w:bCs/>
        </w:rPr>
        <w:t xml:space="preserve">. </w:t>
      </w:r>
    </w:p>
    <w:p w14:paraId="4A564D0D" w14:textId="48D9D162" w:rsidR="00B108A2" w:rsidRDefault="00B108A2" w:rsidP="00B108A2">
      <w:pPr>
        <w:ind w:left="720"/>
        <w:jc w:val="both"/>
        <w:rPr>
          <w:rFonts w:ascii="Calibri" w:eastAsia="Calibri" w:hAnsi="Calibri" w:cs="Calibri"/>
          <w:lang w:val="ru-RU"/>
        </w:rPr>
      </w:pPr>
    </w:p>
    <w:p w14:paraId="45CA770F" w14:textId="5347EE4E" w:rsidR="006A1F7C" w:rsidRPr="006A1F7C" w:rsidRDefault="006A1F7C" w:rsidP="006A1F7C">
      <w:pPr>
        <w:tabs>
          <w:tab w:val="left" w:pos="900"/>
        </w:tabs>
        <w:ind w:left="900"/>
        <w:jc w:val="both"/>
        <w:rPr>
          <w:rFonts w:ascii="Calibri" w:eastAsia="Calibri" w:hAnsi="Calibri" w:cs="Calibri"/>
          <w:lang w:val="ru-RU"/>
        </w:rPr>
      </w:pPr>
      <w:r w:rsidRPr="006A1F7C">
        <w:rPr>
          <w:rFonts w:ascii="Calibri" w:eastAsia="Calibri" w:hAnsi="Calibri" w:cs="Calibri"/>
          <w:noProof/>
          <w:lang w:val="ru-RU"/>
        </w:rPr>
        <w:drawing>
          <wp:inline distT="0" distB="0" distL="0" distR="0" wp14:anchorId="098DF7DD" wp14:editId="0CE4AD07">
            <wp:extent cx="4294269" cy="2651760"/>
            <wp:effectExtent l="152400" t="152400" r="354330" b="358140"/>
            <wp:docPr id="2133879243" name="Picture 1" descr="A graph of different types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79243" name="Picture 1" descr="A graph of different types of objects&#10;&#10;Description automatically generated with medium confidence"/>
                    <pic:cNvPicPr/>
                  </pic:nvPicPr>
                  <pic:blipFill>
                    <a:blip r:embed="rId19"/>
                    <a:stretch>
                      <a:fillRect/>
                    </a:stretch>
                  </pic:blipFill>
                  <pic:spPr>
                    <a:xfrm>
                      <a:off x="0" y="0"/>
                      <a:ext cx="4294269" cy="265176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33718A" w14:textId="6FFEA855" w:rsidR="00B108A2" w:rsidRPr="00B108A2" w:rsidRDefault="00B108A2" w:rsidP="00B108A2">
      <w:pPr>
        <w:ind w:left="720"/>
        <w:jc w:val="both"/>
        <w:rPr>
          <w:rFonts w:ascii="Calibri" w:eastAsia="Calibri" w:hAnsi="Calibri" w:cs="Calibri"/>
        </w:rPr>
      </w:pPr>
    </w:p>
    <w:p w14:paraId="0000038A" w14:textId="77777777" w:rsidR="00A14950" w:rsidRDefault="00122126">
      <w:pPr>
        <w:shd w:val="clear" w:color="auto" w:fill="FFFFFF"/>
        <w:jc w:val="both"/>
        <w:rPr>
          <w:rFonts w:ascii="Calibri" w:eastAsia="Calibri" w:hAnsi="Calibri" w:cs="Calibri"/>
        </w:rPr>
      </w:pPr>
      <w:r>
        <w:rPr>
          <w:rFonts w:ascii="Calibri" w:eastAsia="Calibri" w:hAnsi="Calibri" w:cs="Calibri"/>
          <w:b/>
        </w:rPr>
        <w:t>Activity 1.4 Development of costed options for community infrastructural investments. Identification of preferred options through community engagement, using innovative ICT solutions. Development of CDPs.</w:t>
      </w:r>
      <w:r>
        <w:rPr>
          <w:rFonts w:ascii="Calibri" w:eastAsia="Calibri" w:hAnsi="Calibri" w:cs="Calibri"/>
        </w:rPr>
        <w:t xml:space="preserve"> </w:t>
      </w:r>
    </w:p>
    <w:p w14:paraId="0000038B" w14:textId="77777777" w:rsidR="00A14950" w:rsidRPr="00441E25" w:rsidRDefault="00122126">
      <w:pPr>
        <w:shd w:val="clear" w:color="auto" w:fill="FFFFFF"/>
        <w:spacing w:before="120" w:after="60"/>
        <w:jc w:val="both"/>
        <w:rPr>
          <w:rFonts w:ascii="Calibri" w:eastAsia="Calibri" w:hAnsi="Calibri" w:cs="Calibri"/>
          <w:lang w:val="ru-RU"/>
        </w:rPr>
      </w:pPr>
      <w:r>
        <w:rPr>
          <w:rFonts w:ascii="Calibri" w:eastAsia="Calibri" w:hAnsi="Calibri" w:cs="Calibri"/>
          <w:b/>
        </w:rPr>
        <w:t xml:space="preserve">Progress: </w:t>
      </w:r>
      <w:r>
        <w:rPr>
          <w:rFonts w:ascii="Calibri" w:eastAsia="Calibri" w:hAnsi="Calibri" w:cs="Calibri"/>
        </w:rPr>
        <w:t xml:space="preserve"> </w:t>
      </w:r>
    </w:p>
    <w:p w14:paraId="64DBDD06" w14:textId="77777777" w:rsidR="00840DD7" w:rsidRPr="00620B56" w:rsidRDefault="00840DD7" w:rsidP="00840DD7">
      <w:pPr>
        <w:numPr>
          <w:ilvl w:val="0"/>
          <w:numId w:val="47"/>
        </w:numPr>
        <w:shd w:val="clear" w:color="auto" w:fill="FFFFFF"/>
        <w:spacing w:before="120"/>
        <w:jc w:val="both"/>
        <w:rPr>
          <w:rFonts w:ascii="Calibri" w:eastAsia="Calibri" w:hAnsi="Calibri" w:cs="Calibri"/>
        </w:rPr>
      </w:pPr>
      <w:r w:rsidRPr="00620B56">
        <w:rPr>
          <w:rFonts w:ascii="Calibri" w:eastAsia="Calibri" w:hAnsi="Calibri" w:cs="Calibri"/>
        </w:rPr>
        <w:t>Project technical alignment discussions conducted in three pilot regions khokimiayts on final selection of subprojects for 157 communities. As a result, 780 subprojects identified for further processing with local authorities</w:t>
      </w:r>
    </w:p>
    <w:p w14:paraId="61BB2B2F" w14:textId="77777777" w:rsidR="00840DD7" w:rsidRDefault="00840DD7" w:rsidP="00840DD7">
      <w:pPr>
        <w:numPr>
          <w:ilvl w:val="0"/>
          <w:numId w:val="47"/>
        </w:numPr>
        <w:shd w:val="clear" w:color="auto" w:fill="FFFFFF"/>
        <w:jc w:val="both"/>
        <w:rPr>
          <w:rFonts w:ascii="Calibri" w:eastAsia="Calibri" w:hAnsi="Calibri" w:cs="Calibri"/>
          <w:highlight w:val="white"/>
        </w:rPr>
      </w:pPr>
      <w:r>
        <w:rPr>
          <w:rFonts w:ascii="Calibri" w:eastAsia="Calibri" w:hAnsi="Calibri" w:cs="Calibri"/>
          <w:highlight w:val="white"/>
        </w:rPr>
        <w:t xml:space="preserve">Study tour  to Korea and Vietnam to see best practices of rural development, digitalization, energy and water efficiency projects, CDP and other best practices conducted on November 19-29, 2024 </w:t>
      </w:r>
    </w:p>
    <w:p w14:paraId="0000038F" w14:textId="345C2310" w:rsidR="00A14950" w:rsidRPr="005278AD" w:rsidRDefault="00122126">
      <w:pPr>
        <w:shd w:val="clear" w:color="auto" w:fill="FFFFFF"/>
        <w:spacing w:before="120" w:after="120"/>
        <w:jc w:val="both"/>
        <w:rPr>
          <w:rFonts w:ascii="Calibri" w:eastAsia="Calibri" w:hAnsi="Calibri" w:cs="Calibri"/>
          <w:b/>
          <w:bCs/>
        </w:rPr>
      </w:pPr>
      <w:r>
        <w:rPr>
          <w:rFonts w:ascii="Calibri" w:eastAsia="Calibri" w:hAnsi="Calibri" w:cs="Calibri"/>
          <w:b/>
        </w:rPr>
        <w:lastRenderedPageBreak/>
        <w:t>Photos</w:t>
      </w:r>
      <w:r w:rsidR="005278AD" w:rsidRPr="005278AD">
        <w:rPr>
          <w:rFonts w:ascii="Calibri" w:eastAsia="Calibri" w:hAnsi="Calibri" w:cs="Calibri"/>
          <w:b/>
        </w:rPr>
        <w:t xml:space="preserve"> </w:t>
      </w:r>
      <w:r w:rsidR="005278AD">
        <w:rPr>
          <w:rFonts w:ascii="Calibri" w:eastAsia="Calibri" w:hAnsi="Calibri" w:cs="Calibri"/>
          <w:b/>
        </w:rPr>
        <w:t>of s</w:t>
      </w:r>
      <w:r w:rsidR="005278AD" w:rsidRPr="005278AD">
        <w:rPr>
          <w:rFonts w:ascii="Calibri" w:eastAsia="Calibri" w:hAnsi="Calibri" w:cs="Calibri"/>
          <w:b/>
          <w:bCs/>
          <w:highlight w:val="white"/>
        </w:rPr>
        <w:t>tudy tour to Korea and Vietnam</w:t>
      </w:r>
      <w:r w:rsidR="005278AD">
        <w:rPr>
          <w:rFonts w:ascii="Calibri" w:eastAsia="Calibri" w:hAnsi="Calibri" w:cs="Calibri"/>
          <w:b/>
          <w:bCs/>
        </w:rPr>
        <w:t>:</w:t>
      </w:r>
    </w:p>
    <w:p w14:paraId="00000390" w14:textId="77777777" w:rsidR="00A14950" w:rsidRDefault="00122126">
      <w:pPr>
        <w:shd w:val="clear" w:color="auto" w:fill="FFFFFF"/>
        <w:spacing w:before="120" w:after="120"/>
        <w:jc w:val="both"/>
        <w:rPr>
          <w:rFonts w:ascii="Calibri" w:eastAsia="Calibri" w:hAnsi="Calibri" w:cs="Calibri"/>
          <w:b/>
        </w:rPr>
      </w:pPr>
      <w:r>
        <w:rPr>
          <w:rFonts w:ascii="Calibri" w:eastAsia="Calibri" w:hAnsi="Calibri" w:cs="Calibri"/>
          <w:b/>
          <w:noProof/>
        </w:rPr>
        <w:drawing>
          <wp:inline distT="114300" distB="114300" distL="114300" distR="114300" wp14:anchorId="280D7FD2" wp14:editId="28665B41">
            <wp:extent cx="2834354" cy="1828800"/>
            <wp:effectExtent l="133350" t="133350" r="118745" b="171450"/>
            <wp:docPr id="213755460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834354"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eastAsia="Calibri" w:hAnsi="Calibri" w:cs="Calibri"/>
          <w:b/>
          <w:noProof/>
        </w:rPr>
        <w:drawing>
          <wp:inline distT="114300" distB="114300" distL="114300" distR="114300" wp14:anchorId="28ED57D5" wp14:editId="7AC8C50B">
            <wp:extent cx="2834640" cy="1828800"/>
            <wp:effectExtent l="133350" t="133350" r="137160" b="171450"/>
            <wp:docPr id="21375546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83464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000391" w14:textId="77777777" w:rsidR="00A14950" w:rsidRDefault="00122126">
      <w:pPr>
        <w:shd w:val="clear" w:color="auto" w:fill="FFFFFF"/>
        <w:spacing w:before="120" w:after="120"/>
        <w:jc w:val="both"/>
        <w:rPr>
          <w:rFonts w:ascii="Calibri" w:eastAsia="Calibri" w:hAnsi="Calibri" w:cs="Calibri"/>
          <w:b/>
        </w:rPr>
      </w:pPr>
      <w:r>
        <w:rPr>
          <w:rFonts w:ascii="Calibri" w:eastAsia="Calibri" w:hAnsi="Calibri" w:cs="Calibri"/>
          <w:b/>
          <w:noProof/>
        </w:rPr>
        <w:drawing>
          <wp:inline distT="114300" distB="114300" distL="114300" distR="114300" wp14:anchorId="344F573A" wp14:editId="1C4FB863">
            <wp:extent cx="2834640" cy="1828800"/>
            <wp:effectExtent l="133350" t="133350" r="137160" b="171450"/>
            <wp:docPr id="21375546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283464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eastAsia="Calibri" w:hAnsi="Calibri" w:cs="Calibri"/>
          <w:b/>
          <w:noProof/>
        </w:rPr>
        <w:drawing>
          <wp:inline distT="114300" distB="114300" distL="114300" distR="114300" wp14:anchorId="62D22588" wp14:editId="1B5B2DF6">
            <wp:extent cx="2834640" cy="1828800"/>
            <wp:effectExtent l="133350" t="133350" r="137160" b="171450"/>
            <wp:docPr id="21375546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283464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000392" w14:textId="77777777" w:rsidR="00A14950" w:rsidRDefault="00122126">
      <w:pPr>
        <w:shd w:val="clear" w:color="auto" w:fill="FFFFFF"/>
        <w:spacing w:before="120" w:after="120"/>
        <w:jc w:val="both"/>
        <w:rPr>
          <w:rFonts w:ascii="Calibri" w:eastAsia="Calibri" w:hAnsi="Calibri" w:cs="Calibri"/>
          <w:b/>
        </w:rPr>
      </w:pPr>
      <w:r>
        <w:rPr>
          <w:rFonts w:ascii="Calibri" w:eastAsia="Calibri" w:hAnsi="Calibri" w:cs="Calibri"/>
          <w:b/>
        </w:rPr>
        <w:t>Output: N/A</w:t>
      </w:r>
    </w:p>
    <w:p w14:paraId="00000393" w14:textId="77777777" w:rsidR="00A14950" w:rsidRDefault="00122126">
      <w:pPr>
        <w:shd w:val="clear" w:color="auto" w:fill="FFFFFF"/>
        <w:spacing w:before="120" w:after="120"/>
        <w:jc w:val="both"/>
        <w:rPr>
          <w:rFonts w:ascii="Calibri" w:eastAsia="Calibri" w:hAnsi="Calibri" w:cs="Calibri"/>
        </w:rPr>
      </w:pPr>
      <w:r>
        <w:rPr>
          <w:rFonts w:ascii="Calibri" w:eastAsia="Calibri" w:hAnsi="Calibri" w:cs="Calibri"/>
          <w:b/>
        </w:rPr>
        <w:t>Activity 1.5 Support IsDB PIU in the implementation of infrastructure components of CDPs.</w:t>
      </w:r>
      <w:r>
        <w:rPr>
          <w:rFonts w:ascii="Calibri" w:eastAsia="Calibri" w:hAnsi="Calibri" w:cs="Calibri"/>
        </w:rPr>
        <w:t xml:space="preserve"> </w:t>
      </w:r>
    </w:p>
    <w:p w14:paraId="00000394" w14:textId="77777777" w:rsidR="00A14950" w:rsidRDefault="00122126">
      <w:pPr>
        <w:shd w:val="clear" w:color="auto" w:fill="FFFFFF"/>
        <w:spacing w:before="120" w:after="60"/>
        <w:jc w:val="both"/>
        <w:rPr>
          <w:rFonts w:ascii="Calibri" w:eastAsia="Calibri" w:hAnsi="Calibri" w:cs="Calibri"/>
        </w:rPr>
      </w:pPr>
      <w:r>
        <w:rPr>
          <w:rFonts w:ascii="Calibri" w:eastAsia="Calibri" w:hAnsi="Calibri" w:cs="Calibri"/>
          <w:b/>
        </w:rPr>
        <w:t xml:space="preserve">Progress: </w:t>
      </w:r>
      <w:r>
        <w:rPr>
          <w:rFonts w:ascii="Calibri" w:eastAsia="Calibri" w:hAnsi="Calibri" w:cs="Calibri"/>
        </w:rPr>
        <w:t xml:space="preserve"> </w:t>
      </w:r>
    </w:p>
    <w:p w14:paraId="00000395" w14:textId="29960AF3" w:rsidR="00A14950" w:rsidRDefault="00122126">
      <w:pPr>
        <w:pStyle w:val="ListParagraph"/>
        <w:numPr>
          <w:ilvl w:val="3"/>
          <w:numId w:val="47"/>
        </w:numPr>
        <w:ind w:left="360"/>
        <w:rPr>
          <w:rFonts w:ascii="Calibri" w:eastAsia="Calibri" w:hAnsi="Calibri" w:cs="Calibri"/>
        </w:rPr>
      </w:pPr>
      <w:r w:rsidRPr="00122A29">
        <w:rPr>
          <w:rFonts w:ascii="Calibri" w:eastAsia="Calibri" w:hAnsi="Calibri" w:cs="Calibri"/>
          <w:highlight w:val="white"/>
        </w:rPr>
        <w:t>Development of Cluster CDPs for the 157 selected communities: Draft version of Cluster CDPs initiated on verified sub-projects chosen by 77 communit</w:t>
      </w:r>
      <w:r w:rsidR="004D3F19">
        <w:rPr>
          <w:rFonts w:ascii="Calibri" w:eastAsia="Calibri" w:hAnsi="Calibri" w:cs="Calibri"/>
          <w:highlight w:val="white"/>
        </w:rPr>
        <w:t>ies</w:t>
      </w:r>
      <w:r w:rsidRPr="00122A29">
        <w:rPr>
          <w:rFonts w:ascii="Calibri" w:eastAsia="Calibri" w:hAnsi="Calibri" w:cs="Calibri"/>
          <w:highlight w:val="white"/>
        </w:rPr>
        <w:t xml:space="preserve"> members. </w:t>
      </w:r>
    </w:p>
    <w:p w14:paraId="3CB9600F" w14:textId="0CCB766E" w:rsidR="00840DD7" w:rsidRPr="00840DD7" w:rsidRDefault="00840DD7" w:rsidP="00840DD7">
      <w:pPr>
        <w:pStyle w:val="ListParagraph"/>
        <w:numPr>
          <w:ilvl w:val="3"/>
          <w:numId w:val="47"/>
        </w:numPr>
        <w:ind w:left="360"/>
        <w:rPr>
          <w:rFonts w:ascii="Calibri" w:eastAsia="Calibri" w:hAnsi="Calibri" w:cs="Calibri"/>
        </w:rPr>
      </w:pPr>
      <w:r w:rsidRPr="00391D22">
        <w:rPr>
          <w:rFonts w:ascii="Calibri" w:eastAsia="Calibri" w:hAnsi="Calibri" w:cs="Calibri"/>
        </w:rPr>
        <w:t>Technical alignment discussions with regional kh</w:t>
      </w:r>
      <w:r>
        <w:rPr>
          <w:rFonts w:ascii="Calibri" w:eastAsia="Calibri" w:hAnsi="Calibri" w:cs="Calibri"/>
        </w:rPr>
        <w:t>o</w:t>
      </w:r>
      <w:r w:rsidRPr="00391D22">
        <w:rPr>
          <w:rFonts w:ascii="Calibri" w:eastAsia="Calibri" w:hAnsi="Calibri" w:cs="Calibri"/>
        </w:rPr>
        <w:t xml:space="preserve">kimiyats on the final selection of subprojects for </w:t>
      </w:r>
      <w:r>
        <w:rPr>
          <w:rFonts w:ascii="Calibri" w:eastAsia="Calibri" w:hAnsi="Calibri" w:cs="Calibri"/>
        </w:rPr>
        <w:t>94</w:t>
      </w:r>
      <w:r w:rsidRPr="00391D22">
        <w:rPr>
          <w:rFonts w:ascii="Calibri" w:eastAsia="Calibri" w:hAnsi="Calibri" w:cs="Calibri"/>
        </w:rPr>
        <w:t xml:space="preserve"> communities completed.</w:t>
      </w:r>
    </w:p>
    <w:p w14:paraId="00000396" w14:textId="77777777" w:rsidR="00A14950" w:rsidRDefault="00122126">
      <w:pPr>
        <w:shd w:val="clear" w:color="auto" w:fill="FFFFFF"/>
        <w:jc w:val="both"/>
        <w:rPr>
          <w:rFonts w:ascii="Calibri" w:eastAsia="Calibri" w:hAnsi="Calibri" w:cs="Calibri"/>
        </w:rPr>
      </w:pPr>
      <w:r>
        <w:rPr>
          <w:rFonts w:ascii="Calibri" w:eastAsia="Calibri" w:hAnsi="Calibri" w:cs="Calibri"/>
          <w:b/>
        </w:rPr>
        <w:t xml:space="preserve">Outputs: </w:t>
      </w:r>
      <w:r>
        <w:rPr>
          <w:rFonts w:ascii="Calibri" w:eastAsia="Calibri" w:hAnsi="Calibri" w:cs="Calibri"/>
        </w:rPr>
        <w:t xml:space="preserve"> </w:t>
      </w:r>
    </w:p>
    <w:p w14:paraId="00000398" w14:textId="6CC620E3" w:rsidR="00A14950" w:rsidRPr="00D2537A" w:rsidRDefault="00840DD7" w:rsidP="00D2537A">
      <w:pPr>
        <w:pStyle w:val="ListParagraph"/>
        <w:numPr>
          <w:ilvl w:val="6"/>
          <w:numId w:val="47"/>
        </w:numPr>
        <w:ind w:left="360"/>
        <w:rPr>
          <w:rFonts w:ascii="Calibri" w:eastAsia="Calibri" w:hAnsi="Calibri" w:cs="Calibri"/>
        </w:rPr>
      </w:pPr>
      <w:r>
        <w:rPr>
          <w:rFonts w:ascii="Calibri" w:eastAsia="Calibri" w:hAnsi="Calibri" w:cs="Calibri"/>
        </w:rPr>
        <w:t>41</w:t>
      </w:r>
      <w:r w:rsidRPr="00122A29">
        <w:rPr>
          <w:rFonts w:ascii="Calibri" w:eastAsia="Calibri" w:hAnsi="Calibri" w:cs="Calibri"/>
        </w:rPr>
        <w:t xml:space="preserve"> Cluster CDPs of </w:t>
      </w:r>
      <w:r>
        <w:rPr>
          <w:rFonts w:ascii="Calibri" w:eastAsia="Calibri" w:hAnsi="Calibri" w:cs="Calibri"/>
        </w:rPr>
        <w:t>15</w:t>
      </w:r>
      <w:r w:rsidRPr="00122A29">
        <w:rPr>
          <w:rFonts w:ascii="Calibri" w:eastAsia="Calibri" w:hAnsi="Calibri" w:cs="Calibri"/>
        </w:rPr>
        <w:t>7 communities drafted</w:t>
      </w:r>
      <w:r>
        <w:rPr>
          <w:rFonts w:ascii="Calibri" w:eastAsia="Calibri" w:hAnsi="Calibri" w:cs="Calibri"/>
        </w:rPr>
        <w:t xml:space="preserve"> and will be finalized and submitted to PIU and IsDB in 2025 year. </w:t>
      </w:r>
    </w:p>
    <w:p w14:paraId="0000048F" w14:textId="77777777" w:rsidR="00A14950" w:rsidRDefault="00122126">
      <w:pPr>
        <w:shd w:val="clear" w:color="auto" w:fill="FFFFFF"/>
        <w:jc w:val="both"/>
        <w:rPr>
          <w:rFonts w:ascii="Calibri" w:eastAsia="Calibri" w:hAnsi="Calibri" w:cs="Calibri"/>
        </w:rPr>
      </w:pPr>
      <w:r>
        <w:rPr>
          <w:rFonts w:ascii="Calibri" w:eastAsia="Calibri" w:hAnsi="Calibri" w:cs="Calibri"/>
          <w:b/>
        </w:rPr>
        <w:t xml:space="preserve">Outputs: </w:t>
      </w:r>
      <w:r>
        <w:rPr>
          <w:rFonts w:ascii="Calibri" w:eastAsia="Calibri" w:hAnsi="Calibri" w:cs="Calibri"/>
        </w:rPr>
        <w:t xml:space="preserve"> </w:t>
      </w:r>
    </w:p>
    <w:p w14:paraId="00000490" w14:textId="4A032F22" w:rsidR="00A14950" w:rsidRDefault="00122126">
      <w:pPr>
        <w:numPr>
          <w:ilvl w:val="0"/>
          <w:numId w:val="65"/>
        </w:numPr>
        <w:spacing w:line="259" w:lineRule="auto"/>
        <w:jc w:val="both"/>
        <w:rPr>
          <w:rFonts w:ascii="Calibri" w:eastAsia="Calibri" w:hAnsi="Calibri" w:cs="Calibri"/>
        </w:rPr>
      </w:pPr>
      <w:r>
        <w:rPr>
          <w:rFonts w:ascii="Calibri" w:eastAsia="Calibri" w:hAnsi="Calibri" w:cs="Calibri"/>
        </w:rPr>
        <w:t xml:space="preserve"> 21 Cluster CDPs were submitted: 5 in Surkhandarya, 6 in Kashkadarya and 10 in Samarkand regions. </w:t>
      </w:r>
    </w:p>
    <w:p w14:paraId="00000491" w14:textId="7E11099A" w:rsidR="00A14950" w:rsidRDefault="00122126">
      <w:pPr>
        <w:numPr>
          <w:ilvl w:val="0"/>
          <w:numId w:val="65"/>
        </w:numPr>
        <w:spacing w:line="259" w:lineRule="auto"/>
        <w:jc w:val="both"/>
        <w:rPr>
          <w:rFonts w:ascii="Calibri" w:eastAsia="Calibri" w:hAnsi="Calibri" w:cs="Calibri"/>
        </w:rPr>
      </w:pPr>
      <w:r w:rsidRPr="091F69D7">
        <w:rPr>
          <w:rFonts w:ascii="Calibri" w:eastAsia="Calibri" w:hAnsi="Calibri" w:cs="Calibri"/>
        </w:rPr>
        <w:t xml:space="preserve">Technical alignment discussions with regional khakimiyats on the final selection of subprojects for </w:t>
      </w:r>
      <w:r w:rsidR="004D3F19" w:rsidRPr="091F69D7">
        <w:rPr>
          <w:rFonts w:ascii="Calibri" w:eastAsia="Calibri" w:hAnsi="Calibri" w:cs="Calibri"/>
        </w:rPr>
        <w:t>157</w:t>
      </w:r>
      <w:r w:rsidRPr="091F69D7">
        <w:rPr>
          <w:rFonts w:ascii="Calibri" w:eastAsia="Calibri" w:hAnsi="Calibri" w:cs="Calibri"/>
        </w:rPr>
        <w:t xml:space="preserve"> communities completed.</w:t>
      </w:r>
    </w:p>
    <w:p w14:paraId="36AA4DFB" w14:textId="17FF97FD" w:rsidR="091F69D7" w:rsidRDefault="091F69D7" w:rsidP="091F69D7">
      <w:pPr>
        <w:spacing w:line="259" w:lineRule="auto"/>
        <w:ind w:left="720"/>
        <w:jc w:val="both"/>
        <w:rPr>
          <w:rFonts w:ascii="Calibri" w:eastAsia="Calibri" w:hAnsi="Calibri" w:cs="Calibri"/>
        </w:rPr>
      </w:pPr>
    </w:p>
    <w:p w14:paraId="157A010B" w14:textId="2328328C" w:rsidR="195B5190" w:rsidRDefault="195B5190" w:rsidP="091F69D7">
      <w:pPr>
        <w:spacing w:line="259" w:lineRule="auto"/>
        <w:jc w:val="both"/>
        <w:rPr>
          <w:rFonts w:ascii="Calibri" w:eastAsia="Calibri" w:hAnsi="Calibri" w:cs="Calibri"/>
          <w:b/>
          <w:bCs/>
        </w:rPr>
      </w:pPr>
      <w:r w:rsidRPr="091F69D7">
        <w:rPr>
          <w:rFonts w:ascii="Calibri" w:eastAsia="Calibri" w:hAnsi="Calibri" w:cs="Calibri"/>
          <w:b/>
          <w:bCs/>
        </w:rPr>
        <w:t>CDP development:</w:t>
      </w:r>
    </w:p>
    <w:p w14:paraId="4A883FB3" w14:textId="7979F280" w:rsidR="195B5190" w:rsidRDefault="195B5190" w:rsidP="091F69D7">
      <w:pPr>
        <w:spacing w:line="259" w:lineRule="auto"/>
        <w:jc w:val="both"/>
      </w:pPr>
      <w:r>
        <w:rPr>
          <w:noProof/>
        </w:rPr>
        <w:lastRenderedPageBreak/>
        <w:drawing>
          <wp:inline distT="0" distB="0" distL="0" distR="0" wp14:anchorId="0FF7FCD2" wp14:editId="53675B90">
            <wp:extent cx="5038150" cy="3566160"/>
            <wp:effectExtent l="133350" t="114300" r="143510" b="167640"/>
            <wp:docPr id="1567752966" name="Picture 156775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8150" cy="3566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000493" w14:textId="77777777" w:rsidR="00A14950" w:rsidRDefault="00122126" w:rsidP="009E56DE">
      <w:pPr>
        <w:pStyle w:val="Heading2"/>
        <w:numPr>
          <w:ilvl w:val="0"/>
          <w:numId w:val="0"/>
        </w:numPr>
        <w:rPr>
          <w:rFonts w:ascii="Calibri" w:eastAsia="Calibri" w:hAnsi="Calibri" w:cs="Calibri"/>
          <w:color w:val="4472C4"/>
        </w:rPr>
      </w:pPr>
      <w:bookmarkStart w:id="12" w:name="_Toc183793492"/>
      <w:r>
        <w:rPr>
          <w:rFonts w:ascii="Calibri" w:eastAsia="Calibri" w:hAnsi="Calibri" w:cs="Calibri"/>
          <w:color w:val="4472C4"/>
        </w:rPr>
        <w:t>PROGRESS OF ACTIVITY 2:</w:t>
      </w:r>
      <w:bookmarkEnd w:id="12"/>
      <w:r>
        <w:rPr>
          <w:rFonts w:ascii="Calibri" w:eastAsia="Calibri" w:hAnsi="Calibri" w:cs="Calibri"/>
          <w:color w:val="4472C4"/>
        </w:rPr>
        <w:t xml:space="preserve">  </w:t>
      </w:r>
    </w:p>
    <w:p w14:paraId="00000494" w14:textId="77777777" w:rsidR="00A14950" w:rsidRDefault="00122126">
      <w:pPr>
        <w:shd w:val="clear" w:color="auto" w:fill="FFFFFF"/>
        <w:spacing w:after="60"/>
        <w:jc w:val="both"/>
        <w:rPr>
          <w:rFonts w:ascii="Calibri" w:eastAsia="Calibri" w:hAnsi="Calibri" w:cs="Calibri"/>
        </w:rPr>
      </w:pPr>
      <w:r>
        <w:rPr>
          <w:rFonts w:ascii="Calibri" w:eastAsia="Calibri" w:hAnsi="Calibri" w:cs="Calibri"/>
          <w:b/>
        </w:rPr>
        <w:t>Output 2: Capacity building in income generation, with focus on vulnerable groups. Outputs: Strengthened capacities of businesses and individuals such as entrepreneurs who work in agriculture complex, including the vulnerable groups in businesses development/expansion.</w:t>
      </w:r>
      <w:r>
        <w:rPr>
          <w:rFonts w:ascii="Calibri" w:eastAsia="Calibri" w:hAnsi="Calibri" w:cs="Calibri"/>
        </w:rPr>
        <w:t xml:space="preserve"> </w:t>
      </w:r>
    </w:p>
    <w:p w14:paraId="00000495" w14:textId="77777777" w:rsidR="00A14950" w:rsidRDefault="00122126">
      <w:pPr>
        <w:shd w:val="clear" w:color="auto" w:fill="FFFFFF"/>
        <w:spacing w:after="120"/>
        <w:jc w:val="both"/>
        <w:rPr>
          <w:rFonts w:ascii="Calibri" w:eastAsia="Calibri" w:hAnsi="Calibri" w:cs="Calibri"/>
        </w:rPr>
      </w:pPr>
      <w:r>
        <w:rPr>
          <w:rFonts w:ascii="Calibri" w:eastAsia="Calibri" w:hAnsi="Calibri" w:cs="Calibri"/>
          <w:b/>
        </w:rPr>
        <w:t>Activity 2.1 Regional market diagnostics/assessment of local business capacities</w:t>
      </w:r>
      <w:r>
        <w:rPr>
          <w:rFonts w:ascii="Calibri" w:eastAsia="Calibri" w:hAnsi="Calibri" w:cs="Calibri"/>
        </w:rPr>
        <w:t xml:space="preserve"> </w:t>
      </w:r>
    </w:p>
    <w:p w14:paraId="00000496" w14:textId="77777777" w:rsidR="00A14950" w:rsidRDefault="00122126">
      <w:pPr>
        <w:shd w:val="clear" w:color="auto" w:fill="FFFFFF"/>
        <w:jc w:val="both"/>
        <w:rPr>
          <w:rFonts w:ascii="Calibri" w:eastAsia="Calibri" w:hAnsi="Calibri" w:cs="Calibri"/>
        </w:rPr>
      </w:pPr>
      <w:r>
        <w:rPr>
          <w:rFonts w:ascii="Calibri" w:eastAsia="Calibri" w:hAnsi="Calibri" w:cs="Calibri"/>
          <w:b/>
        </w:rPr>
        <w:t xml:space="preserve">Progress: </w:t>
      </w:r>
      <w:r>
        <w:rPr>
          <w:rFonts w:ascii="Calibri" w:eastAsia="Calibri" w:hAnsi="Calibri" w:cs="Calibri"/>
        </w:rPr>
        <w:t xml:space="preserve"> </w:t>
      </w:r>
    </w:p>
    <w:p w14:paraId="392001C0" w14:textId="77777777" w:rsidR="001A21B8" w:rsidRPr="001A21B8" w:rsidRDefault="001A21B8" w:rsidP="001A21B8">
      <w:pPr>
        <w:numPr>
          <w:ilvl w:val="0"/>
          <w:numId w:val="203"/>
        </w:numPr>
        <w:shd w:val="clear" w:color="auto" w:fill="FFFFFF"/>
        <w:jc w:val="both"/>
        <w:rPr>
          <w:rFonts w:ascii="Calibri" w:eastAsia="Calibri" w:hAnsi="Calibri" w:cs="Calibri"/>
        </w:rPr>
      </w:pPr>
      <w:r w:rsidRPr="001A21B8">
        <w:rPr>
          <w:rFonts w:ascii="Calibri" w:eastAsia="Calibri" w:hAnsi="Calibri" w:cs="Calibri"/>
        </w:rPr>
        <w:t>Procurement process of consulting company on conducting in-depth diagnostic assessments of supported regions specific business opportunities and applicability of agricultural climate smart solutions started.</w:t>
      </w:r>
    </w:p>
    <w:p w14:paraId="00000498" w14:textId="77777777" w:rsidR="00A14950" w:rsidRDefault="00122126">
      <w:pPr>
        <w:shd w:val="clear" w:color="auto" w:fill="FFFFFF"/>
        <w:jc w:val="both"/>
        <w:rPr>
          <w:rFonts w:ascii="Calibri" w:eastAsia="Calibri" w:hAnsi="Calibri" w:cs="Calibri"/>
        </w:rPr>
      </w:pPr>
      <w:r>
        <w:rPr>
          <w:rFonts w:ascii="Calibri" w:eastAsia="Calibri" w:hAnsi="Calibri" w:cs="Calibri"/>
          <w:b/>
        </w:rPr>
        <w:t xml:space="preserve">Outputs:  </w:t>
      </w:r>
      <w:r>
        <w:rPr>
          <w:rFonts w:ascii="Calibri" w:eastAsia="Calibri" w:hAnsi="Calibri" w:cs="Calibri"/>
        </w:rPr>
        <w:t xml:space="preserve"> </w:t>
      </w:r>
    </w:p>
    <w:p w14:paraId="00000499" w14:textId="77777777" w:rsidR="00A14950" w:rsidRDefault="00122126">
      <w:pPr>
        <w:numPr>
          <w:ilvl w:val="0"/>
          <w:numId w:val="171"/>
        </w:numPr>
        <w:ind w:left="1000"/>
        <w:rPr>
          <w:rFonts w:ascii="Calibri" w:eastAsia="Calibri" w:hAnsi="Calibri" w:cs="Calibri"/>
        </w:rPr>
      </w:pPr>
      <w:r>
        <w:rPr>
          <w:rFonts w:ascii="Calibri" w:eastAsia="Calibri" w:hAnsi="Calibri" w:cs="Calibri"/>
        </w:rPr>
        <w:t xml:space="preserve">N/A </w:t>
      </w:r>
    </w:p>
    <w:p w14:paraId="0000049A" w14:textId="77777777" w:rsidR="00A14950" w:rsidRDefault="00A14950">
      <w:pPr>
        <w:shd w:val="clear" w:color="auto" w:fill="FFFFFF"/>
        <w:spacing w:after="120"/>
        <w:jc w:val="both"/>
        <w:rPr>
          <w:rFonts w:ascii="Calibri" w:eastAsia="Calibri" w:hAnsi="Calibri" w:cs="Calibri"/>
          <w:b/>
        </w:rPr>
      </w:pPr>
    </w:p>
    <w:p w14:paraId="0000049B" w14:textId="77777777" w:rsidR="00A14950" w:rsidRDefault="00122126">
      <w:pPr>
        <w:shd w:val="clear" w:color="auto" w:fill="FFFFFF"/>
        <w:spacing w:after="120"/>
        <w:jc w:val="both"/>
        <w:rPr>
          <w:rFonts w:ascii="Calibri" w:eastAsia="Calibri" w:hAnsi="Calibri" w:cs="Calibri"/>
        </w:rPr>
      </w:pPr>
      <w:r>
        <w:rPr>
          <w:rFonts w:ascii="Calibri" w:eastAsia="Calibri" w:hAnsi="Calibri" w:cs="Calibri"/>
          <w:b/>
        </w:rPr>
        <w:t>Activity 2.2 Design and delivery of targeted training on rural business development, with primary focus on the poor, women who are heads of households, young women and men and persons with disabilities. Training topics will be informed by regional market diagnostics. Vulnerable beneficiaries to be identified by communities. Trainings can be delivered in partnership with CSO.</w:t>
      </w:r>
      <w:r>
        <w:rPr>
          <w:rFonts w:ascii="Calibri" w:eastAsia="Calibri" w:hAnsi="Calibri" w:cs="Calibri"/>
        </w:rPr>
        <w:t xml:space="preserve"> </w:t>
      </w:r>
    </w:p>
    <w:p w14:paraId="0000049C" w14:textId="77777777" w:rsidR="00A14950" w:rsidRDefault="00122126">
      <w:pPr>
        <w:shd w:val="clear" w:color="auto" w:fill="FFFFFF"/>
        <w:jc w:val="both"/>
        <w:rPr>
          <w:rFonts w:ascii="Calibri" w:eastAsia="Calibri" w:hAnsi="Calibri" w:cs="Calibri"/>
        </w:rPr>
      </w:pPr>
      <w:r>
        <w:rPr>
          <w:rFonts w:ascii="Calibri" w:eastAsia="Calibri" w:hAnsi="Calibri" w:cs="Calibri"/>
          <w:b/>
        </w:rPr>
        <w:t xml:space="preserve">Progress: </w:t>
      </w:r>
      <w:r>
        <w:rPr>
          <w:rFonts w:ascii="Calibri" w:eastAsia="Calibri" w:hAnsi="Calibri" w:cs="Calibri"/>
        </w:rPr>
        <w:t xml:space="preserve"> </w:t>
      </w:r>
    </w:p>
    <w:p w14:paraId="0000049D" w14:textId="0BD54439" w:rsidR="00A14950" w:rsidRPr="001A21B8" w:rsidRDefault="001A21B8" w:rsidP="001A21B8">
      <w:pPr>
        <w:numPr>
          <w:ilvl w:val="0"/>
          <w:numId w:val="111"/>
        </w:numPr>
        <w:rPr>
          <w:rFonts w:ascii="Calibri" w:eastAsia="Calibri" w:hAnsi="Calibri" w:cs="Calibri"/>
        </w:rPr>
      </w:pPr>
      <w:r>
        <w:rPr>
          <w:rFonts w:ascii="Calibri" w:eastAsia="Calibri" w:hAnsi="Calibri" w:cs="Calibri"/>
        </w:rPr>
        <w:t xml:space="preserve">Procurement process of consulting company on conducting training needs assessment started. </w:t>
      </w:r>
      <w:r w:rsidRPr="001A21B8">
        <w:rPr>
          <w:rFonts w:ascii="Calibri" w:eastAsia="Calibri" w:hAnsi="Calibri" w:cs="Calibri"/>
        </w:rPr>
        <w:t xml:space="preserve"> </w:t>
      </w:r>
    </w:p>
    <w:p w14:paraId="0000049E" w14:textId="77777777" w:rsidR="00A14950" w:rsidRDefault="00122126">
      <w:pPr>
        <w:shd w:val="clear" w:color="auto" w:fill="FFFFFF"/>
        <w:rPr>
          <w:rFonts w:ascii="Calibri" w:eastAsia="Calibri" w:hAnsi="Calibri" w:cs="Calibri"/>
        </w:rPr>
      </w:pPr>
      <w:r>
        <w:rPr>
          <w:rFonts w:ascii="Calibri" w:eastAsia="Calibri" w:hAnsi="Calibri" w:cs="Calibri"/>
          <w:b/>
        </w:rPr>
        <w:t xml:space="preserve">Outputs: </w:t>
      </w:r>
      <w:r>
        <w:rPr>
          <w:rFonts w:ascii="Calibri" w:eastAsia="Calibri" w:hAnsi="Calibri" w:cs="Calibri"/>
        </w:rPr>
        <w:t xml:space="preserve">  </w:t>
      </w:r>
    </w:p>
    <w:p w14:paraId="0000049F" w14:textId="77777777" w:rsidR="00A14950" w:rsidRDefault="00122126">
      <w:pPr>
        <w:numPr>
          <w:ilvl w:val="0"/>
          <w:numId w:val="163"/>
        </w:numPr>
        <w:ind w:left="1080"/>
        <w:rPr>
          <w:rFonts w:ascii="Calibri" w:eastAsia="Calibri" w:hAnsi="Calibri" w:cs="Calibri"/>
        </w:rPr>
      </w:pPr>
      <w:r>
        <w:rPr>
          <w:rFonts w:ascii="Calibri" w:eastAsia="Calibri" w:hAnsi="Calibri" w:cs="Calibri"/>
        </w:rPr>
        <w:t xml:space="preserve">N/A </w:t>
      </w:r>
    </w:p>
    <w:p w14:paraId="000004A0" w14:textId="77777777" w:rsidR="00A14950" w:rsidRDefault="00122126">
      <w:pPr>
        <w:shd w:val="clear" w:color="auto" w:fill="FFFFFF"/>
        <w:ind w:left="720"/>
        <w:jc w:val="both"/>
        <w:rPr>
          <w:rFonts w:ascii="Calibri" w:eastAsia="Calibri" w:hAnsi="Calibri" w:cs="Calibri"/>
        </w:rPr>
      </w:pPr>
      <w:r>
        <w:rPr>
          <w:rFonts w:ascii="Calibri" w:eastAsia="Calibri" w:hAnsi="Calibri" w:cs="Calibri"/>
        </w:rPr>
        <w:t xml:space="preserve"> </w:t>
      </w:r>
    </w:p>
    <w:p w14:paraId="000004A1" w14:textId="77777777" w:rsidR="00A14950" w:rsidRDefault="00122126">
      <w:pPr>
        <w:shd w:val="clear" w:color="auto" w:fill="FFFFFF"/>
        <w:jc w:val="both"/>
        <w:rPr>
          <w:rFonts w:ascii="Calibri" w:eastAsia="Calibri" w:hAnsi="Calibri" w:cs="Calibri"/>
        </w:rPr>
      </w:pPr>
      <w:r>
        <w:rPr>
          <w:rFonts w:ascii="Calibri" w:eastAsia="Calibri" w:hAnsi="Calibri" w:cs="Calibri"/>
          <w:b/>
        </w:rPr>
        <w:lastRenderedPageBreak/>
        <w:t>Activity 2.3 Training of selected smallholder farmers on climate-smart solutions to increase agricultural productivity and inclusion into the value chain (e.g., water harvesting, drip irrigation, marketing) and crops diversification (e.g., fruit and nut trees).</w:t>
      </w:r>
      <w:r>
        <w:rPr>
          <w:rFonts w:ascii="Calibri" w:eastAsia="Calibri" w:hAnsi="Calibri" w:cs="Calibri"/>
        </w:rPr>
        <w:t xml:space="preserve"> </w:t>
      </w:r>
    </w:p>
    <w:p w14:paraId="000004A2" w14:textId="77777777" w:rsidR="00A14950" w:rsidRDefault="00122126">
      <w:pPr>
        <w:shd w:val="clear" w:color="auto" w:fill="FFFFFF"/>
        <w:jc w:val="both"/>
        <w:rPr>
          <w:rFonts w:ascii="Calibri" w:eastAsia="Calibri" w:hAnsi="Calibri" w:cs="Calibri"/>
        </w:rPr>
      </w:pPr>
      <w:r>
        <w:rPr>
          <w:rFonts w:ascii="Calibri" w:eastAsia="Calibri" w:hAnsi="Calibri" w:cs="Calibri"/>
          <w:b/>
        </w:rPr>
        <w:t>Progress:</w:t>
      </w:r>
      <w:r>
        <w:rPr>
          <w:rFonts w:ascii="Calibri" w:eastAsia="Calibri" w:hAnsi="Calibri" w:cs="Calibri"/>
        </w:rPr>
        <w:t xml:space="preserve">  </w:t>
      </w:r>
    </w:p>
    <w:p w14:paraId="000004A3" w14:textId="77777777" w:rsidR="00A14950" w:rsidRDefault="00122126">
      <w:pPr>
        <w:numPr>
          <w:ilvl w:val="0"/>
          <w:numId w:val="174"/>
        </w:numPr>
        <w:ind w:left="1080"/>
        <w:rPr>
          <w:rFonts w:ascii="Calibri" w:eastAsia="Calibri" w:hAnsi="Calibri" w:cs="Calibri"/>
        </w:rPr>
      </w:pPr>
      <w:r>
        <w:rPr>
          <w:rFonts w:ascii="Calibri" w:eastAsia="Calibri" w:hAnsi="Calibri" w:cs="Calibri"/>
        </w:rPr>
        <w:t xml:space="preserve">N/A. </w:t>
      </w:r>
    </w:p>
    <w:p w14:paraId="000004A4" w14:textId="77777777" w:rsidR="00A14950" w:rsidRDefault="00122126">
      <w:pPr>
        <w:shd w:val="clear" w:color="auto" w:fill="FFFFFF"/>
        <w:jc w:val="both"/>
        <w:rPr>
          <w:rFonts w:ascii="Calibri" w:eastAsia="Calibri" w:hAnsi="Calibri" w:cs="Calibri"/>
        </w:rPr>
      </w:pPr>
      <w:r>
        <w:rPr>
          <w:rFonts w:ascii="Calibri" w:eastAsia="Calibri" w:hAnsi="Calibri" w:cs="Calibri"/>
          <w:b/>
        </w:rPr>
        <w:t>Outputs</w:t>
      </w:r>
      <w:r>
        <w:rPr>
          <w:rFonts w:ascii="Calibri" w:eastAsia="Calibri" w:hAnsi="Calibri" w:cs="Calibri"/>
        </w:rPr>
        <w:t xml:space="preserve">:  </w:t>
      </w:r>
    </w:p>
    <w:p w14:paraId="000004A5" w14:textId="77777777" w:rsidR="00A14950" w:rsidRDefault="00122126">
      <w:pPr>
        <w:numPr>
          <w:ilvl w:val="0"/>
          <w:numId w:val="169"/>
        </w:numPr>
        <w:ind w:left="1080"/>
        <w:rPr>
          <w:rFonts w:ascii="Calibri" w:eastAsia="Calibri" w:hAnsi="Calibri" w:cs="Calibri"/>
        </w:rPr>
      </w:pPr>
      <w:r>
        <w:rPr>
          <w:rFonts w:ascii="Calibri" w:eastAsia="Calibri" w:hAnsi="Calibri" w:cs="Calibri"/>
        </w:rPr>
        <w:t xml:space="preserve">N/A  </w:t>
      </w:r>
    </w:p>
    <w:p w14:paraId="000004A6" w14:textId="77777777" w:rsidR="00A14950" w:rsidRDefault="00A14950">
      <w:pPr>
        <w:rPr>
          <w:rFonts w:ascii="Calibri" w:eastAsia="Calibri" w:hAnsi="Calibri" w:cs="Calibri"/>
        </w:rPr>
      </w:pPr>
    </w:p>
    <w:p w14:paraId="000004A8" w14:textId="7AA8D683" w:rsidR="00A14950" w:rsidRDefault="00122126" w:rsidP="00122A29">
      <w:pPr>
        <w:shd w:val="clear" w:color="auto" w:fill="FFFFFF"/>
        <w:rPr>
          <w:rFonts w:ascii="Calibri" w:eastAsia="Calibri" w:hAnsi="Calibri" w:cs="Calibri"/>
        </w:rPr>
      </w:pPr>
      <w:r>
        <w:rPr>
          <w:rFonts w:ascii="Calibri" w:eastAsia="Calibri" w:hAnsi="Calibri" w:cs="Calibri"/>
        </w:rPr>
        <w:t xml:space="preserve"> </w:t>
      </w:r>
      <w:r>
        <w:rPr>
          <w:rFonts w:ascii="Calibri" w:eastAsia="Calibri" w:hAnsi="Calibri" w:cs="Calibri"/>
          <w:b/>
        </w:rPr>
        <w:t>Activity 2.4 Hands-on follow up technical support of farmers, businesses and individuals on inputs and technologies, sales, and marketing.</w:t>
      </w:r>
      <w:r>
        <w:rPr>
          <w:rFonts w:ascii="Calibri" w:eastAsia="Calibri" w:hAnsi="Calibri" w:cs="Calibri"/>
        </w:rPr>
        <w:t xml:space="preserve"> </w:t>
      </w:r>
    </w:p>
    <w:p w14:paraId="000004A9" w14:textId="77777777" w:rsidR="00A14950" w:rsidRDefault="00122126">
      <w:pPr>
        <w:shd w:val="clear" w:color="auto" w:fill="FFFFFF"/>
        <w:jc w:val="both"/>
        <w:rPr>
          <w:rFonts w:ascii="Calibri" w:eastAsia="Calibri" w:hAnsi="Calibri" w:cs="Calibri"/>
        </w:rPr>
      </w:pPr>
      <w:r>
        <w:rPr>
          <w:rFonts w:ascii="Calibri" w:eastAsia="Calibri" w:hAnsi="Calibri" w:cs="Calibri"/>
          <w:b/>
        </w:rPr>
        <w:t>Progress:</w:t>
      </w:r>
      <w:r>
        <w:rPr>
          <w:rFonts w:ascii="Calibri" w:eastAsia="Calibri" w:hAnsi="Calibri" w:cs="Calibri"/>
        </w:rPr>
        <w:t xml:space="preserve">  </w:t>
      </w:r>
    </w:p>
    <w:p w14:paraId="000004AA" w14:textId="77777777" w:rsidR="00A14950" w:rsidRDefault="00122126">
      <w:pPr>
        <w:numPr>
          <w:ilvl w:val="0"/>
          <w:numId w:val="156"/>
        </w:numPr>
        <w:ind w:left="1080"/>
        <w:rPr>
          <w:rFonts w:ascii="Calibri" w:eastAsia="Calibri" w:hAnsi="Calibri" w:cs="Calibri"/>
        </w:rPr>
      </w:pPr>
      <w:r>
        <w:rPr>
          <w:rFonts w:ascii="Calibri" w:eastAsia="Calibri" w:hAnsi="Calibri" w:cs="Calibri"/>
        </w:rPr>
        <w:t xml:space="preserve">N/A </w:t>
      </w:r>
    </w:p>
    <w:p w14:paraId="000004AB" w14:textId="77777777" w:rsidR="00A14950" w:rsidRDefault="00122126">
      <w:pPr>
        <w:shd w:val="clear" w:color="auto" w:fill="FFFFFF"/>
        <w:jc w:val="both"/>
        <w:rPr>
          <w:rFonts w:ascii="Calibri" w:eastAsia="Calibri" w:hAnsi="Calibri" w:cs="Calibri"/>
        </w:rPr>
      </w:pPr>
      <w:r>
        <w:rPr>
          <w:rFonts w:ascii="Calibri" w:eastAsia="Calibri" w:hAnsi="Calibri" w:cs="Calibri"/>
          <w:b/>
        </w:rPr>
        <w:t>Outputs</w:t>
      </w:r>
      <w:r>
        <w:rPr>
          <w:rFonts w:ascii="Calibri" w:eastAsia="Calibri" w:hAnsi="Calibri" w:cs="Calibri"/>
        </w:rPr>
        <w:t xml:space="preserve">:  </w:t>
      </w:r>
    </w:p>
    <w:p w14:paraId="000004AC" w14:textId="77777777" w:rsidR="00A14950" w:rsidRDefault="00122126">
      <w:pPr>
        <w:numPr>
          <w:ilvl w:val="0"/>
          <w:numId w:val="83"/>
        </w:numPr>
        <w:ind w:left="1080"/>
        <w:rPr>
          <w:rFonts w:ascii="Calibri" w:eastAsia="Calibri" w:hAnsi="Calibri" w:cs="Calibri"/>
        </w:rPr>
      </w:pPr>
      <w:r>
        <w:rPr>
          <w:rFonts w:ascii="Calibri" w:eastAsia="Calibri" w:hAnsi="Calibri" w:cs="Calibri"/>
        </w:rPr>
        <w:t xml:space="preserve">N/A  </w:t>
      </w:r>
    </w:p>
    <w:p w14:paraId="000004AD" w14:textId="77777777" w:rsidR="00A14950" w:rsidRDefault="00122126">
      <w:pPr>
        <w:shd w:val="clear" w:color="auto" w:fill="FFFFFF"/>
        <w:jc w:val="both"/>
        <w:rPr>
          <w:rFonts w:ascii="Calibri" w:eastAsia="Calibri" w:hAnsi="Calibri" w:cs="Calibri"/>
          <w:b/>
        </w:rPr>
      </w:pPr>
      <w:r>
        <w:rPr>
          <w:rFonts w:ascii="Calibri" w:eastAsia="Calibri" w:hAnsi="Calibri" w:cs="Calibri"/>
        </w:rPr>
        <w:t> </w:t>
      </w:r>
    </w:p>
    <w:p w14:paraId="000004AE" w14:textId="77777777" w:rsidR="00A14950" w:rsidRDefault="00A14950">
      <w:pPr>
        <w:shd w:val="clear" w:color="auto" w:fill="FFFFFF"/>
        <w:jc w:val="both"/>
        <w:rPr>
          <w:rFonts w:ascii="Calibri" w:eastAsia="Calibri" w:hAnsi="Calibri" w:cs="Calibri"/>
          <w:b/>
        </w:rPr>
      </w:pPr>
    </w:p>
    <w:p w14:paraId="000004AF" w14:textId="77777777" w:rsidR="00A14950" w:rsidRDefault="00122126">
      <w:pPr>
        <w:shd w:val="clear" w:color="auto" w:fill="FFFFFF"/>
        <w:rPr>
          <w:rFonts w:ascii="Calibri" w:eastAsia="Calibri" w:hAnsi="Calibri" w:cs="Calibri"/>
        </w:rPr>
      </w:pPr>
      <w:r>
        <w:rPr>
          <w:rFonts w:ascii="Calibri" w:eastAsia="Calibri" w:hAnsi="Calibri" w:cs="Calibri"/>
        </w:rPr>
        <w:t xml:space="preserve"> </w:t>
      </w:r>
    </w:p>
    <w:p w14:paraId="000004B0" w14:textId="77777777" w:rsidR="00A14950" w:rsidRDefault="00122126">
      <w:pPr>
        <w:shd w:val="clear" w:color="auto" w:fill="FFFFFF"/>
        <w:jc w:val="both"/>
        <w:rPr>
          <w:rFonts w:ascii="Calibri" w:eastAsia="Calibri" w:hAnsi="Calibri" w:cs="Calibri"/>
        </w:rPr>
      </w:pPr>
      <w:r>
        <w:rPr>
          <w:rFonts w:ascii="Calibri" w:eastAsia="Calibri" w:hAnsi="Calibri" w:cs="Calibri"/>
          <w:b/>
        </w:rPr>
        <w:t>Activity 2.5 Identification and promotion of locally relevant climate smart and energy efficient business solutions.</w:t>
      </w:r>
      <w:r>
        <w:rPr>
          <w:rFonts w:ascii="Calibri" w:eastAsia="Calibri" w:hAnsi="Calibri" w:cs="Calibri"/>
        </w:rPr>
        <w:t xml:space="preserve"> </w:t>
      </w:r>
    </w:p>
    <w:p w14:paraId="000004B1" w14:textId="77777777" w:rsidR="00A14950" w:rsidRDefault="00122126">
      <w:pPr>
        <w:shd w:val="clear" w:color="auto" w:fill="FFFFFF"/>
        <w:jc w:val="both"/>
        <w:rPr>
          <w:rFonts w:ascii="Calibri" w:eastAsia="Calibri" w:hAnsi="Calibri" w:cs="Calibri"/>
        </w:rPr>
      </w:pPr>
      <w:r>
        <w:rPr>
          <w:rFonts w:ascii="Calibri" w:eastAsia="Calibri" w:hAnsi="Calibri" w:cs="Calibri"/>
          <w:b/>
        </w:rPr>
        <w:t>Progress:</w:t>
      </w:r>
      <w:r>
        <w:rPr>
          <w:rFonts w:ascii="Calibri" w:eastAsia="Calibri" w:hAnsi="Calibri" w:cs="Calibri"/>
        </w:rPr>
        <w:t xml:space="preserve">  </w:t>
      </w:r>
    </w:p>
    <w:p w14:paraId="000004B2" w14:textId="77777777" w:rsidR="00A14950" w:rsidRDefault="00122126">
      <w:pPr>
        <w:numPr>
          <w:ilvl w:val="0"/>
          <w:numId w:val="187"/>
        </w:numPr>
        <w:ind w:left="1080"/>
        <w:rPr>
          <w:rFonts w:ascii="Calibri" w:eastAsia="Calibri" w:hAnsi="Calibri" w:cs="Calibri"/>
        </w:rPr>
      </w:pPr>
      <w:r>
        <w:rPr>
          <w:rFonts w:ascii="Calibri" w:eastAsia="Calibri" w:hAnsi="Calibri" w:cs="Calibri"/>
        </w:rPr>
        <w:t xml:space="preserve">N/A </w:t>
      </w:r>
    </w:p>
    <w:p w14:paraId="000004B3" w14:textId="77777777" w:rsidR="00A14950" w:rsidRDefault="00122126">
      <w:pPr>
        <w:shd w:val="clear" w:color="auto" w:fill="FFFFFF"/>
        <w:jc w:val="both"/>
        <w:rPr>
          <w:rFonts w:ascii="Calibri" w:eastAsia="Calibri" w:hAnsi="Calibri" w:cs="Calibri"/>
        </w:rPr>
      </w:pPr>
      <w:r>
        <w:rPr>
          <w:rFonts w:ascii="Calibri" w:eastAsia="Calibri" w:hAnsi="Calibri" w:cs="Calibri"/>
          <w:b/>
        </w:rPr>
        <w:t>Outputs</w:t>
      </w:r>
      <w:r>
        <w:rPr>
          <w:rFonts w:ascii="Calibri" w:eastAsia="Calibri" w:hAnsi="Calibri" w:cs="Calibri"/>
        </w:rPr>
        <w:t xml:space="preserve">:  </w:t>
      </w:r>
    </w:p>
    <w:p w14:paraId="000004B4" w14:textId="77777777" w:rsidR="00A14950" w:rsidRDefault="00122126">
      <w:pPr>
        <w:numPr>
          <w:ilvl w:val="0"/>
          <w:numId w:val="123"/>
        </w:numPr>
        <w:ind w:left="1080"/>
        <w:rPr>
          <w:rFonts w:ascii="Calibri" w:eastAsia="Calibri" w:hAnsi="Calibri" w:cs="Calibri"/>
        </w:rPr>
      </w:pPr>
      <w:r>
        <w:rPr>
          <w:rFonts w:ascii="Calibri" w:eastAsia="Calibri" w:hAnsi="Calibri" w:cs="Calibri"/>
        </w:rPr>
        <w:t xml:space="preserve">N/A  </w:t>
      </w:r>
    </w:p>
    <w:p w14:paraId="000004B5" w14:textId="77777777" w:rsidR="00A14950" w:rsidRDefault="00122126">
      <w:pPr>
        <w:shd w:val="clear" w:color="auto" w:fill="FFFFFF"/>
        <w:jc w:val="both"/>
        <w:rPr>
          <w:rFonts w:ascii="Calibri" w:eastAsia="Calibri" w:hAnsi="Calibri" w:cs="Calibri"/>
        </w:rPr>
      </w:pPr>
      <w:r>
        <w:rPr>
          <w:rFonts w:ascii="Calibri" w:eastAsia="Calibri" w:hAnsi="Calibri" w:cs="Calibri"/>
        </w:rPr>
        <w:t> </w:t>
      </w:r>
    </w:p>
    <w:p w14:paraId="000004B6" w14:textId="77777777" w:rsidR="00A14950" w:rsidRDefault="00122126">
      <w:pPr>
        <w:shd w:val="clear" w:color="auto" w:fill="FFFFFF"/>
        <w:spacing w:after="120"/>
        <w:rPr>
          <w:rFonts w:ascii="Calibri" w:eastAsia="Calibri" w:hAnsi="Calibri" w:cs="Calibri"/>
          <w:color w:val="4472C4"/>
        </w:rPr>
      </w:pPr>
      <w:r>
        <w:rPr>
          <w:rFonts w:ascii="Calibri" w:eastAsia="Calibri" w:hAnsi="Calibri" w:cs="Calibri"/>
          <w:b/>
          <w:color w:val="4472C4"/>
        </w:rPr>
        <w:t xml:space="preserve">PROGRESS OF ACTIVITY 3: </w:t>
      </w:r>
      <w:r>
        <w:rPr>
          <w:rFonts w:ascii="Calibri" w:eastAsia="Calibri" w:hAnsi="Calibri" w:cs="Calibri"/>
          <w:color w:val="4472C4"/>
        </w:rPr>
        <w:t xml:space="preserve"> </w:t>
      </w:r>
    </w:p>
    <w:p w14:paraId="000004B7" w14:textId="77777777" w:rsidR="00A14950" w:rsidRDefault="00122126">
      <w:pPr>
        <w:shd w:val="clear" w:color="auto" w:fill="FFFFFF"/>
        <w:spacing w:before="120" w:after="120"/>
        <w:jc w:val="both"/>
        <w:rPr>
          <w:rFonts w:ascii="Calibri" w:eastAsia="Calibri" w:hAnsi="Calibri" w:cs="Calibri"/>
        </w:rPr>
      </w:pPr>
      <w:r>
        <w:rPr>
          <w:rFonts w:ascii="Calibri" w:eastAsia="Calibri" w:hAnsi="Calibri" w:cs="Calibri"/>
          <w:b/>
        </w:rPr>
        <w:t>Capacity building of regional and local authorities.</w:t>
      </w:r>
      <w:r>
        <w:rPr>
          <w:rFonts w:ascii="Calibri" w:eastAsia="Calibri" w:hAnsi="Calibri" w:cs="Calibri"/>
        </w:rPr>
        <w:t xml:space="preserve"> </w:t>
      </w:r>
    </w:p>
    <w:p w14:paraId="000004B8" w14:textId="77777777" w:rsidR="00A14950" w:rsidRDefault="00122126">
      <w:pPr>
        <w:shd w:val="clear" w:color="auto" w:fill="FFFFFF"/>
        <w:spacing w:after="120"/>
        <w:jc w:val="both"/>
        <w:rPr>
          <w:rFonts w:ascii="Calibri" w:eastAsia="Calibri" w:hAnsi="Calibri" w:cs="Calibri"/>
        </w:rPr>
      </w:pPr>
      <w:r>
        <w:rPr>
          <w:rFonts w:ascii="Calibri" w:eastAsia="Calibri" w:hAnsi="Calibri" w:cs="Calibri"/>
          <w:b/>
        </w:rPr>
        <w:t>Activity 3.1 Functional review of local authorities and communities (selected).</w:t>
      </w:r>
      <w:r>
        <w:rPr>
          <w:rFonts w:ascii="Calibri" w:eastAsia="Calibri" w:hAnsi="Calibri" w:cs="Calibri"/>
        </w:rPr>
        <w:t xml:space="preserve"> </w:t>
      </w:r>
    </w:p>
    <w:p w14:paraId="000004B9" w14:textId="77777777" w:rsidR="00A14950" w:rsidRDefault="00122126">
      <w:pPr>
        <w:shd w:val="clear" w:color="auto" w:fill="FFFFFF"/>
        <w:jc w:val="both"/>
        <w:rPr>
          <w:rFonts w:ascii="Calibri" w:eastAsia="Calibri" w:hAnsi="Calibri" w:cs="Calibri"/>
        </w:rPr>
      </w:pPr>
      <w:r>
        <w:rPr>
          <w:rFonts w:ascii="Calibri" w:eastAsia="Calibri" w:hAnsi="Calibri" w:cs="Calibri"/>
          <w:b/>
        </w:rPr>
        <w:t>Progress:</w:t>
      </w:r>
      <w:r>
        <w:rPr>
          <w:rFonts w:ascii="Calibri" w:eastAsia="Calibri" w:hAnsi="Calibri" w:cs="Calibri"/>
        </w:rPr>
        <w:t xml:space="preserve">  </w:t>
      </w:r>
    </w:p>
    <w:p w14:paraId="000004BA" w14:textId="77777777" w:rsidR="00A14950" w:rsidRDefault="00122126">
      <w:pPr>
        <w:numPr>
          <w:ilvl w:val="0"/>
          <w:numId w:val="62"/>
        </w:numPr>
        <w:ind w:left="1080"/>
        <w:rPr>
          <w:rFonts w:ascii="Calibri" w:eastAsia="Calibri" w:hAnsi="Calibri" w:cs="Calibri"/>
        </w:rPr>
      </w:pPr>
      <w:r>
        <w:rPr>
          <w:rFonts w:ascii="Calibri" w:eastAsia="Calibri" w:hAnsi="Calibri" w:cs="Calibri"/>
        </w:rPr>
        <w:t xml:space="preserve">N/A </w:t>
      </w:r>
    </w:p>
    <w:p w14:paraId="000004BB" w14:textId="77777777" w:rsidR="00A14950" w:rsidRDefault="00122126">
      <w:pPr>
        <w:shd w:val="clear" w:color="auto" w:fill="FFFFFF"/>
        <w:jc w:val="both"/>
        <w:rPr>
          <w:rFonts w:ascii="Calibri" w:eastAsia="Calibri" w:hAnsi="Calibri" w:cs="Calibri"/>
        </w:rPr>
      </w:pPr>
      <w:r>
        <w:rPr>
          <w:rFonts w:ascii="Calibri" w:eastAsia="Calibri" w:hAnsi="Calibri" w:cs="Calibri"/>
          <w:b/>
        </w:rPr>
        <w:t>Outputs</w:t>
      </w:r>
      <w:r>
        <w:rPr>
          <w:rFonts w:ascii="Calibri" w:eastAsia="Calibri" w:hAnsi="Calibri" w:cs="Calibri"/>
        </w:rPr>
        <w:t xml:space="preserve">:  </w:t>
      </w:r>
    </w:p>
    <w:p w14:paraId="000004BC" w14:textId="77777777" w:rsidR="00A14950" w:rsidRDefault="00122126">
      <w:pPr>
        <w:numPr>
          <w:ilvl w:val="0"/>
          <w:numId w:val="73"/>
        </w:numPr>
        <w:ind w:left="1080"/>
        <w:rPr>
          <w:rFonts w:ascii="Calibri" w:eastAsia="Calibri" w:hAnsi="Calibri" w:cs="Calibri"/>
        </w:rPr>
      </w:pPr>
      <w:r>
        <w:rPr>
          <w:rFonts w:ascii="Calibri" w:eastAsia="Calibri" w:hAnsi="Calibri" w:cs="Calibri"/>
        </w:rPr>
        <w:t xml:space="preserve">N/A  </w:t>
      </w:r>
    </w:p>
    <w:p w14:paraId="000004BD" w14:textId="77777777" w:rsidR="00A14950" w:rsidRDefault="00122126">
      <w:pPr>
        <w:shd w:val="clear" w:color="auto" w:fill="FFFFFF"/>
        <w:jc w:val="both"/>
        <w:rPr>
          <w:rFonts w:ascii="Calibri" w:eastAsia="Calibri" w:hAnsi="Calibri" w:cs="Calibri"/>
          <w:b/>
        </w:rPr>
      </w:pPr>
      <w:r>
        <w:rPr>
          <w:rFonts w:ascii="Calibri" w:eastAsia="Calibri" w:hAnsi="Calibri" w:cs="Calibri"/>
        </w:rPr>
        <w:t> </w:t>
      </w:r>
    </w:p>
    <w:p w14:paraId="000004BE" w14:textId="77777777" w:rsidR="00A14950" w:rsidRDefault="00122126">
      <w:pPr>
        <w:shd w:val="clear" w:color="auto" w:fill="FFFFFF"/>
        <w:spacing w:after="120"/>
        <w:jc w:val="both"/>
        <w:rPr>
          <w:rFonts w:ascii="Calibri" w:eastAsia="Calibri" w:hAnsi="Calibri" w:cs="Calibri"/>
        </w:rPr>
      </w:pPr>
      <w:r>
        <w:rPr>
          <w:rFonts w:ascii="Calibri" w:eastAsia="Calibri" w:hAnsi="Calibri" w:cs="Calibri"/>
          <w:b/>
        </w:rPr>
        <w:t>Activity 3.2 Training of mahalla committees, women advisors and initiative groups in participatory planning, implementation, and M&amp;E with a focus on women, youth, and vulnerable group</w:t>
      </w:r>
      <w:r>
        <w:rPr>
          <w:rFonts w:ascii="Calibri" w:eastAsia="Calibri" w:hAnsi="Calibri" w:cs="Calibri"/>
        </w:rPr>
        <w:t xml:space="preserve"> </w:t>
      </w:r>
    </w:p>
    <w:p w14:paraId="000004BF" w14:textId="77777777" w:rsidR="00A14950" w:rsidRDefault="00122126">
      <w:pPr>
        <w:shd w:val="clear" w:color="auto" w:fill="FFFFFF"/>
        <w:jc w:val="both"/>
        <w:rPr>
          <w:rFonts w:ascii="Calibri" w:eastAsia="Calibri" w:hAnsi="Calibri" w:cs="Calibri"/>
        </w:rPr>
      </w:pPr>
      <w:r>
        <w:rPr>
          <w:rFonts w:ascii="Calibri" w:eastAsia="Calibri" w:hAnsi="Calibri" w:cs="Calibri"/>
          <w:b/>
        </w:rPr>
        <w:t>Progress:</w:t>
      </w:r>
      <w:r>
        <w:rPr>
          <w:rFonts w:ascii="Calibri" w:eastAsia="Calibri" w:hAnsi="Calibri" w:cs="Calibri"/>
        </w:rPr>
        <w:t xml:space="preserve">  </w:t>
      </w:r>
    </w:p>
    <w:p w14:paraId="000004C0" w14:textId="77777777" w:rsidR="00A14950" w:rsidRDefault="00122126">
      <w:pPr>
        <w:numPr>
          <w:ilvl w:val="0"/>
          <w:numId w:val="105"/>
        </w:numPr>
        <w:ind w:left="1080"/>
        <w:rPr>
          <w:rFonts w:ascii="Calibri" w:eastAsia="Calibri" w:hAnsi="Calibri" w:cs="Calibri"/>
        </w:rPr>
      </w:pPr>
      <w:r>
        <w:rPr>
          <w:rFonts w:ascii="Calibri" w:eastAsia="Calibri" w:hAnsi="Calibri" w:cs="Calibri"/>
        </w:rPr>
        <w:t xml:space="preserve">N/A </w:t>
      </w:r>
    </w:p>
    <w:p w14:paraId="000004C1" w14:textId="77777777" w:rsidR="00A14950" w:rsidRDefault="00122126">
      <w:pPr>
        <w:shd w:val="clear" w:color="auto" w:fill="FFFFFF"/>
        <w:jc w:val="both"/>
        <w:rPr>
          <w:rFonts w:ascii="Calibri" w:eastAsia="Calibri" w:hAnsi="Calibri" w:cs="Calibri"/>
        </w:rPr>
      </w:pPr>
      <w:r>
        <w:rPr>
          <w:rFonts w:ascii="Calibri" w:eastAsia="Calibri" w:hAnsi="Calibri" w:cs="Calibri"/>
          <w:b/>
        </w:rPr>
        <w:t>Outputs</w:t>
      </w:r>
      <w:r>
        <w:rPr>
          <w:rFonts w:ascii="Calibri" w:eastAsia="Calibri" w:hAnsi="Calibri" w:cs="Calibri"/>
        </w:rPr>
        <w:t xml:space="preserve">:  </w:t>
      </w:r>
    </w:p>
    <w:p w14:paraId="000004C2" w14:textId="77777777" w:rsidR="00A14950" w:rsidRDefault="00122126">
      <w:pPr>
        <w:numPr>
          <w:ilvl w:val="0"/>
          <w:numId w:val="84"/>
        </w:numPr>
        <w:ind w:left="1080"/>
        <w:rPr>
          <w:rFonts w:ascii="Calibri" w:eastAsia="Calibri" w:hAnsi="Calibri" w:cs="Calibri"/>
        </w:rPr>
      </w:pPr>
      <w:r>
        <w:rPr>
          <w:rFonts w:ascii="Calibri" w:eastAsia="Calibri" w:hAnsi="Calibri" w:cs="Calibri"/>
        </w:rPr>
        <w:t xml:space="preserve">N/A  </w:t>
      </w:r>
    </w:p>
    <w:p w14:paraId="000004C3" w14:textId="77777777" w:rsidR="00A14950" w:rsidRDefault="00122126">
      <w:pPr>
        <w:shd w:val="clear" w:color="auto" w:fill="FFFFFF"/>
        <w:spacing w:after="120"/>
        <w:jc w:val="both"/>
        <w:rPr>
          <w:rFonts w:ascii="Calibri" w:eastAsia="Calibri" w:hAnsi="Calibri" w:cs="Calibri"/>
        </w:rPr>
      </w:pPr>
      <w:r>
        <w:rPr>
          <w:rFonts w:ascii="Calibri" w:eastAsia="Calibri" w:hAnsi="Calibri" w:cs="Calibri"/>
          <w:b/>
        </w:rPr>
        <w:t>Activity 3.3 Training of district khokimiyats, deputies on women’s issues, mahalla committees and women’s advisors, and initiative groups on climate change adaptation and mitigation.</w:t>
      </w:r>
      <w:r>
        <w:rPr>
          <w:rFonts w:ascii="Calibri" w:eastAsia="Calibri" w:hAnsi="Calibri" w:cs="Calibri"/>
        </w:rPr>
        <w:t xml:space="preserve"> </w:t>
      </w:r>
    </w:p>
    <w:p w14:paraId="000004C4" w14:textId="77777777" w:rsidR="00A14950" w:rsidRDefault="00122126">
      <w:pPr>
        <w:shd w:val="clear" w:color="auto" w:fill="FFFFFF"/>
        <w:jc w:val="both"/>
        <w:rPr>
          <w:rFonts w:ascii="Calibri" w:eastAsia="Calibri" w:hAnsi="Calibri" w:cs="Calibri"/>
        </w:rPr>
      </w:pPr>
      <w:r>
        <w:rPr>
          <w:rFonts w:ascii="Calibri" w:eastAsia="Calibri" w:hAnsi="Calibri" w:cs="Calibri"/>
          <w:b/>
        </w:rPr>
        <w:t>Progress:</w:t>
      </w:r>
      <w:r>
        <w:rPr>
          <w:rFonts w:ascii="Calibri" w:eastAsia="Calibri" w:hAnsi="Calibri" w:cs="Calibri"/>
        </w:rPr>
        <w:t xml:space="preserve">  </w:t>
      </w:r>
    </w:p>
    <w:p w14:paraId="000004C5" w14:textId="77777777" w:rsidR="00A14950" w:rsidRDefault="00122126">
      <w:pPr>
        <w:numPr>
          <w:ilvl w:val="0"/>
          <w:numId w:val="131"/>
        </w:numPr>
        <w:ind w:left="1080"/>
        <w:rPr>
          <w:rFonts w:ascii="Calibri" w:eastAsia="Calibri" w:hAnsi="Calibri" w:cs="Calibri"/>
        </w:rPr>
      </w:pPr>
      <w:r>
        <w:rPr>
          <w:rFonts w:ascii="Calibri" w:eastAsia="Calibri" w:hAnsi="Calibri" w:cs="Calibri"/>
        </w:rPr>
        <w:t xml:space="preserve">N/A </w:t>
      </w:r>
    </w:p>
    <w:p w14:paraId="000004C6" w14:textId="77777777" w:rsidR="00A14950" w:rsidRDefault="00122126">
      <w:pPr>
        <w:shd w:val="clear" w:color="auto" w:fill="FFFFFF"/>
        <w:jc w:val="both"/>
        <w:rPr>
          <w:rFonts w:ascii="Calibri" w:eastAsia="Calibri" w:hAnsi="Calibri" w:cs="Calibri"/>
        </w:rPr>
      </w:pPr>
      <w:r>
        <w:rPr>
          <w:rFonts w:ascii="Calibri" w:eastAsia="Calibri" w:hAnsi="Calibri" w:cs="Calibri"/>
          <w:b/>
        </w:rPr>
        <w:t>Outputs</w:t>
      </w:r>
      <w:r>
        <w:rPr>
          <w:rFonts w:ascii="Calibri" w:eastAsia="Calibri" w:hAnsi="Calibri" w:cs="Calibri"/>
        </w:rPr>
        <w:t xml:space="preserve">:  </w:t>
      </w:r>
    </w:p>
    <w:p w14:paraId="000004C7" w14:textId="77777777" w:rsidR="00A14950" w:rsidRDefault="00122126">
      <w:pPr>
        <w:numPr>
          <w:ilvl w:val="0"/>
          <w:numId w:val="146"/>
        </w:numPr>
        <w:ind w:left="1080"/>
        <w:rPr>
          <w:rFonts w:ascii="Calibri" w:eastAsia="Calibri" w:hAnsi="Calibri" w:cs="Calibri"/>
        </w:rPr>
      </w:pPr>
      <w:r>
        <w:rPr>
          <w:rFonts w:ascii="Calibri" w:eastAsia="Calibri" w:hAnsi="Calibri" w:cs="Calibri"/>
        </w:rPr>
        <w:t xml:space="preserve">N/A  </w:t>
      </w:r>
    </w:p>
    <w:p w14:paraId="000004C8" w14:textId="77777777" w:rsidR="00A14950" w:rsidRDefault="00122126">
      <w:pPr>
        <w:shd w:val="clear" w:color="auto" w:fill="FFFFFF"/>
        <w:jc w:val="both"/>
        <w:rPr>
          <w:rFonts w:ascii="Calibri" w:eastAsia="Calibri" w:hAnsi="Calibri" w:cs="Calibri"/>
        </w:rPr>
      </w:pPr>
      <w:r>
        <w:rPr>
          <w:rFonts w:ascii="Calibri" w:eastAsia="Calibri" w:hAnsi="Calibri" w:cs="Calibri"/>
        </w:rPr>
        <w:t> </w:t>
      </w:r>
      <w:r>
        <w:rPr>
          <w:rFonts w:ascii="Calibri" w:eastAsia="Calibri" w:hAnsi="Calibri" w:cs="Calibri"/>
          <w:b/>
        </w:rPr>
        <w:t>Activity 3.4 Implementation of participatory ICT solutions in integrated rural development planning, accountability, and sustainable management of infrastructure</w:t>
      </w:r>
      <w:r>
        <w:rPr>
          <w:rFonts w:ascii="Calibri" w:eastAsia="Calibri" w:hAnsi="Calibri" w:cs="Calibri"/>
        </w:rPr>
        <w:t xml:space="preserve"> </w:t>
      </w:r>
    </w:p>
    <w:p w14:paraId="000004C9" w14:textId="77777777" w:rsidR="00A14950" w:rsidRDefault="00122126">
      <w:pPr>
        <w:shd w:val="clear" w:color="auto" w:fill="FFFFFF"/>
        <w:jc w:val="both"/>
        <w:rPr>
          <w:rFonts w:ascii="Calibri" w:eastAsia="Calibri" w:hAnsi="Calibri" w:cs="Calibri"/>
        </w:rPr>
      </w:pPr>
      <w:r>
        <w:rPr>
          <w:rFonts w:ascii="Calibri" w:eastAsia="Calibri" w:hAnsi="Calibri" w:cs="Calibri"/>
          <w:b/>
        </w:rPr>
        <w:lastRenderedPageBreak/>
        <w:t>Progress:</w:t>
      </w:r>
      <w:r>
        <w:rPr>
          <w:rFonts w:ascii="Calibri" w:eastAsia="Calibri" w:hAnsi="Calibri" w:cs="Calibri"/>
        </w:rPr>
        <w:t xml:space="preserve">  </w:t>
      </w:r>
    </w:p>
    <w:p w14:paraId="000004CA" w14:textId="77777777" w:rsidR="00A14950" w:rsidRDefault="00122126">
      <w:pPr>
        <w:numPr>
          <w:ilvl w:val="0"/>
          <w:numId w:val="34"/>
        </w:numPr>
        <w:ind w:left="1080"/>
        <w:rPr>
          <w:rFonts w:ascii="Calibri" w:eastAsia="Calibri" w:hAnsi="Calibri" w:cs="Calibri"/>
        </w:rPr>
      </w:pPr>
      <w:r>
        <w:rPr>
          <w:rFonts w:ascii="Calibri" w:eastAsia="Calibri" w:hAnsi="Calibri" w:cs="Calibri"/>
        </w:rPr>
        <w:t xml:space="preserve">N/A </w:t>
      </w:r>
    </w:p>
    <w:p w14:paraId="000004CB" w14:textId="77777777" w:rsidR="00A14950" w:rsidRDefault="00122126">
      <w:pPr>
        <w:shd w:val="clear" w:color="auto" w:fill="FFFFFF"/>
        <w:jc w:val="both"/>
        <w:rPr>
          <w:rFonts w:ascii="Calibri" w:eastAsia="Calibri" w:hAnsi="Calibri" w:cs="Calibri"/>
        </w:rPr>
      </w:pPr>
      <w:r>
        <w:rPr>
          <w:rFonts w:ascii="Calibri" w:eastAsia="Calibri" w:hAnsi="Calibri" w:cs="Calibri"/>
          <w:b/>
        </w:rPr>
        <w:t>Outputs</w:t>
      </w:r>
      <w:r>
        <w:rPr>
          <w:rFonts w:ascii="Calibri" w:eastAsia="Calibri" w:hAnsi="Calibri" w:cs="Calibri"/>
        </w:rPr>
        <w:t xml:space="preserve">:  </w:t>
      </w:r>
    </w:p>
    <w:p w14:paraId="000004CC" w14:textId="77777777" w:rsidR="00A14950" w:rsidRDefault="00122126">
      <w:pPr>
        <w:numPr>
          <w:ilvl w:val="0"/>
          <w:numId w:val="147"/>
        </w:numPr>
        <w:ind w:left="1080"/>
        <w:rPr>
          <w:rFonts w:ascii="Calibri" w:eastAsia="Calibri" w:hAnsi="Calibri" w:cs="Calibri"/>
        </w:rPr>
      </w:pPr>
      <w:r>
        <w:rPr>
          <w:rFonts w:ascii="Calibri" w:eastAsia="Calibri" w:hAnsi="Calibri" w:cs="Calibri"/>
        </w:rPr>
        <w:t xml:space="preserve">N/A  </w:t>
      </w:r>
    </w:p>
    <w:p w14:paraId="000004CD" w14:textId="77777777" w:rsidR="00A14950" w:rsidRDefault="00122126">
      <w:pPr>
        <w:shd w:val="clear" w:color="auto" w:fill="FFFFFF"/>
        <w:spacing w:after="120"/>
        <w:rPr>
          <w:rFonts w:ascii="Calibri" w:eastAsia="Calibri" w:hAnsi="Calibri" w:cs="Calibri"/>
        </w:rPr>
      </w:pPr>
      <w:r>
        <w:rPr>
          <w:rFonts w:ascii="Calibri" w:eastAsia="Calibri" w:hAnsi="Calibri" w:cs="Calibri"/>
          <w:b/>
        </w:rPr>
        <w:t>Activity 3.5 Training of local CSOs, women activists, women and vulnerable groups on effective engagement into regional and local decision-making. Some trainings can be delivered by CSOs.</w:t>
      </w:r>
      <w:r>
        <w:rPr>
          <w:rFonts w:ascii="Calibri" w:eastAsia="Calibri" w:hAnsi="Calibri" w:cs="Calibri"/>
        </w:rPr>
        <w:t xml:space="preserve"> </w:t>
      </w:r>
    </w:p>
    <w:p w14:paraId="000004CE" w14:textId="77777777" w:rsidR="00A14950" w:rsidRDefault="00122126">
      <w:pPr>
        <w:shd w:val="clear" w:color="auto" w:fill="FFFFFF"/>
        <w:jc w:val="both"/>
        <w:rPr>
          <w:rFonts w:ascii="Calibri" w:eastAsia="Calibri" w:hAnsi="Calibri" w:cs="Calibri"/>
        </w:rPr>
      </w:pPr>
      <w:r>
        <w:rPr>
          <w:rFonts w:ascii="Calibri" w:eastAsia="Calibri" w:hAnsi="Calibri" w:cs="Calibri"/>
          <w:b/>
        </w:rPr>
        <w:t>Progress:</w:t>
      </w:r>
      <w:r>
        <w:rPr>
          <w:rFonts w:ascii="Calibri" w:eastAsia="Calibri" w:hAnsi="Calibri" w:cs="Calibri"/>
        </w:rPr>
        <w:t xml:space="preserve">  </w:t>
      </w:r>
    </w:p>
    <w:p w14:paraId="000004CF" w14:textId="77777777" w:rsidR="00A14950" w:rsidRDefault="00122126">
      <w:pPr>
        <w:numPr>
          <w:ilvl w:val="0"/>
          <w:numId w:val="24"/>
        </w:numPr>
        <w:ind w:left="1080"/>
        <w:rPr>
          <w:rFonts w:ascii="Calibri" w:eastAsia="Calibri" w:hAnsi="Calibri" w:cs="Calibri"/>
        </w:rPr>
      </w:pPr>
      <w:r>
        <w:rPr>
          <w:rFonts w:ascii="Calibri" w:eastAsia="Calibri" w:hAnsi="Calibri" w:cs="Calibri"/>
        </w:rPr>
        <w:t xml:space="preserve">N/A </w:t>
      </w:r>
    </w:p>
    <w:p w14:paraId="000004D0" w14:textId="77777777" w:rsidR="00A14950" w:rsidRDefault="00122126">
      <w:pPr>
        <w:shd w:val="clear" w:color="auto" w:fill="FFFFFF"/>
        <w:jc w:val="both"/>
        <w:rPr>
          <w:rFonts w:ascii="Calibri" w:eastAsia="Calibri" w:hAnsi="Calibri" w:cs="Calibri"/>
        </w:rPr>
      </w:pPr>
      <w:r>
        <w:rPr>
          <w:rFonts w:ascii="Calibri" w:eastAsia="Calibri" w:hAnsi="Calibri" w:cs="Calibri"/>
          <w:b/>
        </w:rPr>
        <w:t>Outputs</w:t>
      </w:r>
      <w:r>
        <w:rPr>
          <w:rFonts w:ascii="Calibri" w:eastAsia="Calibri" w:hAnsi="Calibri" w:cs="Calibri"/>
        </w:rPr>
        <w:t xml:space="preserve">:  </w:t>
      </w:r>
    </w:p>
    <w:p w14:paraId="000004D1" w14:textId="77777777" w:rsidR="00A14950" w:rsidRDefault="00122126">
      <w:pPr>
        <w:numPr>
          <w:ilvl w:val="0"/>
          <w:numId w:val="180"/>
        </w:numPr>
        <w:ind w:left="1080"/>
        <w:rPr>
          <w:rFonts w:ascii="Calibri" w:eastAsia="Calibri" w:hAnsi="Calibri" w:cs="Calibri"/>
        </w:rPr>
      </w:pPr>
      <w:r>
        <w:rPr>
          <w:rFonts w:ascii="Calibri" w:eastAsia="Calibri" w:hAnsi="Calibri" w:cs="Calibri"/>
        </w:rPr>
        <w:t xml:space="preserve">N/A  </w:t>
      </w:r>
    </w:p>
    <w:p w14:paraId="000004D2" w14:textId="77777777" w:rsidR="00A14950" w:rsidRDefault="00122126">
      <w:pPr>
        <w:shd w:val="clear" w:color="auto" w:fill="FFFFFF"/>
        <w:rPr>
          <w:rFonts w:ascii="Calibri" w:eastAsia="Calibri" w:hAnsi="Calibri" w:cs="Calibri"/>
        </w:rPr>
      </w:pPr>
      <w:r>
        <w:rPr>
          <w:rFonts w:ascii="Calibri" w:eastAsia="Calibri" w:hAnsi="Calibri" w:cs="Calibri"/>
          <w:b/>
        </w:rPr>
        <w:t>Activity 3.6 Training of district khokimiyats, deputies on women’s issues, mahalla committees and women’s advisors, initiative groups on maintenance schemes for all infrastructure and services created through CDPs, fostering environmentally and socially responsible approaches based on low costs and participatory, gender-responsive approaches.</w:t>
      </w:r>
      <w:r>
        <w:rPr>
          <w:rFonts w:ascii="Calibri" w:eastAsia="Calibri" w:hAnsi="Calibri" w:cs="Calibri"/>
        </w:rPr>
        <w:t xml:space="preserve"> </w:t>
      </w:r>
    </w:p>
    <w:p w14:paraId="000004D3" w14:textId="77777777" w:rsidR="00A14950" w:rsidRDefault="00122126">
      <w:pPr>
        <w:shd w:val="clear" w:color="auto" w:fill="FFFFFF"/>
        <w:jc w:val="both"/>
        <w:rPr>
          <w:rFonts w:ascii="Calibri" w:eastAsia="Calibri" w:hAnsi="Calibri" w:cs="Calibri"/>
        </w:rPr>
      </w:pPr>
      <w:r>
        <w:rPr>
          <w:rFonts w:ascii="Calibri" w:eastAsia="Calibri" w:hAnsi="Calibri" w:cs="Calibri"/>
          <w:b/>
        </w:rPr>
        <w:t>Progress:</w:t>
      </w:r>
      <w:r>
        <w:rPr>
          <w:rFonts w:ascii="Calibri" w:eastAsia="Calibri" w:hAnsi="Calibri" w:cs="Calibri"/>
        </w:rPr>
        <w:t xml:space="preserve">  </w:t>
      </w:r>
    </w:p>
    <w:p w14:paraId="000004D4" w14:textId="77777777" w:rsidR="00A14950" w:rsidRDefault="00122126">
      <w:pPr>
        <w:numPr>
          <w:ilvl w:val="0"/>
          <w:numId w:val="186"/>
        </w:numPr>
        <w:ind w:left="1080"/>
        <w:rPr>
          <w:rFonts w:ascii="Calibri" w:eastAsia="Calibri" w:hAnsi="Calibri" w:cs="Calibri"/>
        </w:rPr>
      </w:pPr>
      <w:r>
        <w:rPr>
          <w:rFonts w:ascii="Calibri" w:eastAsia="Calibri" w:hAnsi="Calibri" w:cs="Calibri"/>
        </w:rPr>
        <w:t xml:space="preserve">N/A </w:t>
      </w:r>
    </w:p>
    <w:p w14:paraId="000004D5" w14:textId="77777777" w:rsidR="00A14950" w:rsidRDefault="00122126">
      <w:pPr>
        <w:shd w:val="clear" w:color="auto" w:fill="FFFFFF"/>
        <w:jc w:val="both"/>
        <w:rPr>
          <w:rFonts w:ascii="Calibri" w:eastAsia="Calibri" w:hAnsi="Calibri" w:cs="Calibri"/>
        </w:rPr>
      </w:pPr>
      <w:r>
        <w:rPr>
          <w:rFonts w:ascii="Calibri" w:eastAsia="Calibri" w:hAnsi="Calibri" w:cs="Calibri"/>
          <w:b/>
        </w:rPr>
        <w:t>Outputs</w:t>
      </w:r>
      <w:r>
        <w:rPr>
          <w:rFonts w:ascii="Calibri" w:eastAsia="Calibri" w:hAnsi="Calibri" w:cs="Calibri"/>
        </w:rPr>
        <w:t xml:space="preserve">:  </w:t>
      </w:r>
    </w:p>
    <w:p w14:paraId="000004D6" w14:textId="77777777" w:rsidR="00A14950" w:rsidRDefault="00122126">
      <w:pPr>
        <w:numPr>
          <w:ilvl w:val="0"/>
          <w:numId w:val="181"/>
        </w:numPr>
        <w:ind w:left="1080"/>
        <w:rPr>
          <w:rFonts w:ascii="Calibri" w:eastAsia="Calibri" w:hAnsi="Calibri" w:cs="Calibri"/>
        </w:rPr>
      </w:pPr>
      <w:r>
        <w:rPr>
          <w:rFonts w:ascii="Calibri" w:eastAsia="Calibri" w:hAnsi="Calibri" w:cs="Calibri"/>
        </w:rPr>
        <w:t xml:space="preserve">N/A  </w:t>
      </w:r>
    </w:p>
    <w:p w14:paraId="000004D7" w14:textId="77777777" w:rsidR="00A14950" w:rsidRDefault="00A14950">
      <w:pPr>
        <w:rPr>
          <w:rFonts w:ascii="Calibri" w:eastAsia="Calibri" w:hAnsi="Calibri" w:cs="Calibri"/>
        </w:rPr>
      </w:pPr>
    </w:p>
    <w:p w14:paraId="000004D8" w14:textId="77777777" w:rsidR="00A14950" w:rsidRDefault="00122126">
      <w:pPr>
        <w:rPr>
          <w:rFonts w:ascii="Calibri" w:eastAsia="Calibri" w:hAnsi="Calibri" w:cs="Calibri"/>
        </w:rPr>
      </w:pPr>
      <w:r>
        <w:rPr>
          <w:rFonts w:ascii="Calibri" w:eastAsia="Calibri" w:hAnsi="Calibri" w:cs="Calibri"/>
          <w:b/>
        </w:rPr>
        <w:t>Activity 3.7 Number of effective practices in integrated rural development and advocacy identified for their scale-up regionally and nationally</w:t>
      </w:r>
      <w:r>
        <w:rPr>
          <w:rFonts w:ascii="Calibri" w:eastAsia="Calibri" w:hAnsi="Calibri" w:cs="Calibri"/>
          <w:b/>
        </w:rPr>
        <w:br/>
        <w:t>Progress:</w:t>
      </w:r>
      <w:r>
        <w:rPr>
          <w:rFonts w:ascii="Calibri" w:eastAsia="Calibri" w:hAnsi="Calibri" w:cs="Calibri"/>
        </w:rPr>
        <w:t xml:space="preserve"> </w:t>
      </w:r>
    </w:p>
    <w:p w14:paraId="000004D9" w14:textId="77777777" w:rsidR="00A14950" w:rsidRDefault="00122126">
      <w:pPr>
        <w:numPr>
          <w:ilvl w:val="0"/>
          <w:numId w:val="96"/>
        </w:numPr>
        <w:rPr>
          <w:rFonts w:ascii="Calibri" w:eastAsia="Calibri" w:hAnsi="Calibri" w:cs="Calibri"/>
        </w:rPr>
      </w:pPr>
      <w:r>
        <w:rPr>
          <w:rFonts w:ascii="Calibri" w:eastAsia="Calibri" w:hAnsi="Calibri" w:cs="Calibri"/>
        </w:rPr>
        <w:t xml:space="preserve">N/A </w:t>
      </w:r>
    </w:p>
    <w:p w14:paraId="000004DA" w14:textId="77777777" w:rsidR="00A14950" w:rsidRDefault="00122126">
      <w:pPr>
        <w:rPr>
          <w:rFonts w:ascii="Calibri" w:eastAsia="Calibri" w:hAnsi="Calibri" w:cs="Calibri"/>
        </w:rPr>
      </w:pPr>
      <w:r>
        <w:rPr>
          <w:rFonts w:ascii="Calibri" w:eastAsia="Calibri" w:hAnsi="Calibri" w:cs="Calibri"/>
          <w:b/>
        </w:rPr>
        <w:t>Outputs:</w:t>
      </w:r>
      <w:r>
        <w:rPr>
          <w:rFonts w:ascii="Calibri" w:eastAsia="Calibri" w:hAnsi="Calibri" w:cs="Calibri"/>
        </w:rPr>
        <w:t xml:space="preserve"> </w:t>
      </w:r>
    </w:p>
    <w:p w14:paraId="000004DB" w14:textId="77777777" w:rsidR="00A14950" w:rsidRDefault="00122126">
      <w:pPr>
        <w:numPr>
          <w:ilvl w:val="0"/>
          <w:numId w:val="162"/>
        </w:numPr>
        <w:rPr>
          <w:rFonts w:ascii="Calibri" w:eastAsia="Calibri" w:hAnsi="Calibri" w:cs="Calibri"/>
        </w:rPr>
      </w:pPr>
      <w:r>
        <w:rPr>
          <w:rFonts w:ascii="Calibri" w:eastAsia="Calibri" w:hAnsi="Calibri" w:cs="Calibri"/>
        </w:rPr>
        <w:t>N/A</w:t>
      </w:r>
    </w:p>
    <w:p w14:paraId="000004DC" w14:textId="77777777" w:rsidR="00A14950" w:rsidRDefault="00122126">
      <w:pPr>
        <w:shd w:val="clear" w:color="auto" w:fill="FFFFFF"/>
        <w:jc w:val="both"/>
        <w:rPr>
          <w:rFonts w:ascii="Calibri" w:eastAsia="Calibri" w:hAnsi="Calibri" w:cs="Calibri"/>
        </w:rPr>
      </w:pPr>
      <w:r>
        <w:rPr>
          <w:rFonts w:ascii="Calibri" w:eastAsia="Calibri" w:hAnsi="Calibri" w:cs="Calibri"/>
        </w:rPr>
        <w:t xml:space="preserve">  </w:t>
      </w:r>
    </w:p>
    <w:p w14:paraId="000004E0" w14:textId="77777777" w:rsidR="00A14950" w:rsidRDefault="00122126" w:rsidP="00796123">
      <w:pPr>
        <w:pStyle w:val="Heading2"/>
        <w:numPr>
          <w:ilvl w:val="0"/>
          <w:numId w:val="0"/>
        </w:numPr>
        <w:rPr>
          <w:rFonts w:ascii="Calibri" w:eastAsia="Calibri" w:hAnsi="Calibri" w:cs="Calibri"/>
        </w:rPr>
      </w:pPr>
      <w:bookmarkStart w:id="13" w:name="_Toc183793493"/>
      <w:r>
        <w:rPr>
          <w:rFonts w:ascii="Calibri" w:eastAsia="Calibri" w:hAnsi="Calibri" w:cs="Calibri"/>
          <w:color w:val="4472C4"/>
        </w:rPr>
        <w:t>PROGRESS OF ACTIVITY 4:</w:t>
      </w:r>
      <w:bookmarkEnd w:id="13"/>
      <w:r>
        <w:rPr>
          <w:rFonts w:ascii="Calibri" w:eastAsia="Calibri" w:hAnsi="Calibri" w:cs="Calibri"/>
        </w:rPr>
        <w:t xml:space="preserve">  </w:t>
      </w:r>
    </w:p>
    <w:p w14:paraId="000004E1" w14:textId="77777777" w:rsidR="00A14950" w:rsidRDefault="00122126">
      <w:pPr>
        <w:shd w:val="clear" w:color="auto" w:fill="FFFFFF"/>
        <w:spacing w:before="120" w:after="120"/>
        <w:jc w:val="both"/>
        <w:rPr>
          <w:rFonts w:ascii="Calibri" w:eastAsia="Calibri" w:hAnsi="Calibri" w:cs="Calibri"/>
        </w:rPr>
      </w:pPr>
      <w:r>
        <w:rPr>
          <w:rFonts w:ascii="Calibri" w:eastAsia="Calibri" w:hAnsi="Calibri" w:cs="Calibri"/>
          <w:b/>
        </w:rPr>
        <w:t>Project Management</w:t>
      </w:r>
      <w:r>
        <w:rPr>
          <w:rFonts w:ascii="Calibri" w:eastAsia="Calibri" w:hAnsi="Calibri" w:cs="Calibri"/>
        </w:rPr>
        <w:t xml:space="preserve"> </w:t>
      </w:r>
    </w:p>
    <w:p w14:paraId="716688CA" w14:textId="77777777" w:rsidR="00D2537A" w:rsidRDefault="00D2537A" w:rsidP="00D2537A">
      <w:pPr>
        <w:numPr>
          <w:ilvl w:val="0"/>
          <w:numId w:val="15"/>
        </w:numPr>
        <w:shd w:val="clear" w:color="auto" w:fill="FFFFFF"/>
        <w:ind w:left="360"/>
      </w:pPr>
      <w:r>
        <w:rPr>
          <w:rFonts w:ascii="Calibri" w:eastAsia="Calibri" w:hAnsi="Calibri" w:cs="Calibri"/>
        </w:rPr>
        <w:t xml:space="preserve">Agreement and Project Document signed between Ministry of Economy and Finance and UNDP Uzbekistan on April 16, 2024, and came into force since May 13, 2024. </w:t>
      </w:r>
    </w:p>
    <w:p w14:paraId="059AA02D" w14:textId="77777777" w:rsidR="00D2537A" w:rsidRDefault="00D2537A" w:rsidP="00D2537A">
      <w:pPr>
        <w:numPr>
          <w:ilvl w:val="0"/>
          <w:numId w:val="15"/>
        </w:numPr>
        <w:shd w:val="clear" w:color="auto" w:fill="FFFFFF"/>
        <w:ind w:left="360"/>
      </w:pPr>
      <w:r>
        <w:rPr>
          <w:rFonts w:ascii="Calibri" w:eastAsia="Calibri" w:hAnsi="Calibri" w:cs="Calibri"/>
        </w:rPr>
        <w:t xml:space="preserve">Regional project office in process of established in Termez (Surkhandarya), Karshi (Kashkadarya) and in Samarkand (Samarkand) </w:t>
      </w:r>
    </w:p>
    <w:p w14:paraId="17FF9C51" w14:textId="77777777" w:rsidR="00D2537A" w:rsidRDefault="00D2537A" w:rsidP="00D2537A">
      <w:pPr>
        <w:numPr>
          <w:ilvl w:val="0"/>
          <w:numId w:val="15"/>
        </w:numPr>
        <w:shd w:val="clear" w:color="auto" w:fill="FFFFFF"/>
        <w:ind w:left="360"/>
      </w:pPr>
      <w:r w:rsidRPr="006C0E9A">
        <w:rPr>
          <w:rFonts w:ascii="Calibri" w:eastAsia="Calibri" w:hAnsi="Calibri" w:cs="Calibri"/>
        </w:rPr>
        <w:t xml:space="preserve">Annual Plan of Activities and budget ISDB Phase II for 2025 developed and approved by the Project Board </w:t>
      </w:r>
    </w:p>
    <w:p w14:paraId="441C8B38" w14:textId="77777777" w:rsidR="00D2537A" w:rsidRPr="006C0E9A" w:rsidRDefault="00D2537A" w:rsidP="00D2537A">
      <w:pPr>
        <w:numPr>
          <w:ilvl w:val="0"/>
          <w:numId w:val="15"/>
        </w:numPr>
        <w:shd w:val="clear" w:color="auto" w:fill="FFFFFF"/>
        <w:ind w:left="360"/>
      </w:pPr>
      <w:r>
        <w:rPr>
          <w:rFonts w:ascii="Calibri" w:eastAsia="Calibri" w:hAnsi="Calibri" w:cs="Calibri"/>
        </w:rPr>
        <w:t>IT Equipment, furniture and 3 project cars for ISDB Project Phase II procured</w:t>
      </w:r>
    </w:p>
    <w:p w14:paraId="1615BB3D" w14:textId="77777777" w:rsidR="00D2537A" w:rsidRPr="009502C9" w:rsidRDefault="00D2537A" w:rsidP="00D2537A">
      <w:pPr>
        <w:numPr>
          <w:ilvl w:val="0"/>
          <w:numId w:val="15"/>
        </w:numPr>
        <w:shd w:val="clear" w:color="auto" w:fill="FFFFFF"/>
        <w:ind w:left="360"/>
      </w:pPr>
      <w:r>
        <w:rPr>
          <w:rFonts w:ascii="Calibri" w:eastAsia="Calibri" w:hAnsi="Calibri" w:cs="Calibri"/>
        </w:rPr>
        <w:t xml:space="preserve">UNDP staff recruitment is almost completed. </w:t>
      </w:r>
      <w:r w:rsidRPr="009502C9">
        <w:rPr>
          <w:rFonts w:ascii="Calibri" w:eastAsia="Calibri" w:hAnsi="Calibri" w:cs="Calibri"/>
        </w:rPr>
        <w:t xml:space="preserve"> </w:t>
      </w:r>
    </w:p>
    <w:p w14:paraId="5ABCC91B" w14:textId="77777777" w:rsidR="00D2537A" w:rsidRDefault="00D2537A" w:rsidP="00D2537A">
      <w:pPr>
        <w:numPr>
          <w:ilvl w:val="0"/>
          <w:numId w:val="15"/>
        </w:numPr>
        <w:shd w:val="clear" w:color="auto" w:fill="FFFFFF"/>
        <w:ind w:left="360"/>
      </w:pPr>
      <w:r>
        <w:rPr>
          <w:rFonts w:ascii="Calibri" w:eastAsia="Calibri" w:hAnsi="Calibri" w:cs="Calibri"/>
        </w:rPr>
        <w:t xml:space="preserve">Project launch event was organized on October 17, 2024 </w:t>
      </w:r>
    </w:p>
    <w:p w14:paraId="177C089F" w14:textId="77777777" w:rsidR="00D2537A" w:rsidRPr="003F5B88" w:rsidRDefault="00D2537A" w:rsidP="00D2537A">
      <w:pPr>
        <w:numPr>
          <w:ilvl w:val="0"/>
          <w:numId w:val="15"/>
        </w:numPr>
        <w:shd w:val="clear" w:color="auto" w:fill="FFFFFF"/>
        <w:ind w:left="360"/>
        <w:rPr>
          <w:rFonts w:ascii="Calibri" w:eastAsia="Calibri" w:hAnsi="Calibri" w:cs="Calibri"/>
        </w:rPr>
      </w:pPr>
      <w:r>
        <w:rPr>
          <w:rFonts w:ascii="Calibri" w:eastAsia="Calibri" w:hAnsi="Calibri" w:cs="Calibri"/>
        </w:rPr>
        <w:t>1</w:t>
      </w:r>
      <w:r w:rsidRPr="003F5B88">
        <w:rPr>
          <w:rFonts w:ascii="Calibri" w:eastAsia="Calibri" w:hAnsi="Calibri" w:cs="Calibri"/>
          <w:vertAlign w:val="superscript"/>
        </w:rPr>
        <w:t>st</w:t>
      </w:r>
      <w:r>
        <w:rPr>
          <w:rFonts w:ascii="Calibri" w:eastAsia="Calibri" w:hAnsi="Calibri" w:cs="Calibri"/>
        </w:rPr>
        <w:t xml:space="preserve"> </w:t>
      </w:r>
      <w:r w:rsidRPr="003F5B88">
        <w:rPr>
          <w:rFonts w:ascii="Calibri" w:eastAsia="Calibri" w:hAnsi="Calibri" w:cs="Calibri"/>
        </w:rPr>
        <w:t>Project Board Meeting will be conducted on December 10, 2024</w:t>
      </w:r>
    </w:p>
    <w:p w14:paraId="000004F6" w14:textId="5C41E040" w:rsidR="00A14950" w:rsidRDefault="00A14950" w:rsidP="00D2537A">
      <w:pPr>
        <w:shd w:val="clear" w:color="auto" w:fill="FFFFFF"/>
        <w:rPr>
          <w:rFonts w:ascii="Calibri" w:eastAsia="Calibri" w:hAnsi="Calibri" w:cs="Calibri"/>
        </w:rPr>
      </w:pPr>
    </w:p>
    <w:p w14:paraId="000004F7" w14:textId="77777777" w:rsidR="00A14950" w:rsidRDefault="00122126">
      <w:pPr>
        <w:shd w:val="clear" w:color="auto" w:fill="FFFFFF"/>
        <w:spacing w:after="120"/>
        <w:jc w:val="both"/>
        <w:rPr>
          <w:rFonts w:ascii="Calibri" w:eastAsia="Calibri" w:hAnsi="Calibri" w:cs="Calibri"/>
        </w:rPr>
      </w:pPr>
      <w:r>
        <w:rPr>
          <w:rFonts w:ascii="Calibri" w:eastAsia="Calibri" w:hAnsi="Calibri" w:cs="Calibri"/>
          <w:b/>
          <w:smallCaps/>
        </w:rPr>
        <w:t>PROJECT RISKS</w:t>
      </w:r>
      <w:r>
        <w:rPr>
          <w:rFonts w:ascii="Calibri" w:eastAsia="Calibri" w:hAnsi="Calibri" w:cs="Calibri"/>
        </w:rPr>
        <w:t xml:space="preserve"> </w:t>
      </w:r>
    </w:p>
    <w:p w14:paraId="000004F8" w14:textId="77777777" w:rsidR="00A14950" w:rsidRDefault="00122126">
      <w:pPr>
        <w:numPr>
          <w:ilvl w:val="0"/>
          <w:numId w:val="179"/>
        </w:numPr>
        <w:ind w:left="1080"/>
        <w:rPr>
          <w:rFonts w:ascii="Calibri" w:eastAsia="Calibri" w:hAnsi="Calibri" w:cs="Calibri"/>
        </w:rPr>
      </w:pPr>
      <w:r>
        <w:rPr>
          <w:rFonts w:ascii="Calibri" w:eastAsia="Calibri" w:hAnsi="Calibri" w:cs="Calibri"/>
        </w:rPr>
        <w:t xml:space="preserve">Project offices establishment, project staff recruitment and procurement processes of IT equipment and projects cars would affect the on-time completion of the project activities planned for 2024 year. </w:t>
      </w:r>
    </w:p>
    <w:p w14:paraId="000004F9" w14:textId="77777777" w:rsidR="00A14950" w:rsidRDefault="00122126">
      <w:pPr>
        <w:shd w:val="clear" w:color="auto" w:fill="FFFFFF"/>
        <w:ind w:left="720"/>
        <w:rPr>
          <w:rFonts w:ascii="Calibri" w:eastAsia="Calibri" w:hAnsi="Calibri" w:cs="Calibri"/>
        </w:rPr>
      </w:pPr>
      <w:r>
        <w:rPr>
          <w:rFonts w:ascii="Calibri" w:eastAsia="Calibri" w:hAnsi="Calibri" w:cs="Calibri"/>
        </w:rPr>
        <w:t xml:space="preserve"> </w:t>
      </w:r>
    </w:p>
    <w:p w14:paraId="5D3B23CC" w14:textId="77777777" w:rsidR="00122A29" w:rsidRDefault="00122126">
      <w:pPr>
        <w:shd w:val="clear" w:color="auto" w:fill="FFFFFF"/>
        <w:spacing w:after="120"/>
        <w:jc w:val="both"/>
        <w:rPr>
          <w:rFonts w:ascii="Calibri" w:eastAsia="Calibri" w:hAnsi="Calibri" w:cs="Calibri"/>
          <w:b/>
          <w:smallCaps/>
        </w:rPr>
      </w:pPr>
      <w:r>
        <w:rPr>
          <w:rFonts w:ascii="Calibri" w:eastAsia="Calibri" w:hAnsi="Calibri" w:cs="Calibri"/>
          <w:b/>
          <w:smallCaps/>
          <w:highlight w:val="white"/>
        </w:rPr>
        <w:t xml:space="preserve">CHALLENGES AND LESSONS LEARNED </w:t>
      </w:r>
    </w:p>
    <w:p w14:paraId="000004FA" w14:textId="1A16646A" w:rsidR="00A14950" w:rsidRPr="00122A29" w:rsidRDefault="00122126">
      <w:pPr>
        <w:pStyle w:val="ListParagraph"/>
        <w:numPr>
          <w:ilvl w:val="0"/>
          <w:numId w:val="150"/>
        </w:numPr>
        <w:shd w:val="clear" w:color="auto" w:fill="FFFFFF"/>
        <w:spacing w:after="120"/>
        <w:jc w:val="both"/>
        <w:rPr>
          <w:rFonts w:ascii="Calibri" w:eastAsia="Calibri" w:hAnsi="Calibri" w:cs="Calibri"/>
        </w:rPr>
      </w:pPr>
      <w:r w:rsidRPr="00122A29">
        <w:rPr>
          <w:rFonts w:ascii="Calibri" w:eastAsia="Calibri" w:hAnsi="Calibri" w:cs="Calibri"/>
        </w:rPr>
        <w:lastRenderedPageBreak/>
        <w:t xml:space="preserve">Challenges in engaging members of the Initiative Groups in volunteer project activities is linked to a lack of motivation among certain individuals    </w:t>
      </w:r>
    </w:p>
    <w:p w14:paraId="000004FB" w14:textId="77777777" w:rsidR="00A14950" w:rsidRDefault="00122126">
      <w:pPr>
        <w:numPr>
          <w:ilvl w:val="0"/>
          <w:numId w:val="150"/>
        </w:numPr>
        <w:rPr>
          <w:rFonts w:ascii="Calibri" w:eastAsia="Calibri" w:hAnsi="Calibri" w:cs="Calibri"/>
        </w:rPr>
      </w:pPr>
      <w:r>
        <w:rPr>
          <w:rFonts w:ascii="Calibri" w:eastAsia="Calibri" w:hAnsi="Calibri" w:cs="Calibri"/>
        </w:rPr>
        <w:t xml:space="preserve">Challenges in collecting necessary data about the community including the information about necessary infrastructure  </w:t>
      </w:r>
    </w:p>
    <w:p w14:paraId="000004FC" w14:textId="77777777" w:rsidR="00A14950" w:rsidRDefault="00122126">
      <w:pPr>
        <w:numPr>
          <w:ilvl w:val="0"/>
          <w:numId w:val="150"/>
        </w:numPr>
        <w:rPr>
          <w:rFonts w:ascii="Calibri" w:eastAsia="Calibri" w:hAnsi="Calibri" w:cs="Calibri"/>
        </w:rPr>
      </w:pPr>
      <w:r>
        <w:rPr>
          <w:rFonts w:ascii="Calibri" w:eastAsia="Calibri" w:hAnsi="Calibri" w:cs="Calibri"/>
        </w:rPr>
        <w:t xml:space="preserve">Challenges in engaging local authorities and working groups in making discussions of possible solutions </w:t>
      </w:r>
    </w:p>
    <w:p w14:paraId="000004FD" w14:textId="77777777" w:rsidR="00A14950" w:rsidRDefault="00122126">
      <w:pPr>
        <w:numPr>
          <w:ilvl w:val="0"/>
          <w:numId w:val="150"/>
        </w:numPr>
        <w:rPr>
          <w:rFonts w:ascii="Calibri" w:eastAsia="Calibri" w:hAnsi="Calibri" w:cs="Calibri"/>
        </w:rPr>
      </w:pPr>
      <w:r>
        <w:rPr>
          <w:rFonts w:ascii="Calibri" w:eastAsia="Calibri" w:hAnsi="Calibri" w:cs="Calibri"/>
        </w:rPr>
        <w:t xml:space="preserve">Challenges in establishing collaborative work between community members and local authorities.   </w:t>
      </w:r>
    </w:p>
    <w:p w14:paraId="000004FF" w14:textId="77777777" w:rsidR="00A14950" w:rsidRDefault="00122126">
      <w:pPr>
        <w:rPr>
          <w:rFonts w:ascii="Calibri" w:eastAsia="Calibri" w:hAnsi="Calibri" w:cs="Calibri"/>
          <w:b/>
        </w:rPr>
      </w:pPr>
      <w:r>
        <w:rPr>
          <w:rFonts w:ascii="Calibri" w:eastAsia="Calibri" w:hAnsi="Calibri" w:cs="Calibri"/>
          <w:b/>
        </w:rPr>
        <w:t>Annexes:</w:t>
      </w:r>
    </w:p>
    <w:p w14:paraId="00000502" w14:textId="60427A29" w:rsidR="00A14950" w:rsidRPr="007C410F" w:rsidRDefault="00122126">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Annex 1. </w:t>
      </w:r>
      <w:r>
        <w:rPr>
          <w:rFonts w:ascii="Calibri" w:eastAsia="Calibri" w:hAnsi="Calibri" w:cs="Calibri"/>
          <w:color w:val="000000"/>
        </w:rPr>
        <w:t>Project target reporting table of 202</w:t>
      </w:r>
      <w:r w:rsidR="00122A29" w:rsidRPr="00122A29">
        <w:rPr>
          <w:rFonts w:ascii="Calibri" w:eastAsia="Calibri" w:hAnsi="Calibri" w:cs="Calibri"/>
          <w:color w:val="000000"/>
        </w:rPr>
        <w:t>4</w:t>
      </w:r>
      <w:r>
        <w:rPr>
          <w:rFonts w:ascii="Calibri" w:eastAsia="Calibri" w:hAnsi="Calibri" w:cs="Calibri"/>
          <w:color w:val="000000"/>
        </w:rPr>
        <w:t xml:space="preserve"> year</w:t>
      </w:r>
    </w:p>
    <w:p w14:paraId="6382587F" w14:textId="461C4B9D" w:rsidR="00122A29" w:rsidRPr="00122A29" w:rsidRDefault="00122A2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Annex 2. List of subprojects</w:t>
      </w:r>
    </w:p>
    <w:p w14:paraId="00000503" w14:textId="53810BB2" w:rsidR="00A14950" w:rsidRDefault="00122126">
      <w:pPr>
        <w:pBdr>
          <w:top w:val="nil"/>
          <w:left w:val="nil"/>
          <w:bottom w:val="nil"/>
          <w:right w:val="nil"/>
          <w:between w:val="nil"/>
        </w:pBdr>
        <w:rPr>
          <w:rFonts w:ascii="Calibri" w:eastAsia="Calibri" w:hAnsi="Calibri" w:cs="Calibri"/>
        </w:rPr>
      </w:pPr>
      <w:r>
        <w:rPr>
          <w:rFonts w:ascii="Calibri" w:eastAsia="Calibri" w:hAnsi="Calibri" w:cs="Calibri"/>
        </w:rPr>
        <w:t xml:space="preserve">Annex </w:t>
      </w:r>
      <w:r w:rsidR="00122A29" w:rsidRPr="00122A29">
        <w:rPr>
          <w:rFonts w:ascii="Calibri" w:eastAsia="Calibri" w:hAnsi="Calibri" w:cs="Calibri"/>
        </w:rPr>
        <w:t>3</w:t>
      </w:r>
      <w:r>
        <w:rPr>
          <w:rFonts w:ascii="Calibri" w:eastAsia="Calibri" w:hAnsi="Calibri" w:cs="Calibri"/>
        </w:rPr>
        <w:t xml:space="preserve">. </w:t>
      </w:r>
      <w:r>
        <w:rPr>
          <w:rFonts w:ascii="Calibri" w:eastAsia="Calibri" w:hAnsi="Calibri" w:cs="Calibri"/>
          <w:color w:val="000000"/>
        </w:rPr>
        <w:t>List of publications</w:t>
      </w:r>
    </w:p>
    <w:p w14:paraId="00000504" w14:textId="77777777" w:rsidR="00A14950" w:rsidRDefault="00122126">
      <w:pPr>
        <w:pBdr>
          <w:top w:val="nil"/>
          <w:left w:val="nil"/>
          <w:bottom w:val="nil"/>
          <w:right w:val="nil"/>
          <w:between w:val="nil"/>
        </w:pBdr>
        <w:rPr>
          <w:rFonts w:ascii="Calibri" w:eastAsia="Calibri" w:hAnsi="Calibri" w:cs="Calibri"/>
        </w:rPr>
      </w:pPr>
      <w:r>
        <w:rPr>
          <w:rFonts w:ascii="Calibri" w:eastAsia="Calibri" w:hAnsi="Calibri" w:cs="Calibri"/>
        </w:rPr>
        <w:t xml:space="preserve">Annex 4. </w:t>
      </w:r>
      <w:r>
        <w:rPr>
          <w:rFonts w:ascii="Calibri" w:eastAsia="Calibri" w:hAnsi="Calibri" w:cs="Calibri"/>
          <w:color w:val="000000"/>
        </w:rPr>
        <w:t>Donor Interim report</w:t>
      </w:r>
    </w:p>
    <w:p w14:paraId="00000506" w14:textId="1E3292F0" w:rsidR="00A14950" w:rsidRDefault="00122126" w:rsidP="00190029">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Annex 5. </w:t>
      </w:r>
      <w:r>
        <w:rPr>
          <w:rFonts w:ascii="Calibri" w:eastAsia="Calibri" w:hAnsi="Calibri" w:cs="Calibri"/>
          <w:color w:val="000000"/>
        </w:rPr>
        <w:t xml:space="preserve">Request for </w:t>
      </w:r>
      <w:r>
        <w:rPr>
          <w:rFonts w:ascii="Calibri" w:eastAsia="Calibri" w:hAnsi="Calibri" w:cs="Calibri"/>
        </w:rPr>
        <w:t>2nd</w:t>
      </w:r>
      <w:r>
        <w:rPr>
          <w:rFonts w:ascii="Calibri" w:eastAsia="Calibri" w:hAnsi="Calibri" w:cs="Calibri"/>
          <w:color w:val="000000"/>
        </w:rPr>
        <w:t xml:space="preserve"> installment</w:t>
      </w:r>
    </w:p>
    <w:sectPr w:rsidR="00A14950">
      <w:pgSz w:w="12240" w:h="15840"/>
      <w:pgMar w:top="900" w:right="850" w:bottom="81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151C752-4F53-47FD-80FE-E06CE3E635E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2" w:fontKey="{68C17164-752F-4E21-B9AD-F17FB397B072}"/>
    <w:embedBold r:id="rId3" w:fontKey="{8E8B5B42-2F8D-490A-BFA3-1D8121C6BC39}"/>
  </w:font>
  <w:font w:name="Myriad Pro">
    <w:altName w:val="Corbe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4" w:fontKey="{B785A85F-3517-42B5-A915-11160D1543CA}"/>
    <w:embedBold r:id="rId5" w:fontKey="{F8C3E78A-FBAB-4D8A-8C67-3B41F6D3537C}"/>
    <w:embedItalic r:id="rId6" w:fontKey="{3E627607-62A6-413D-A4C5-85760DFD5313}"/>
    <w:embedBoldItalic r:id="rId7" w:fontKey="{1C68857B-C039-46A6-A544-8D7136866C4B}"/>
  </w:font>
  <w:font w:name="Calibri Light">
    <w:panose1 w:val="020F0302020204030204"/>
    <w:charset w:val="00"/>
    <w:family w:val="swiss"/>
    <w:pitch w:val="variable"/>
    <w:sig w:usb0="E4002EFF" w:usb1="C200247B" w:usb2="00000009" w:usb3="00000000" w:csb0="000001FF" w:csb1="00000000"/>
    <w:embedRegular r:id="rId8" w:fontKey="{D8066843-2274-407D-9A77-FB590CF1E2F3}"/>
    <w:embedBold r:id="rId9" w:fontKey="{9581098F-6FF5-4332-881F-438A1AA3B2B4}"/>
    <w:embedItalic r:id="rId10" w:fontKey="{1122BCE1-D88F-44B1-9190-16594553FE7A}"/>
  </w:font>
  <w:font w:name="Arial Unicode MS">
    <w:panose1 w:val="020B0604020202020204"/>
    <w:charset w:val="80"/>
    <w:family w:val="swiss"/>
    <w:pitch w:val="variable"/>
    <w:sig w:usb0="F7FFAFFF" w:usb1="E9DFFFFF" w:usb2="0000003F" w:usb3="00000000" w:csb0="003F01FF" w:csb1="00000000"/>
  </w:font>
  <w:font w:name="CG Times">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11" w:fontKey="{5F154C58-CC94-4BD6-92EC-1ACF28848E73}"/>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2" w:fontKey="{AEF0955A-8DF0-4772-A698-50F9A8CACCFB}"/>
  </w:font>
  <w:font w:name="Abadi MT Condensed Light">
    <w:charset w:val="4D"/>
    <w:family w:val="swiss"/>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Times New Roman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3" w:fontKey="{6B3F9715-AC19-4CC4-A68B-3E97CF6C2607}"/>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6105"/>
    <w:multiLevelType w:val="multilevel"/>
    <w:tmpl w:val="8D544116"/>
    <w:lvl w:ilvl="0">
      <w:start w:val="4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1583C76"/>
    <w:multiLevelType w:val="multilevel"/>
    <w:tmpl w:val="6E4E0B2A"/>
    <w:lvl w:ilvl="0">
      <w:start w:val="4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1990C10"/>
    <w:multiLevelType w:val="multilevel"/>
    <w:tmpl w:val="D17C2A2E"/>
    <w:lvl w:ilvl="0">
      <w:start w:val="7"/>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3952759"/>
    <w:multiLevelType w:val="multilevel"/>
    <w:tmpl w:val="6B16B1FE"/>
    <w:lvl w:ilvl="0">
      <w:start w:val="47"/>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41011A6"/>
    <w:multiLevelType w:val="multilevel"/>
    <w:tmpl w:val="995E2D7E"/>
    <w:lvl w:ilvl="0">
      <w:start w:val="7"/>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4485C55"/>
    <w:multiLevelType w:val="multilevel"/>
    <w:tmpl w:val="C8A02D5A"/>
    <w:lvl w:ilvl="0">
      <w:start w:val="1"/>
      <w:numFmt w:val="decimal"/>
      <w:pStyle w:val="TableTextCharChar"/>
      <w:lvlText w:val="%1."/>
      <w:lvlJc w:val="left"/>
      <w:pPr>
        <w:ind w:left="-1440" w:hanging="360"/>
      </w:pPr>
      <w:rPr>
        <w:rFonts w:ascii="Arial" w:eastAsia="Arial" w:hAnsi="Arial" w:cs="Arial"/>
        <w:sz w:val="22"/>
        <w:szCs w:val="22"/>
        <w:u w:val="none"/>
      </w:rPr>
    </w:lvl>
    <w:lvl w:ilvl="1">
      <w:start w:val="1"/>
      <w:numFmt w:val="lowerLetter"/>
      <w:lvlText w:val="%2."/>
      <w:lvlJc w:val="left"/>
      <w:pPr>
        <w:ind w:left="-720" w:hanging="360"/>
      </w:pPr>
      <w:rPr>
        <w:u w:val="none"/>
      </w:rPr>
    </w:lvl>
    <w:lvl w:ilvl="2">
      <w:start w:val="1"/>
      <w:numFmt w:val="lowerRoman"/>
      <w:lvlText w:val="%3."/>
      <w:lvlJc w:val="left"/>
      <w:pPr>
        <w:ind w:left="0" w:hanging="360"/>
      </w:pPr>
      <w:rPr>
        <w:u w:val="none"/>
      </w:rPr>
    </w:lvl>
    <w:lvl w:ilvl="3">
      <w:start w:val="1"/>
      <w:numFmt w:val="decimal"/>
      <w:lvlText w:val="%4."/>
      <w:lvlJc w:val="left"/>
      <w:pPr>
        <w:ind w:left="720" w:hanging="360"/>
      </w:pPr>
      <w:rPr>
        <w:u w:val="none"/>
      </w:rPr>
    </w:lvl>
    <w:lvl w:ilvl="4">
      <w:start w:val="1"/>
      <w:numFmt w:val="lowerLetter"/>
      <w:lvlText w:val="%5."/>
      <w:lvlJc w:val="left"/>
      <w:pPr>
        <w:ind w:left="1440" w:hanging="360"/>
      </w:pPr>
      <w:rPr>
        <w:u w:val="none"/>
      </w:rPr>
    </w:lvl>
    <w:lvl w:ilvl="5">
      <w:start w:val="1"/>
      <w:numFmt w:val="lowerRoman"/>
      <w:lvlText w:val="%6."/>
      <w:lvlJc w:val="left"/>
      <w:pPr>
        <w:ind w:left="2160" w:hanging="360"/>
      </w:pPr>
      <w:rPr>
        <w:u w:val="none"/>
      </w:rPr>
    </w:lvl>
    <w:lvl w:ilvl="6">
      <w:start w:val="1"/>
      <w:numFmt w:val="decimal"/>
      <w:lvlText w:val="%7."/>
      <w:lvlJc w:val="left"/>
      <w:pPr>
        <w:ind w:left="2880" w:hanging="360"/>
      </w:pPr>
      <w:rPr>
        <w:u w:val="none"/>
      </w:rPr>
    </w:lvl>
    <w:lvl w:ilvl="7">
      <w:start w:val="1"/>
      <w:numFmt w:val="lowerLetter"/>
      <w:lvlText w:val="%8."/>
      <w:lvlJc w:val="left"/>
      <w:pPr>
        <w:ind w:left="3600" w:hanging="360"/>
      </w:pPr>
      <w:rPr>
        <w:u w:val="none"/>
      </w:rPr>
    </w:lvl>
    <w:lvl w:ilvl="8">
      <w:start w:val="1"/>
      <w:numFmt w:val="lowerRoman"/>
      <w:lvlText w:val="%9."/>
      <w:lvlJc w:val="left"/>
      <w:pPr>
        <w:ind w:left="4320" w:hanging="360"/>
      </w:pPr>
      <w:rPr>
        <w:u w:val="none"/>
      </w:rPr>
    </w:lvl>
  </w:abstractNum>
  <w:abstractNum w:abstractNumId="6" w15:restartNumberingAfterBreak="0">
    <w:nsid w:val="047F1A96"/>
    <w:multiLevelType w:val="multilevel"/>
    <w:tmpl w:val="39D898F8"/>
    <w:lvl w:ilvl="0">
      <w:start w:val="2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04CA5C15"/>
    <w:multiLevelType w:val="multilevel"/>
    <w:tmpl w:val="A1B071EE"/>
    <w:lvl w:ilvl="0">
      <w:start w:val="13"/>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07BD1368"/>
    <w:multiLevelType w:val="multilevel"/>
    <w:tmpl w:val="5F66425E"/>
    <w:lvl w:ilvl="0">
      <w:start w:val="26"/>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08CC3103"/>
    <w:multiLevelType w:val="multilevel"/>
    <w:tmpl w:val="0AA6049C"/>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0A1E5A8F"/>
    <w:multiLevelType w:val="multilevel"/>
    <w:tmpl w:val="AE5ECAC8"/>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0AF3384B"/>
    <w:multiLevelType w:val="multilevel"/>
    <w:tmpl w:val="CC7AEB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B2549D4"/>
    <w:multiLevelType w:val="multilevel"/>
    <w:tmpl w:val="38E4EBC6"/>
    <w:lvl w:ilvl="0">
      <w:start w:val="57"/>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0BF156F8"/>
    <w:multiLevelType w:val="multilevel"/>
    <w:tmpl w:val="3F84F5CE"/>
    <w:lvl w:ilvl="0">
      <w:start w:val="53"/>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0C816250"/>
    <w:multiLevelType w:val="multilevel"/>
    <w:tmpl w:val="CD3CF170"/>
    <w:lvl w:ilvl="0">
      <w:start w:val="46"/>
      <w:numFmt w:val="decimal"/>
      <w:pStyle w:val="Textbullets"/>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0DB336DE"/>
    <w:multiLevelType w:val="multilevel"/>
    <w:tmpl w:val="38F80546"/>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0DD83ADB"/>
    <w:multiLevelType w:val="multilevel"/>
    <w:tmpl w:val="30405594"/>
    <w:lvl w:ilvl="0">
      <w:start w:val="45"/>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0E8D5BD9"/>
    <w:multiLevelType w:val="multilevel"/>
    <w:tmpl w:val="C7A6A008"/>
    <w:lvl w:ilvl="0">
      <w:start w:val="16"/>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0EBB3EF9"/>
    <w:multiLevelType w:val="multilevel"/>
    <w:tmpl w:val="33CA200C"/>
    <w:lvl w:ilvl="0">
      <w:start w:val="36"/>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0ECA127A"/>
    <w:multiLevelType w:val="multilevel"/>
    <w:tmpl w:val="FED024CA"/>
    <w:lvl w:ilvl="0">
      <w:start w:val="14"/>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0F487290"/>
    <w:multiLevelType w:val="multilevel"/>
    <w:tmpl w:val="84726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F711C7E"/>
    <w:multiLevelType w:val="multilevel"/>
    <w:tmpl w:val="A89A9010"/>
    <w:lvl w:ilvl="0">
      <w:start w:val="29"/>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101063AB"/>
    <w:multiLevelType w:val="multilevel"/>
    <w:tmpl w:val="DDD6125E"/>
    <w:lvl w:ilvl="0">
      <w:start w:val="1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11004D47"/>
    <w:multiLevelType w:val="multilevel"/>
    <w:tmpl w:val="CB3EACAC"/>
    <w:lvl w:ilvl="0">
      <w:start w:val="44"/>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114241A7"/>
    <w:multiLevelType w:val="multilevel"/>
    <w:tmpl w:val="D068D9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25C7C44"/>
    <w:multiLevelType w:val="multilevel"/>
    <w:tmpl w:val="44B414C2"/>
    <w:lvl w:ilvl="0">
      <w:start w:val="50"/>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1284187B"/>
    <w:multiLevelType w:val="multilevel"/>
    <w:tmpl w:val="B412CE68"/>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129E5BED"/>
    <w:multiLevelType w:val="multilevel"/>
    <w:tmpl w:val="9384B04E"/>
    <w:lvl w:ilvl="0">
      <w:start w:val="23"/>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138E5F37"/>
    <w:multiLevelType w:val="multilevel"/>
    <w:tmpl w:val="182833D4"/>
    <w:lvl w:ilvl="0">
      <w:start w:val="36"/>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13CF18BF"/>
    <w:multiLevelType w:val="multilevel"/>
    <w:tmpl w:val="191CB570"/>
    <w:lvl w:ilvl="0">
      <w:start w:val="5"/>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15646292"/>
    <w:multiLevelType w:val="multilevel"/>
    <w:tmpl w:val="76561B58"/>
    <w:lvl w:ilvl="0">
      <w:start w:val="20"/>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163F2636"/>
    <w:multiLevelType w:val="multilevel"/>
    <w:tmpl w:val="2BACBAC2"/>
    <w:lvl w:ilvl="0">
      <w:start w:val="20"/>
      <w:numFmt w:val="decimal"/>
      <w:pStyle w:val="list-0"/>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168D47AE"/>
    <w:multiLevelType w:val="multilevel"/>
    <w:tmpl w:val="45E26812"/>
    <w:lvl w:ilvl="0">
      <w:start w:val="3"/>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16C818CC"/>
    <w:multiLevelType w:val="multilevel"/>
    <w:tmpl w:val="158C0112"/>
    <w:lvl w:ilvl="0">
      <w:start w:val="32"/>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172C3636"/>
    <w:multiLevelType w:val="multilevel"/>
    <w:tmpl w:val="DB5CD712"/>
    <w:lvl w:ilvl="0">
      <w:start w:val="42"/>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17641E80"/>
    <w:multiLevelType w:val="multilevel"/>
    <w:tmpl w:val="74C8A388"/>
    <w:lvl w:ilvl="0">
      <w:start w:val="4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17A002E7"/>
    <w:multiLevelType w:val="multilevel"/>
    <w:tmpl w:val="0A26A6CC"/>
    <w:lvl w:ilvl="0">
      <w:start w:val="39"/>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17A96FDA"/>
    <w:multiLevelType w:val="multilevel"/>
    <w:tmpl w:val="83F6E764"/>
    <w:lvl w:ilvl="0">
      <w:start w:val="28"/>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193C5327"/>
    <w:multiLevelType w:val="multilevel"/>
    <w:tmpl w:val="7820D02E"/>
    <w:lvl w:ilvl="0">
      <w:start w:val="2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194238AD"/>
    <w:multiLevelType w:val="multilevel"/>
    <w:tmpl w:val="16C29796"/>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19686708"/>
    <w:multiLevelType w:val="multilevel"/>
    <w:tmpl w:val="DA7EB55A"/>
    <w:lvl w:ilvl="0">
      <w:start w:val="49"/>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19BC76BC"/>
    <w:multiLevelType w:val="multilevel"/>
    <w:tmpl w:val="CAB2B8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2" w15:restartNumberingAfterBreak="0">
    <w:nsid w:val="1A6E25DA"/>
    <w:multiLevelType w:val="multilevel"/>
    <w:tmpl w:val="98823784"/>
    <w:lvl w:ilvl="0">
      <w:start w:val="33"/>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1A6E27A0"/>
    <w:multiLevelType w:val="multilevel"/>
    <w:tmpl w:val="C9926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1AB726A5"/>
    <w:multiLevelType w:val="multilevel"/>
    <w:tmpl w:val="615C744C"/>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15:restartNumberingAfterBreak="0">
    <w:nsid w:val="1ACA7EB0"/>
    <w:multiLevelType w:val="multilevel"/>
    <w:tmpl w:val="D03C3AEA"/>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1B5656E8"/>
    <w:multiLevelType w:val="multilevel"/>
    <w:tmpl w:val="A82E93F2"/>
    <w:lvl w:ilvl="0">
      <w:start w:val="14"/>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1C2E3602"/>
    <w:multiLevelType w:val="multilevel"/>
    <w:tmpl w:val="50286400"/>
    <w:lvl w:ilvl="0">
      <w:start w:val="29"/>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15:restartNumberingAfterBreak="0">
    <w:nsid w:val="1CD00A95"/>
    <w:multiLevelType w:val="multilevel"/>
    <w:tmpl w:val="3D92736A"/>
    <w:lvl w:ilvl="0">
      <w:start w:val="7"/>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1CD12D7F"/>
    <w:multiLevelType w:val="multilevel"/>
    <w:tmpl w:val="21CE3A66"/>
    <w:lvl w:ilvl="0">
      <w:start w:val="17"/>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15:restartNumberingAfterBreak="0">
    <w:nsid w:val="1DB139B1"/>
    <w:multiLevelType w:val="multilevel"/>
    <w:tmpl w:val="D006E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1DE75DE7"/>
    <w:multiLevelType w:val="multilevel"/>
    <w:tmpl w:val="3C84F038"/>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15:restartNumberingAfterBreak="0">
    <w:nsid w:val="1E320CDD"/>
    <w:multiLevelType w:val="multilevel"/>
    <w:tmpl w:val="332ECB86"/>
    <w:lvl w:ilvl="0">
      <w:start w:val="38"/>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15:restartNumberingAfterBreak="0">
    <w:nsid w:val="1E414805"/>
    <w:multiLevelType w:val="multilevel"/>
    <w:tmpl w:val="483EE0D8"/>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15:restartNumberingAfterBreak="0">
    <w:nsid w:val="1ED46E9A"/>
    <w:multiLevelType w:val="multilevel"/>
    <w:tmpl w:val="B29C8270"/>
    <w:lvl w:ilvl="0">
      <w:start w:val="37"/>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15:restartNumberingAfterBreak="0">
    <w:nsid w:val="1F11082E"/>
    <w:multiLevelType w:val="multilevel"/>
    <w:tmpl w:val="1AD258EC"/>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15:restartNumberingAfterBreak="0">
    <w:nsid w:val="1F216033"/>
    <w:multiLevelType w:val="multilevel"/>
    <w:tmpl w:val="C3F04BE2"/>
    <w:lvl w:ilvl="0">
      <w:start w:val="23"/>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15:restartNumberingAfterBreak="0">
    <w:nsid w:val="1FED724B"/>
    <w:multiLevelType w:val="multilevel"/>
    <w:tmpl w:val="01D80542"/>
    <w:lvl w:ilvl="0">
      <w:start w:val="30"/>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15:restartNumberingAfterBreak="0">
    <w:nsid w:val="20FE7033"/>
    <w:multiLevelType w:val="multilevel"/>
    <w:tmpl w:val="5F7A4AB6"/>
    <w:lvl w:ilvl="0">
      <w:start w:val="47"/>
      <w:numFmt w:val="decimal"/>
      <w:pStyle w:val="ari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15:restartNumberingAfterBreak="0">
    <w:nsid w:val="213477E0"/>
    <w:multiLevelType w:val="multilevel"/>
    <w:tmpl w:val="4B78A670"/>
    <w:lvl w:ilvl="0">
      <w:start w:val="24"/>
      <w:numFmt w:val="decimal"/>
      <w:pStyle w:val="TextPIMSBullet"/>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15:restartNumberingAfterBreak="0">
    <w:nsid w:val="21EE6CD5"/>
    <w:multiLevelType w:val="multilevel"/>
    <w:tmpl w:val="E1F293E0"/>
    <w:lvl w:ilvl="0">
      <w:start w:val="1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15:restartNumberingAfterBreak="0">
    <w:nsid w:val="227A5F9A"/>
    <w:multiLevelType w:val="multilevel"/>
    <w:tmpl w:val="B5806948"/>
    <w:lvl w:ilvl="0">
      <w:start w:val="29"/>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15:restartNumberingAfterBreak="0">
    <w:nsid w:val="22880680"/>
    <w:multiLevelType w:val="multilevel"/>
    <w:tmpl w:val="3244BDB8"/>
    <w:lvl w:ilvl="0">
      <w:start w:val="17"/>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15:restartNumberingAfterBreak="0">
    <w:nsid w:val="23110282"/>
    <w:multiLevelType w:val="multilevel"/>
    <w:tmpl w:val="BAA84066"/>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15:restartNumberingAfterBreak="0">
    <w:nsid w:val="23300FB8"/>
    <w:multiLevelType w:val="multilevel"/>
    <w:tmpl w:val="94502A30"/>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5" w15:restartNumberingAfterBreak="0">
    <w:nsid w:val="23F077F4"/>
    <w:multiLevelType w:val="multilevel"/>
    <w:tmpl w:val="5532F582"/>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15:restartNumberingAfterBreak="0">
    <w:nsid w:val="25BE19C0"/>
    <w:multiLevelType w:val="multilevel"/>
    <w:tmpl w:val="4258BD86"/>
    <w:lvl w:ilvl="0">
      <w:start w:val="3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7" w15:restartNumberingAfterBreak="0">
    <w:nsid w:val="25E61533"/>
    <w:multiLevelType w:val="multilevel"/>
    <w:tmpl w:val="166A41B8"/>
    <w:lvl w:ilvl="0">
      <w:start w:val="17"/>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15:restartNumberingAfterBreak="0">
    <w:nsid w:val="263C7FDF"/>
    <w:multiLevelType w:val="multilevel"/>
    <w:tmpl w:val="BBAEAC54"/>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9" w15:restartNumberingAfterBreak="0">
    <w:nsid w:val="26B94089"/>
    <w:multiLevelType w:val="multilevel"/>
    <w:tmpl w:val="F614F9A8"/>
    <w:lvl w:ilvl="0">
      <w:start w:val="33"/>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0" w15:restartNumberingAfterBreak="0">
    <w:nsid w:val="285C0D8D"/>
    <w:multiLevelType w:val="multilevel"/>
    <w:tmpl w:val="07C2F832"/>
    <w:lvl w:ilvl="0">
      <w:start w:val="13"/>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1" w15:restartNumberingAfterBreak="0">
    <w:nsid w:val="289234CD"/>
    <w:multiLevelType w:val="multilevel"/>
    <w:tmpl w:val="B74447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299F01AE"/>
    <w:multiLevelType w:val="multilevel"/>
    <w:tmpl w:val="1F72A39E"/>
    <w:lvl w:ilvl="0">
      <w:start w:val="48"/>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3" w15:restartNumberingAfterBreak="0">
    <w:nsid w:val="2A414734"/>
    <w:multiLevelType w:val="multilevel"/>
    <w:tmpl w:val="C6064888"/>
    <w:lvl w:ilvl="0">
      <w:start w:val="24"/>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15:restartNumberingAfterBreak="0">
    <w:nsid w:val="2C4E56D9"/>
    <w:multiLevelType w:val="multilevel"/>
    <w:tmpl w:val="F392D0AC"/>
    <w:lvl w:ilvl="0">
      <w:start w:val="5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5" w15:restartNumberingAfterBreak="0">
    <w:nsid w:val="2C741119"/>
    <w:multiLevelType w:val="multilevel"/>
    <w:tmpl w:val="19E8367A"/>
    <w:lvl w:ilvl="0">
      <w:start w:val="35"/>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6" w15:restartNumberingAfterBreak="0">
    <w:nsid w:val="2D0B4041"/>
    <w:multiLevelType w:val="multilevel"/>
    <w:tmpl w:val="699C2624"/>
    <w:lvl w:ilvl="0">
      <w:start w:val="18"/>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7" w15:restartNumberingAfterBreak="0">
    <w:nsid w:val="2DF95B6E"/>
    <w:multiLevelType w:val="multilevel"/>
    <w:tmpl w:val="9954C9D0"/>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78" w15:restartNumberingAfterBreak="0">
    <w:nsid w:val="2EC73BC0"/>
    <w:multiLevelType w:val="multilevel"/>
    <w:tmpl w:val="0FEC1F30"/>
    <w:lvl w:ilvl="0">
      <w:start w:val="55"/>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9" w15:restartNumberingAfterBreak="0">
    <w:nsid w:val="2ED15525"/>
    <w:multiLevelType w:val="multilevel"/>
    <w:tmpl w:val="4A343EE2"/>
    <w:lvl w:ilvl="0">
      <w:start w:val="40"/>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0" w15:restartNumberingAfterBreak="0">
    <w:nsid w:val="30416EE6"/>
    <w:multiLevelType w:val="multilevel"/>
    <w:tmpl w:val="7C006BCA"/>
    <w:lvl w:ilvl="0">
      <w:start w:val="10"/>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1" w15:restartNumberingAfterBreak="0">
    <w:nsid w:val="307F3812"/>
    <w:multiLevelType w:val="multilevel"/>
    <w:tmpl w:val="92DC7D42"/>
    <w:lvl w:ilvl="0">
      <w:start w:val="11"/>
      <w:numFmt w:val="decimal"/>
      <w:pStyle w:val="Heading1"/>
      <w:lvlText w:val="%1."/>
      <w:lvlJc w:val="left"/>
      <w:pPr>
        <w:ind w:left="720" w:hanging="360"/>
      </w:pPr>
      <w:rPr>
        <w:rFonts w:ascii="Arial" w:eastAsia="Arial" w:hAnsi="Arial" w:cs="Arial"/>
        <w:sz w:val="24"/>
        <w:szCs w:val="24"/>
        <w:u w:val="none"/>
      </w:rPr>
    </w:lvl>
    <w:lvl w:ilvl="1">
      <w:start w:val="1"/>
      <w:numFmt w:val="lowerLetter"/>
      <w:pStyle w:val="Heading2"/>
      <w:lvlText w:val="%2."/>
      <w:lvlJc w:val="left"/>
      <w:pPr>
        <w:ind w:left="1440" w:hanging="360"/>
      </w:pPr>
      <w:rPr>
        <w:u w:val="none"/>
      </w:rPr>
    </w:lvl>
    <w:lvl w:ilvl="2">
      <w:start w:val="1"/>
      <w:numFmt w:val="lowerRoman"/>
      <w:pStyle w:val="Heading3"/>
      <w:lvlText w:val="%3."/>
      <w:lvlJc w:val="left"/>
      <w:pPr>
        <w:ind w:left="2160" w:hanging="360"/>
      </w:pPr>
      <w:rPr>
        <w:u w:val="none"/>
      </w:rPr>
    </w:lvl>
    <w:lvl w:ilvl="3">
      <w:start w:val="1"/>
      <w:numFmt w:val="decimal"/>
      <w:pStyle w:val="Heading4"/>
      <w:lvlText w:val="%4."/>
      <w:lvlJc w:val="left"/>
      <w:pPr>
        <w:ind w:left="2880" w:hanging="360"/>
      </w:pPr>
      <w:rPr>
        <w:u w:val="none"/>
      </w:rPr>
    </w:lvl>
    <w:lvl w:ilvl="4">
      <w:start w:val="1"/>
      <w:numFmt w:val="lowerLetter"/>
      <w:pStyle w:val="Heading5"/>
      <w:lvlText w:val="%5."/>
      <w:lvlJc w:val="left"/>
      <w:pPr>
        <w:ind w:left="3600" w:hanging="360"/>
      </w:pPr>
      <w:rPr>
        <w:u w:val="none"/>
      </w:rPr>
    </w:lvl>
    <w:lvl w:ilvl="5">
      <w:start w:val="1"/>
      <w:numFmt w:val="lowerRoman"/>
      <w:pStyle w:val="Heading6"/>
      <w:lvlText w:val="%6."/>
      <w:lvlJc w:val="left"/>
      <w:pPr>
        <w:ind w:left="4320" w:hanging="360"/>
      </w:pPr>
      <w:rPr>
        <w:u w:val="none"/>
      </w:rPr>
    </w:lvl>
    <w:lvl w:ilvl="6">
      <w:start w:val="1"/>
      <w:numFmt w:val="decimal"/>
      <w:pStyle w:val="Heading7"/>
      <w:lvlText w:val="%7."/>
      <w:lvlJc w:val="left"/>
      <w:pPr>
        <w:ind w:left="5040" w:hanging="360"/>
      </w:pPr>
      <w:rPr>
        <w:u w:val="none"/>
      </w:rPr>
    </w:lvl>
    <w:lvl w:ilvl="7">
      <w:start w:val="1"/>
      <w:numFmt w:val="lowerLetter"/>
      <w:pStyle w:val="Heading8"/>
      <w:lvlText w:val="%8."/>
      <w:lvlJc w:val="left"/>
      <w:pPr>
        <w:ind w:left="5760" w:hanging="360"/>
      </w:pPr>
      <w:rPr>
        <w:u w:val="none"/>
      </w:rPr>
    </w:lvl>
    <w:lvl w:ilvl="8">
      <w:start w:val="1"/>
      <w:numFmt w:val="lowerRoman"/>
      <w:pStyle w:val="Heading9"/>
      <w:lvlText w:val="%9."/>
      <w:lvlJc w:val="left"/>
      <w:pPr>
        <w:ind w:left="6480" w:hanging="360"/>
      </w:pPr>
      <w:rPr>
        <w:u w:val="none"/>
      </w:rPr>
    </w:lvl>
  </w:abstractNum>
  <w:abstractNum w:abstractNumId="82" w15:restartNumberingAfterBreak="0">
    <w:nsid w:val="308F27F6"/>
    <w:multiLevelType w:val="multilevel"/>
    <w:tmpl w:val="688C1AA0"/>
    <w:lvl w:ilvl="0">
      <w:start w:val="9"/>
      <w:numFmt w:val="decimal"/>
      <w:pStyle w:val="MainParanoChapter"/>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3" w15:restartNumberingAfterBreak="0">
    <w:nsid w:val="30B54759"/>
    <w:multiLevelType w:val="multilevel"/>
    <w:tmpl w:val="E4701D0A"/>
    <w:lvl w:ilvl="0">
      <w:start w:val="26"/>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4" w15:restartNumberingAfterBreak="0">
    <w:nsid w:val="325C2834"/>
    <w:multiLevelType w:val="multilevel"/>
    <w:tmpl w:val="FD3E019E"/>
    <w:lvl w:ilvl="0">
      <w:start w:val="38"/>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5" w15:restartNumberingAfterBreak="0">
    <w:nsid w:val="329406C5"/>
    <w:multiLevelType w:val="multilevel"/>
    <w:tmpl w:val="CB947DDE"/>
    <w:lvl w:ilvl="0">
      <w:start w:val="10"/>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6" w15:restartNumberingAfterBreak="0">
    <w:nsid w:val="334755F7"/>
    <w:multiLevelType w:val="multilevel"/>
    <w:tmpl w:val="390CF1EA"/>
    <w:lvl w:ilvl="0">
      <w:start w:val="42"/>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7" w15:restartNumberingAfterBreak="0">
    <w:nsid w:val="33737FFA"/>
    <w:multiLevelType w:val="multilevel"/>
    <w:tmpl w:val="CCC2A680"/>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8" w15:restartNumberingAfterBreak="0">
    <w:nsid w:val="348E7102"/>
    <w:multiLevelType w:val="multilevel"/>
    <w:tmpl w:val="58FAC08C"/>
    <w:lvl w:ilvl="0">
      <w:start w:val="43"/>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9" w15:restartNumberingAfterBreak="0">
    <w:nsid w:val="36034FED"/>
    <w:multiLevelType w:val="multilevel"/>
    <w:tmpl w:val="ECF4FA08"/>
    <w:lvl w:ilvl="0">
      <w:start w:val="35"/>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0" w15:restartNumberingAfterBreak="0">
    <w:nsid w:val="366E5B2B"/>
    <w:multiLevelType w:val="multilevel"/>
    <w:tmpl w:val="A49A182E"/>
    <w:lvl w:ilvl="0">
      <w:start w:val="4"/>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1" w15:restartNumberingAfterBreak="0">
    <w:nsid w:val="39BF0B8A"/>
    <w:multiLevelType w:val="multilevel"/>
    <w:tmpl w:val="C9D8E702"/>
    <w:lvl w:ilvl="0">
      <w:start w:val="46"/>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2" w15:restartNumberingAfterBreak="0">
    <w:nsid w:val="39CA4614"/>
    <w:multiLevelType w:val="multilevel"/>
    <w:tmpl w:val="3D9A88A4"/>
    <w:lvl w:ilvl="0">
      <w:start w:val="36"/>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3" w15:restartNumberingAfterBreak="0">
    <w:nsid w:val="3AAD3916"/>
    <w:multiLevelType w:val="multilevel"/>
    <w:tmpl w:val="7D5258CC"/>
    <w:lvl w:ilvl="0">
      <w:start w:val="6"/>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4" w15:restartNumberingAfterBreak="0">
    <w:nsid w:val="3B2D7FFD"/>
    <w:multiLevelType w:val="multilevel"/>
    <w:tmpl w:val="AF1C6178"/>
    <w:lvl w:ilvl="0">
      <w:start w:val="1"/>
      <w:numFmt w:val="bullet"/>
      <w:lvlText w:val="●"/>
      <w:lvlJc w:val="left"/>
      <w:pPr>
        <w:ind w:left="2520" w:hanging="360"/>
      </w:pPr>
      <w:rPr>
        <w:u w:val="none"/>
      </w:rPr>
    </w:lvl>
    <w:lvl w:ilvl="1">
      <w:start w:val="1"/>
      <w:numFmt w:val="bullet"/>
      <w:lvlText w:val="o"/>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o"/>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o"/>
      <w:lvlJc w:val="left"/>
      <w:pPr>
        <w:ind w:left="7560" w:hanging="360"/>
      </w:pPr>
      <w:rPr>
        <w:u w:val="none"/>
      </w:rPr>
    </w:lvl>
    <w:lvl w:ilvl="8">
      <w:start w:val="1"/>
      <w:numFmt w:val="bullet"/>
      <w:lvlText w:val="▪"/>
      <w:lvlJc w:val="left"/>
      <w:pPr>
        <w:ind w:left="8280" w:hanging="360"/>
      </w:pPr>
      <w:rPr>
        <w:u w:val="none"/>
      </w:rPr>
    </w:lvl>
  </w:abstractNum>
  <w:abstractNum w:abstractNumId="95" w15:restartNumberingAfterBreak="0">
    <w:nsid w:val="3B340988"/>
    <w:multiLevelType w:val="multilevel"/>
    <w:tmpl w:val="BD120326"/>
    <w:lvl w:ilvl="0">
      <w:start w:val="28"/>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6" w15:restartNumberingAfterBreak="0">
    <w:nsid w:val="3B9A3051"/>
    <w:multiLevelType w:val="multilevel"/>
    <w:tmpl w:val="A6DA7E7E"/>
    <w:lvl w:ilvl="0">
      <w:start w:val="19"/>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7" w15:restartNumberingAfterBreak="0">
    <w:nsid w:val="3DD72C62"/>
    <w:multiLevelType w:val="multilevel"/>
    <w:tmpl w:val="BFEEAA08"/>
    <w:lvl w:ilvl="0">
      <w:start w:val="35"/>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8" w15:restartNumberingAfterBreak="0">
    <w:nsid w:val="3ED24C74"/>
    <w:multiLevelType w:val="multilevel"/>
    <w:tmpl w:val="999C968E"/>
    <w:lvl w:ilvl="0">
      <w:start w:val="2"/>
      <w:numFmt w:val="decimal"/>
      <w:pStyle w:val="1"/>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9" w15:restartNumberingAfterBreak="0">
    <w:nsid w:val="3F7416D9"/>
    <w:multiLevelType w:val="multilevel"/>
    <w:tmpl w:val="60169F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0" w15:restartNumberingAfterBreak="0">
    <w:nsid w:val="404976A1"/>
    <w:multiLevelType w:val="multilevel"/>
    <w:tmpl w:val="8E1684F6"/>
    <w:lvl w:ilvl="0">
      <w:start w:val="25"/>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1" w15:restartNumberingAfterBreak="0">
    <w:nsid w:val="409971F1"/>
    <w:multiLevelType w:val="multilevel"/>
    <w:tmpl w:val="0F3A63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40AC4375"/>
    <w:multiLevelType w:val="multilevel"/>
    <w:tmpl w:val="4B5EBB82"/>
    <w:lvl w:ilvl="0">
      <w:start w:val="6"/>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3" w15:restartNumberingAfterBreak="0">
    <w:nsid w:val="4150565B"/>
    <w:multiLevelType w:val="multilevel"/>
    <w:tmpl w:val="4B06BD78"/>
    <w:lvl w:ilvl="0">
      <w:start w:val="18"/>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4" w15:restartNumberingAfterBreak="0">
    <w:nsid w:val="41F92DE4"/>
    <w:multiLevelType w:val="multilevel"/>
    <w:tmpl w:val="942CE03A"/>
    <w:lvl w:ilvl="0">
      <w:start w:val="2"/>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5" w15:restartNumberingAfterBreak="0">
    <w:nsid w:val="421561D0"/>
    <w:multiLevelType w:val="multilevel"/>
    <w:tmpl w:val="86D4F3A0"/>
    <w:lvl w:ilvl="0">
      <w:start w:val="43"/>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6" w15:restartNumberingAfterBreak="0">
    <w:nsid w:val="42FC0CBE"/>
    <w:multiLevelType w:val="multilevel"/>
    <w:tmpl w:val="31F85A22"/>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7" w15:restartNumberingAfterBreak="0">
    <w:nsid w:val="43AE2589"/>
    <w:multiLevelType w:val="multilevel"/>
    <w:tmpl w:val="5908F3F8"/>
    <w:lvl w:ilvl="0">
      <w:start w:val="24"/>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8" w15:restartNumberingAfterBreak="0">
    <w:nsid w:val="43CE6C7C"/>
    <w:multiLevelType w:val="multilevel"/>
    <w:tmpl w:val="599C4F18"/>
    <w:lvl w:ilvl="0">
      <w:start w:val="16"/>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9" w15:restartNumberingAfterBreak="0">
    <w:nsid w:val="44D84CF8"/>
    <w:multiLevelType w:val="multilevel"/>
    <w:tmpl w:val="054210E6"/>
    <w:lvl w:ilvl="0">
      <w:start w:val="19"/>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0" w15:restartNumberingAfterBreak="0">
    <w:nsid w:val="45227536"/>
    <w:multiLevelType w:val="multilevel"/>
    <w:tmpl w:val="D5EAF020"/>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1" w15:restartNumberingAfterBreak="0">
    <w:nsid w:val="45481EC8"/>
    <w:multiLevelType w:val="multilevel"/>
    <w:tmpl w:val="154C4914"/>
    <w:lvl w:ilvl="0">
      <w:start w:val="13"/>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2" w15:restartNumberingAfterBreak="0">
    <w:nsid w:val="45730D89"/>
    <w:multiLevelType w:val="multilevel"/>
    <w:tmpl w:val="E75694BA"/>
    <w:lvl w:ilvl="0">
      <w:start w:val="9"/>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3" w15:restartNumberingAfterBreak="0">
    <w:nsid w:val="4592410D"/>
    <w:multiLevelType w:val="multilevel"/>
    <w:tmpl w:val="A3B6E636"/>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4" w15:restartNumberingAfterBreak="0">
    <w:nsid w:val="45D12B9A"/>
    <w:multiLevelType w:val="multilevel"/>
    <w:tmpl w:val="F5EAA54A"/>
    <w:lvl w:ilvl="0">
      <w:start w:val="2"/>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5" w15:restartNumberingAfterBreak="0">
    <w:nsid w:val="486B7247"/>
    <w:multiLevelType w:val="multilevel"/>
    <w:tmpl w:val="C83ADDAA"/>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6" w15:restartNumberingAfterBreak="0">
    <w:nsid w:val="48CA3DD5"/>
    <w:multiLevelType w:val="multilevel"/>
    <w:tmpl w:val="CDD4E7FE"/>
    <w:lvl w:ilvl="0">
      <w:start w:val="34"/>
      <w:numFmt w:val="decimal"/>
      <w:pStyle w:val="Level1"/>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7" w15:restartNumberingAfterBreak="0">
    <w:nsid w:val="48F10A39"/>
    <w:multiLevelType w:val="multilevel"/>
    <w:tmpl w:val="A1281072"/>
    <w:lvl w:ilvl="0">
      <w:start w:val="39"/>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8" w15:restartNumberingAfterBreak="0">
    <w:nsid w:val="4A200373"/>
    <w:multiLevelType w:val="multilevel"/>
    <w:tmpl w:val="0E44AE92"/>
    <w:lvl w:ilvl="0">
      <w:start w:val="37"/>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9" w15:restartNumberingAfterBreak="0">
    <w:nsid w:val="4B04163C"/>
    <w:multiLevelType w:val="multilevel"/>
    <w:tmpl w:val="668C95FE"/>
    <w:lvl w:ilvl="0">
      <w:start w:val="19"/>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0" w15:restartNumberingAfterBreak="0">
    <w:nsid w:val="4B28763C"/>
    <w:multiLevelType w:val="multilevel"/>
    <w:tmpl w:val="53D0B1B8"/>
    <w:lvl w:ilvl="0">
      <w:start w:val="12"/>
      <w:numFmt w:val="decimal"/>
      <w:pStyle w:val="List1"/>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1" w15:restartNumberingAfterBreak="0">
    <w:nsid w:val="4B6E7B51"/>
    <w:multiLevelType w:val="multilevel"/>
    <w:tmpl w:val="46C6712E"/>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2" w15:restartNumberingAfterBreak="0">
    <w:nsid w:val="4BC6218E"/>
    <w:multiLevelType w:val="multilevel"/>
    <w:tmpl w:val="E222DDA4"/>
    <w:lvl w:ilvl="0">
      <w:start w:val="43"/>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3" w15:restartNumberingAfterBreak="0">
    <w:nsid w:val="4BDE3CC8"/>
    <w:multiLevelType w:val="multilevel"/>
    <w:tmpl w:val="1DCECBEC"/>
    <w:lvl w:ilvl="0">
      <w:start w:val="54"/>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4" w15:restartNumberingAfterBreak="0">
    <w:nsid w:val="4D5C14C5"/>
    <w:multiLevelType w:val="multilevel"/>
    <w:tmpl w:val="147C50C4"/>
    <w:lvl w:ilvl="0">
      <w:start w:val="27"/>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5" w15:restartNumberingAfterBreak="0">
    <w:nsid w:val="4D7B204F"/>
    <w:multiLevelType w:val="multilevel"/>
    <w:tmpl w:val="7EC4B562"/>
    <w:lvl w:ilvl="0">
      <w:start w:val="22"/>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6" w15:restartNumberingAfterBreak="0">
    <w:nsid w:val="4E07229E"/>
    <w:multiLevelType w:val="multilevel"/>
    <w:tmpl w:val="5F7EE9F6"/>
    <w:lvl w:ilvl="0">
      <w:start w:val="56"/>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7" w15:restartNumberingAfterBreak="0">
    <w:nsid w:val="4EFB4322"/>
    <w:multiLevelType w:val="multilevel"/>
    <w:tmpl w:val="53289798"/>
    <w:lvl w:ilvl="0">
      <w:start w:val="32"/>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8" w15:restartNumberingAfterBreak="0">
    <w:nsid w:val="4EFC7038"/>
    <w:multiLevelType w:val="multilevel"/>
    <w:tmpl w:val="DF44E8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9" w15:restartNumberingAfterBreak="0">
    <w:nsid w:val="4F052E1A"/>
    <w:multiLevelType w:val="multilevel"/>
    <w:tmpl w:val="C3923168"/>
    <w:lvl w:ilvl="0">
      <w:start w:val="8"/>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0" w15:restartNumberingAfterBreak="0">
    <w:nsid w:val="4F3C7BCC"/>
    <w:multiLevelType w:val="multilevel"/>
    <w:tmpl w:val="21041C5A"/>
    <w:lvl w:ilvl="0">
      <w:start w:val="28"/>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1" w15:restartNumberingAfterBreak="0">
    <w:nsid w:val="4F63614E"/>
    <w:multiLevelType w:val="multilevel"/>
    <w:tmpl w:val="6DF83812"/>
    <w:lvl w:ilvl="0">
      <w:start w:val="49"/>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2" w15:restartNumberingAfterBreak="0">
    <w:nsid w:val="50BD28B4"/>
    <w:multiLevelType w:val="multilevel"/>
    <w:tmpl w:val="85C09FA4"/>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3" w15:restartNumberingAfterBreak="0">
    <w:nsid w:val="526B2BC3"/>
    <w:multiLevelType w:val="multilevel"/>
    <w:tmpl w:val="193C9D2A"/>
    <w:lvl w:ilvl="0">
      <w:start w:val="3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4" w15:restartNumberingAfterBreak="0">
    <w:nsid w:val="529442DB"/>
    <w:multiLevelType w:val="multilevel"/>
    <w:tmpl w:val="380EDA82"/>
    <w:lvl w:ilvl="0">
      <w:start w:val="8"/>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5" w15:restartNumberingAfterBreak="0">
    <w:nsid w:val="52D049B1"/>
    <w:multiLevelType w:val="multilevel"/>
    <w:tmpl w:val="BDCCC3B0"/>
    <w:lvl w:ilvl="0">
      <w:start w:val="44"/>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6" w15:restartNumberingAfterBreak="0">
    <w:nsid w:val="542F46DF"/>
    <w:multiLevelType w:val="multilevel"/>
    <w:tmpl w:val="50064CF6"/>
    <w:lvl w:ilvl="0">
      <w:start w:val="23"/>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7" w15:restartNumberingAfterBreak="0">
    <w:nsid w:val="54B030BA"/>
    <w:multiLevelType w:val="multilevel"/>
    <w:tmpl w:val="0EC87C00"/>
    <w:lvl w:ilvl="0">
      <w:start w:val="18"/>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8" w15:restartNumberingAfterBreak="0">
    <w:nsid w:val="553F0D56"/>
    <w:multiLevelType w:val="multilevel"/>
    <w:tmpl w:val="99C6AF80"/>
    <w:lvl w:ilvl="0">
      <w:start w:val="42"/>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9" w15:restartNumberingAfterBreak="0">
    <w:nsid w:val="557662E5"/>
    <w:multiLevelType w:val="multilevel"/>
    <w:tmpl w:val="81F66042"/>
    <w:lvl w:ilvl="0">
      <w:start w:val="40"/>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0" w15:restartNumberingAfterBreak="0">
    <w:nsid w:val="55C070E7"/>
    <w:multiLevelType w:val="multilevel"/>
    <w:tmpl w:val="35D0E126"/>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1" w15:restartNumberingAfterBreak="0">
    <w:nsid w:val="5679286F"/>
    <w:multiLevelType w:val="multilevel"/>
    <w:tmpl w:val="B2469700"/>
    <w:lvl w:ilvl="0">
      <w:start w:val="25"/>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2" w15:restartNumberingAfterBreak="0">
    <w:nsid w:val="56C75B5F"/>
    <w:multiLevelType w:val="multilevel"/>
    <w:tmpl w:val="064E41A2"/>
    <w:lvl w:ilvl="0">
      <w:start w:val="40"/>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3" w15:restartNumberingAfterBreak="0">
    <w:nsid w:val="573F5059"/>
    <w:multiLevelType w:val="multilevel"/>
    <w:tmpl w:val="782CAE9A"/>
    <w:lvl w:ilvl="0">
      <w:start w:val="3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4" w15:restartNumberingAfterBreak="0">
    <w:nsid w:val="5776205E"/>
    <w:multiLevelType w:val="hybridMultilevel"/>
    <w:tmpl w:val="FADEB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90C7001"/>
    <w:multiLevelType w:val="multilevel"/>
    <w:tmpl w:val="475E5CAC"/>
    <w:lvl w:ilvl="0">
      <w:start w:val="16"/>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6" w15:restartNumberingAfterBreak="0">
    <w:nsid w:val="59A378AE"/>
    <w:multiLevelType w:val="multilevel"/>
    <w:tmpl w:val="1FA45ACA"/>
    <w:lvl w:ilvl="0">
      <w:start w:val="39"/>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7" w15:restartNumberingAfterBreak="0">
    <w:nsid w:val="59E334F3"/>
    <w:multiLevelType w:val="multilevel"/>
    <w:tmpl w:val="085886A2"/>
    <w:lvl w:ilvl="0">
      <w:start w:val="15"/>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8" w15:restartNumberingAfterBreak="0">
    <w:nsid w:val="5A4127A6"/>
    <w:multiLevelType w:val="multilevel"/>
    <w:tmpl w:val="9B42C5F2"/>
    <w:lvl w:ilvl="0">
      <w:start w:val="15"/>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9" w15:restartNumberingAfterBreak="0">
    <w:nsid w:val="5C7D7D8B"/>
    <w:multiLevelType w:val="multilevel"/>
    <w:tmpl w:val="396AE9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0" w15:restartNumberingAfterBreak="0">
    <w:nsid w:val="5D834385"/>
    <w:multiLevelType w:val="multilevel"/>
    <w:tmpl w:val="30826CA2"/>
    <w:lvl w:ilvl="0">
      <w:start w:val="14"/>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1" w15:restartNumberingAfterBreak="0">
    <w:nsid w:val="5E2E66DF"/>
    <w:multiLevelType w:val="multilevel"/>
    <w:tmpl w:val="7FB48C3C"/>
    <w:lvl w:ilvl="0">
      <w:start w:val="6"/>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2" w15:restartNumberingAfterBreak="0">
    <w:nsid w:val="5E3F658C"/>
    <w:multiLevelType w:val="multilevel"/>
    <w:tmpl w:val="CEC62F0E"/>
    <w:lvl w:ilvl="0">
      <w:start w:val="22"/>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3" w15:restartNumberingAfterBreak="0">
    <w:nsid w:val="5E884DA4"/>
    <w:multiLevelType w:val="multilevel"/>
    <w:tmpl w:val="C1765B62"/>
    <w:lvl w:ilvl="0">
      <w:start w:val="15"/>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4" w15:restartNumberingAfterBreak="0">
    <w:nsid w:val="5F563873"/>
    <w:multiLevelType w:val="multilevel"/>
    <w:tmpl w:val="9384C2D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15:restartNumberingAfterBreak="0">
    <w:nsid w:val="5F6036D2"/>
    <w:multiLevelType w:val="multilevel"/>
    <w:tmpl w:val="89CE3DB0"/>
    <w:lvl w:ilvl="0">
      <w:start w:val="30"/>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6" w15:restartNumberingAfterBreak="0">
    <w:nsid w:val="5FE63AFB"/>
    <w:multiLevelType w:val="multilevel"/>
    <w:tmpl w:val="D5CC9810"/>
    <w:lvl w:ilvl="0">
      <w:start w:val="30"/>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7" w15:restartNumberingAfterBreak="0">
    <w:nsid w:val="604F00BB"/>
    <w:multiLevelType w:val="multilevel"/>
    <w:tmpl w:val="83B2EA0A"/>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8" w15:restartNumberingAfterBreak="0">
    <w:nsid w:val="60597155"/>
    <w:multiLevelType w:val="multilevel"/>
    <w:tmpl w:val="26E2FD64"/>
    <w:lvl w:ilvl="0">
      <w:start w:val="59"/>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9" w15:restartNumberingAfterBreak="0">
    <w:nsid w:val="60AD0922"/>
    <w:multiLevelType w:val="multilevel"/>
    <w:tmpl w:val="0AACA9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0" w15:restartNumberingAfterBreak="0">
    <w:nsid w:val="63AB5B84"/>
    <w:multiLevelType w:val="multilevel"/>
    <w:tmpl w:val="21701C20"/>
    <w:lvl w:ilvl="0">
      <w:start w:val="45"/>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1" w15:restartNumberingAfterBreak="0">
    <w:nsid w:val="64474DF0"/>
    <w:multiLevelType w:val="multilevel"/>
    <w:tmpl w:val="7512C026"/>
    <w:lvl w:ilvl="0">
      <w:start w:val="27"/>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2" w15:restartNumberingAfterBreak="0">
    <w:nsid w:val="64557018"/>
    <w:multiLevelType w:val="multilevel"/>
    <w:tmpl w:val="43C8A840"/>
    <w:lvl w:ilvl="0">
      <w:start w:val="26"/>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3" w15:restartNumberingAfterBreak="0">
    <w:nsid w:val="651A7095"/>
    <w:multiLevelType w:val="multilevel"/>
    <w:tmpl w:val="C9B83006"/>
    <w:lvl w:ilvl="0">
      <w:start w:val="33"/>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4" w15:restartNumberingAfterBreak="0">
    <w:nsid w:val="65C46B47"/>
    <w:multiLevelType w:val="multilevel"/>
    <w:tmpl w:val="ADE4B518"/>
    <w:lvl w:ilvl="0">
      <w:start w:val="50"/>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5" w15:restartNumberingAfterBreak="0">
    <w:nsid w:val="666D2F48"/>
    <w:multiLevelType w:val="multilevel"/>
    <w:tmpl w:val="2440F8C0"/>
    <w:lvl w:ilvl="0">
      <w:start w:val="45"/>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6" w15:restartNumberingAfterBreak="0">
    <w:nsid w:val="671A182A"/>
    <w:multiLevelType w:val="multilevel"/>
    <w:tmpl w:val="752C98AA"/>
    <w:lvl w:ilvl="0">
      <w:start w:val="12"/>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7" w15:restartNumberingAfterBreak="0">
    <w:nsid w:val="67527479"/>
    <w:multiLevelType w:val="multilevel"/>
    <w:tmpl w:val="243463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8" w15:restartNumberingAfterBreak="0">
    <w:nsid w:val="67CD6AEF"/>
    <w:multiLevelType w:val="multilevel"/>
    <w:tmpl w:val="2CF414DA"/>
    <w:lvl w:ilvl="0">
      <w:start w:val="52"/>
      <w:numFmt w:val="decimal"/>
      <w:pStyle w:val="Listdots"/>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9" w15:restartNumberingAfterBreak="0">
    <w:nsid w:val="67E91379"/>
    <w:multiLevelType w:val="multilevel"/>
    <w:tmpl w:val="914EC76E"/>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0" w15:restartNumberingAfterBreak="0">
    <w:nsid w:val="68E72249"/>
    <w:multiLevelType w:val="multilevel"/>
    <w:tmpl w:val="E09A3932"/>
    <w:lvl w:ilvl="0">
      <w:start w:val="12"/>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1" w15:restartNumberingAfterBreak="0">
    <w:nsid w:val="694015A5"/>
    <w:multiLevelType w:val="multilevel"/>
    <w:tmpl w:val="0BA056CC"/>
    <w:lvl w:ilvl="0">
      <w:start w:val="34"/>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2" w15:restartNumberingAfterBreak="0">
    <w:nsid w:val="6ABF01CA"/>
    <w:multiLevelType w:val="multilevel"/>
    <w:tmpl w:val="B8BA62B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6B851C9B"/>
    <w:multiLevelType w:val="multilevel"/>
    <w:tmpl w:val="4DF2CDF4"/>
    <w:lvl w:ilvl="0">
      <w:start w:val="34"/>
      <w:numFmt w:val="decimal"/>
      <w:pStyle w:val="Doubleindent"/>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4" w15:restartNumberingAfterBreak="0">
    <w:nsid w:val="6DCA289D"/>
    <w:multiLevelType w:val="multilevel"/>
    <w:tmpl w:val="7B36393A"/>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5" w15:restartNumberingAfterBreak="0">
    <w:nsid w:val="6F4E5CDA"/>
    <w:multiLevelType w:val="multilevel"/>
    <w:tmpl w:val="D494BA5A"/>
    <w:lvl w:ilvl="0">
      <w:start w:val="5"/>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6" w15:restartNumberingAfterBreak="0">
    <w:nsid w:val="6FA55EA6"/>
    <w:multiLevelType w:val="multilevel"/>
    <w:tmpl w:val="B220008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7" w15:restartNumberingAfterBreak="0">
    <w:nsid w:val="704678E4"/>
    <w:multiLevelType w:val="multilevel"/>
    <w:tmpl w:val="3D02C466"/>
    <w:lvl w:ilvl="0">
      <w:start w:val="27"/>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8" w15:restartNumberingAfterBreak="0">
    <w:nsid w:val="71577557"/>
    <w:multiLevelType w:val="multilevel"/>
    <w:tmpl w:val="B85E6B7C"/>
    <w:lvl w:ilvl="0">
      <w:start w:val="5"/>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9" w15:restartNumberingAfterBreak="0">
    <w:nsid w:val="7212683A"/>
    <w:multiLevelType w:val="multilevel"/>
    <w:tmpl w:val="9E5A6C4C"/>
    <w:lvl w:ilvl="0">
      <w:start w:val="4"/>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0" w15:restartNumberingAfterBreak="0">
    <w:nsid w:val="73334D0F"/>
    <w:multiLevelType w:val="multilevel"/>
    <w:tmpl w:val="D8FE2652"/>
    <w:lvl w:ilvl="0">
      <w:start w:val="58"/>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1" w15:restartNumberingAfterBreak="0">
    <w:nsid w:val="734449F1"/>
    <w:multiLevelType w:val="multilevel"/>
    <w:tmpl w:val="C6286ABC"/>
    <w:lvl w:ilvl="0">
      <w:start w:val="22"/>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2" w15:restartNumberingAfterBreak="0">
    <w:nsid w:val="737B73A6"/>
    <w:multiLevelType w:val="multilevel"/>
    <w:tmpl w:val="F6A4A00A"/>
    <w:lvl w:ilvl="0">
      <w:start w:val="4"/>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3" w15:restartNumberingAfterBreak="0">
    <w:nsid w:val="74326760"/>
    <w:multiLevelType w:val="multilevel"/>
    <w:tmpl w:val="52E237D4"/>
    <w:lvl w:ilvl="0">
      <w:start w:val="10"/>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4" w15:restartNumberingAfterBreak="0">
    <w:nsid w:val="75226E48"/>
    <w:multiLevelType w:val="multilevel"/>
    <w:tmpl w:val="2B82791E"/>
    <w:lvl w:ilvl="0">
      <w:start w:val="32"/>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5" w15:restartNumberingAfterBreak="0">
    <w:nsid w:val="753964D2"/>
    <w:multiLevelType w:val="multilevel"/>
    <w:tmpl w:val="4EAA3F12"/>
    <w:lvl w:ilvl="0">
      <w:start w:val="44"/>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6" w15:restartNumberingAfterBreak="0">
    <w:nsid w:val="760201A0"/>
    <w:multiLevelType w:val="multilevel"/>
    <w:tmpl w:val="286895B2"/>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7" w15:restartNumberingAfterBreak="0">
    <w:nsid w:val="76637647"/>
    <w:multiLevelType w:val="multilevel"/>
    <w:tmpl w:val="89B46474"/>
    <w:lvl w:ilvl="0">
      <w:start w:val="37"/>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8" w15:restartNumberingAfterBreak="0">
    <w:nsid w:val="78565047"/>
    <w:multiLevelType w:val="multilevel"/>
    <w:tmpl w:val="E8B61102"/>
    <w:lvl w:ilvl="0">
      <w:start w:val="60"/>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9" w15:restartNumberingAfterBreak="0">
    <w:nsid w:val="792015F4"/>
    <w:multiLevelType w:val="multilevel"/>
    <w:tmpl w:val="CA6C1E78"/>
    <w:lvl w:ilvl="0">
      <w:start w:val="38"/>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0" w15:restartNumberingAfterBreak="0">
    <w:nsid w:val="79F337C3"/>
    <w:multiLevelType w:val="multilevel"/>
    <w:tmpl w:val="EE3632F8"/>
    <w:lvl w:ilvl="0">
      <w:start w:val="2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1" w15:restartNumberingAfterBreak="0">
    <w:nsid w:val="7A9C7F98"/>
    <w:multiLevelType w:val="multilevel"/>
    <w:tmpl w:val="8BC0C1C0"/>
    <w:lvl w:ilvl="0">
      <w:start w:val="48"/>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2" w15:restartNumberingAfterBreak="0">
    <w:nsid w:val="7B512D4C"/>
    <w:multiLevelType w:val="multilevel"/>
    <w:tmpl w:val="E3305BF4"/>
    <w:lvl w:ilvl="0">
      <w:start w:val="25"/>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3" w15:restartNumberingAfterBreak="0">
    <w:nsid w:val="7B70582D"/>
    <w:multiLevelType w:val="multilevel"/>
    <w:tmpl w:val="20AA6230"/>
    <w:lvl w:ilvl="0">
      <w:start w:val="3"/>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4" w15:restartNumberingAfterBreak="0">
    <w:nsid w:val="7BAC3892"/>
    <w:multiLevelType w:val="multilevel"/>
    <w:tmpl w:val="09AE9D2E"/>
    <w:lvl w:ilvl="0">
      <w:start w:val="5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5" w15:restartNumberingAfterBreak="0">
    <w:nsid w:val="7C534EE9"/>
    <w:multiLevelType w:val="multilevel"/>
    <w:tmpl w:val="0E8C58DC"/>
    <w:lvl w:ilvl="0">
      <w:start w:val="20"/>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6" w15:restartNumberingAfterBreak="0">
    <w:nsid w:val="7C714A8E"/>
    <w:multiLevelType w:val="multilevel"/>
    <w:tmpl w:val="BF525498"/>
    <w:lvl w:ilvl="0">
      <w:start w:val="3"/>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7" w15:restartNumberingAfterBreak="0">
    <w:nsid w:val="7C9D6AEE"/>
    <w:multiLevelType w:val="multilevel"/>
    <w:tmpl w:val="D3305976"/>
    <w:lvl w:ilvl="0">
      <w:start w:val="8"/>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8" w15:restartNumberingAfterBreak="0">
    <w:nsid w:val="7DCD0722"/>
    <w:multiLevelType w:val="multilevel"/>
    <w:tmpl w:val="B2ACF488"/>
    <w:lvl w:ilvl="0">
      <w:start w:val="52"/>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9" w15:restartNumberingAfterBreak="0">
    <w:nsid w:val="7F0C3A78"/>
    <w:multiLevelType w:val="multilevel"/>
    <w:tmpl w:val="829C23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0" w15:restartNumberingAfterBreak="0">
    <w:nsid w:val="7F6755D3"/>
    <w:multiLevelType w:val="multilevel"/>
    <w:tmpl w:val="951E456C"/>
    <w:lvl w:ilvl="0">
      <w:start w:val="9"/>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1" w15:restartNumberingAfterBreak="0">
    <w:nsid w:val="7F6931BF"/>
    <w:multiLevelType w:val="multilevel"/>
    <w:tmpl w:val="5114BEBA"/>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2" w15:restartNumberingAfterBreak="0">
    <w:nsid w:val="7FA23E3A"/>
    <w:multiLevelType w:val="multilevel"/>
    <w:tmpl w:val="D9F65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23491039">
    <w:abstractNumId w:val="30"/>
  </w:num>
  <w:num w:numId="2" w16cid:durableId="889078134">
    <w:abstractNumId w:val="78"/>
  </w:num>
  <w:num w:numId="3" w16cid:durableId="1494293648">
    <w:abstractNumId w:val="82"/>
  </w:num>
  <w:num w:numId="4" w16cid:durableId="1505168726">
    <w:abstractNumId w:val="98"/>
  </w:num>
  <w:num w:numId="5" w16cid:durableId="2064866266">
    <w:abstractNumId w:val="173"/>
  </w:num>
  <w:num w:numId="6" w16cid:durableId="1847329059">
    <w:abstractNumId w:val="58"/>
  </w:num>
  <w:num w:numId="7" w16cid:durableId="1474058892">
    <w:abstractNumId w:val="116"/>
  </w:num>
  <w:num w:numId="8" w16cid:durableId="2081902087">
    <w:abstractNumId w:val="81"/>
  </w:num>
  <w:num w:numId="9" w16cid:durableId="721710029">
    <w:abstractNumId w:val="120"/>
  </w:num>
  <w:num w:numId="10" w16cid:durableId="330177740">
    <w:abstractNumId w:val="59"/>
  </w:num>
  <w:num w:numId="11" w16cid:durableId="496114095">
    <w:abstractNumId w:val="14"/>
  </w:num>
  <w:num w:numId="12" w16cid:durableId="1947497459">
    <w:abstractNumId w:val="168"/>
  </w:num>
  <w:num w:numId="13" w16cid:durableId="598873967">
    <w:abstractNumId w:val="162"/>
  </w:num>
  <w:num w:numId="14" w16cid:durableId="1203514394">
    <w:abstractNumId w:val="31"/>
  </w:num>
  <w:num w:numId="15" w16cid:durableId="2119715143">
    <w:abstractNumId w:val="5"/>
  </w:num>
  <w:num w:numId="16" w16cid:durableId="1569681875">
    <w:abstractNumId w:val="97"/>
  </w:num>
  <w:num w:numId="17" w16cid:durableId="2068649678">
    <w:abstractNumId w:val="49"/>
  </w:num>
  <w:num w:numId="18" w16cid:durableId="568806172">
    <w:abstractNumId w:val="7"/>
  </w:num>
  <w:num w:numId="19" w16cid:durableId="1313482985">
    <w:abstractNumId w:val="96"/>
  </w:num>
  <w:num w:numId="20" w16cid:durableId="1316765270">
    <w:abstractNumId w:val="200"/>
  </w:num>
  <w:num w:numId="21" w16cid:durableId="870336581">
    <w:abstractNumId w:val="4"/>
  </w:num>
  <w:num w:numId="22" w16cid:durableId="719137781">
    <w:abstractNumId w:val="88"/>
  </w:num>
  <w:num w:numId="23" w16cid:durableId="1970896685">
    <w:abstractNumId w:val="70"/>
  </w:num>
  <w:num w:numId="24" w16cid:durableId="1469934111">
    <w:abstractNumId w:val="63"/>
  </w:num>
  <w:num w:numId="25" w16cid:durableId="702250532">
    <w:abstractNumId w:val="150"/>
  </w:num>
  <w:num w:numId="26" w16cid:durableId="1599018124">
    <w:abstractNumId w:val="192"/>
  </w:num>
  <w:num w:numId="27" w16cid:durableId="2113814474">
    <w:abstractNumId w:val="27"/>
  </w:num>
  <w:num w:numId="28" w16cid:durableId="300573663">
    <w:abstractNumId w:val="153"/>
  </w:num>
  <w:num w:numId="29" w16cid:durableId="528034586">
    <w:abstractNumId w:val="195"/>
  </w:num>
  <w:num w:numId="30" w16cid:durableId="1185558791">
    <w:abstractNumId w:val="141"/>
  </w:num>
  <w:num w:numId="31" w16cid:durableId="531497078">
    <w:abstractNumId w:val="8"/>
  </w:num>
  <w:num w:numId="32" w16cid:durableId="775906667">
    <w:abstractNumId w:val="191"/>
  </w:num>
  <w:num w:numId="33" w16cid:durableId="1513447104">
    <w:abstractNumId w:val="34"/>
  </w:num>
  <w:num w:numId="34" w16cid:durableId="734081911">
    <w:abstractNumId w:val="64"/>
  </w:num>
  <w:num w:numId="35" w16cid:durableId="11345846">
    <w:abstractNumId w:val="95"/>
  </w:num>
  <w:num w:numId="36" w16cid:durableId="1169907106">
    <w:abstractNumId w:val="60"/>
  </w:num>
  <w:num w:numId="37" w16cid:durableId="1334184361">
    <w:abstractNumId w:val="83"/>
  </w:num>
  <w:num w:numId="38" w16cid:durableId="2095860793">
    <w:abstractNumId w:val="32"/>
  </w:num>
  <w:num w:numId="39" w16cid:durableId="950626161">
    <w:abstractNumId w:val="156"/>
  </w:num>
  <w:num w:numId="40" w16cid:durableId="1163855954">
    <w:abstractNumId w:val="79"/>
  </w:num>
  <w:num w:numId="41" w16cid:durableId="1607807748">
    <w:abstractNumId w:val="125"/>
  </w:num>
  <w:num w:numId="42" w16cid:durableId="1485272757">
    <w:abstractNumId w:val="85"/>
  </w:num>
  <w:num w:numId="43" w16cid:durableId="2124641762">
    <w:abstractNumId w:val="114"/>
  </w:num>
  <w:num w:numId="44" w16cid:durableId="533268725">
    <w:abstractNumId w:val="133"/>
  </w:num>
  <w:num w:numId="45" w16cid:durableId="1434857666">
    <w:abstractNumId w:val="110"/>
  </w:num>
  <w:num w:numId="46" w16cid:durableId="246155309">
    <w:abstractNumId w:val="194"/>
  </w:num>
  <w:num w:numId="47" w16cid:durableId="1359545071">
    <w:abstractNumId w:val="50"/>
  </w:num>
  <w:num w:numId="48" w16cid:durableId="1153565660">
    <w:abstractNumId w:val="54"/>
  </w:num>
  <w:num w:numId="49" w16cid:durableId="240070978">
    <w:abstractNumId w:val="91"/>
  </w:num>
  <w:num w:numId="50" w16cid:durableId="941064139">
    <w:abstractNumId w:val="90"/>
  </w:num>
  <w:num w:numId="51" w16cid:durableId="1904951148">
    <w:abstractNumId w:val="124"/>
  </w:num>
  <w:num w:numId="52" w16cid:durableId="2130124097">
    <w:abstractNumId w:val="166"/>
  </w:num>
  <w:num w:numId="53" w16cid:durableId="1793554034">
    <w:abstractNumId w:val="185"/>
  </w:num>
  <w:num w:numId="54" w16cid:durableId="1789617301">
    <w:abstractNumId w:val="45"/>
  </w:num>
  <w:num w:numId="55" w16cid:durableId="142083843">
    <w:abstractNumId w:val="165"/>
  </w:num>
  <w:num w:numId="56" w16cid:durableId="257298495">
    <w:abstractNumId w:val="67"/>
  </w:num>
  <w:num w:numId="57" w16cid:durableId="1503206292">
    <w:abstractNumId w:val="57"/>
  </w:num>
  <w:num w:numId="58" w16cid:durableId="1588348149">
    <w:abstractNumId w:val="39"/>
  </w:num>
  <w:num w:numId="59" w16cid:durableId="470636582">
    <w:abstractNumId w:val="74"/>
  </w:num>
  <w:num w:numId="60" w16cid:durableId="92477668">
    <w:abstractNumId w:val="163"/>
  </w:num>
  <w:num w:numId="61" w16cid:durableId="1569269860">
    <w:abstractNumId w:val="56"/>
  </w:num>
  <w:num w:numId="62" w16cid:durableId="334848337">
    <w:abstractNumId w:val="68"/>
  </w:num>
  <w:num w:numId="63" w16cid:durableId="2019653167">
    <w:abstractNumId w:val="151"/>
  </w:num>
  <w:num w:numId="64" w16cid:durableId="1478840241">
    <w:abstractNumId w:val="18"/>
  </w:num>
  <w:num w:numId="65" w16cid:durableId="294335447">
    <w:abstractNumId w:val="11"/>
  </w:num>
  <w:num w:numId="66" w16cid:durableId="1591499526">
    <w:abstractNumId w:val="113"/>
  </w:num>
  <w:num w:numId="67" w16cid:durableId="2133548667">
    <w:abstractNumId w:val="66"/>
  </w:num>
  <w:num w:numId="68" w16cid:durableId="461994896">
    <w:abstractNumId w:val="72"/>
  </w:num>
  <w:num w:numId="69" w16cid:durableId="1256791263">
    <w:abstractNumId w:val="41"/>
  </w:num>
  <w:num w:numId="70" w16cid:durableId="2066175446">
    <w:abstractNumId w:val="24"/>
  </w:num>
  <w:num w:numId="71" w16cid:durableId="922837001">
    <w:abstractNumId w:val="84"/>
  </w:num>
  <w:num w:numId="72" w16cid:durableId="619411164">
    <w:abstractNumId w:val="29"/>
  </w:num>
  <w:num w:numId="73" w16cid:durableId="1742018449">
    <w:abstractNumId w:val="201"/>
  </w:num>
  <w:num w:numId="74" w16cid:durableId="1359039170">
    <w:abstractNumId w:val="77"/>
  </w:num>
  <w:num w:numId="75" w16cid:durableId="1555964933">
    <w:abstractNumId w:val="146"/>
  </w:num>
  <w:num w:numId="76" w16cid:durableId="1510832711">
    <w:abstractNumId w:val="180"/>
  </w:num>
  <w:num w:numId="77" w16cid:durableId="957222908">
    <w:abstractNumId w:val="48"/>
  </w:num>
  <w:num w:numId="78" w16cid:durableId="418140858">
    <w:abstractNumId w:val="184"/>
  </w:num>
  <w:num w:numId="79" w16cid:durableId="874197835">
    <w:abstractNumId w:val="177"/>
  </w:num>
  <w:num w:numId="80" w16cid:durableId="584997584">
    <w:abstractNumId w:val="35"/>
  </w:num>
  <w:num w:numId="81" w16cid:durableId="1329357847">
    <w:abstractNumId w:val="118"/>
  </w:num>
  <w:num w:numId="82" w16cid:durableId="1529752416">
    <w:abstractNumId w:val="19"/>
  </w:num>
  <w:num w:numId="83" w16cid:durableId="519710425">
    <w:abstractNumId w:val="53"/>
  </w:num>
  <w:num w:numId="84" w16cid:durableId="1846702546">
    <w:abstractNumId w:val="140"/>
  </w:num>
  <w:num w:numId="85" w16cid:durableId="1221552799">
    <w:abstractNumId w:val="197"/>
  </w:num>
  <w:num w:numId="86" w16cid:durableId="788478931">
    <w:abstractNumId w:val="92"/>
  </w:num>
  <w:num w:numId="87" w16cid:durableId="986470143">
    <w:abstractNumId w:val="52"/>
  </w:num>
  <w:num w:numId="88" w16cid:durableId="845243153">
    <w:abstractNumId w:val="6"/>
  </w:num>
  <w:num w:numId="89" w16cid:durableId="1049530">
    <w:abstractNumId w:val="119"/>
  </w:num>
  <w:num w:numId="90" w16cid:durableId="2073309836">
    <w:abstractNumId w:val="181"/>
  </w:num>
  <w:num w:numId="91" w16cid:durableId="240219409">
    <w:abstractNumId w:val="155"/>
  </w:num>
  <w:num w:numId="92" w16cid:durableId="454763013">
    <w:abstractNumId w:val="99"/>
  </w:num>
  <w:num w:numId="93" w16cid:durableId="400760760">
    <w:abstractNumId w:val="112"/>
  </w:num>
  <w:num w:numId="94" w16cid:durableId="1742481553">
    <w:abstractNumId w:val="107"/>
  </w:num>
  <w:num w:numId="95" w16cid:durableId="1950770180">
    <w:abstractNumId w:val="25"/>
  </w:num>
  <w:num w:numId="96" w16cid:durableId="261962025">
    <w:abstractNumId w:val="202"/>
  </w:num>
  <w:num w:numId="97" w16cid:durableId="1917782884">
    <w:abstractNumId w:val="105"/>
  </w:num>
  <w:num w:numId="98" w16cid:durableId="1116220162">
    <w:abstractNumId w:val="75"/>
  </w:num>
  <w:num w:numId="99" w16cid:durableId="1717774484">
    <w:abstractNumId w:val="62"/>
  </w:num>
  <w:num w:numId="100" w16cid:durableId="2044361106">
    <w:abstractNumId w:val="104"/>
  </w:num>
  <w:num w:numId="101" w16cid:durableId="1570966357">
    <w:abstractNumId w:val="86"/>
  </w:num>
  <w:num w:numId="102" w16cid:durableId="1587767454">
    <w:abstractNumId w:val="93"/>
  </w:num>
  <w:num w:numId="103" w16cid:durableId="509637808">
    <w:abstractNumId w:val="142"/>
  </w:num>
  <w:num w:numId="104" w16cid:durableId="1685549305">
    <w:abstractNumId w:val="135"/>
  </w:num>
  <w:num w:numId="105" w16cid:durableId="1305428235">
    <w:abstractNumId w:val="132"/>
  </w:num>
  <w:num w:numId="106" w16cid:durableId="140121262">
    <w:abstractNumId w:val="102"/>
  </w:num>
  <w:num w:numId="107" w16cid:durableId="172189432">
    <w:abstractNumId w:val="183"/>
  </w:num>
  <w:num w:numId="108" w16cid:durableId="1243566024">
    <w:abstractNumId w:val="0"/>
  </w:num>
  <w:num w:numId="109" w16cid:durableId="1029331427">
    <w:abstractNumId w:val="172"/>
  </w:num>
  <w:num w:numId="110" w16cid:durableId="100759195">
    <w:abstractNumId w:val="36"/>
  </w:num>
  <w:num w:numId="111" w16cid:durableId="418871547">
    <w:abstractNumId w:val="157"/>
  </w:num>
  <w:num w:numId="112" w16cid:durableId="1745178345">
    <w:abstractNumId w:val="148"/>
  </w:num>
  <w:num w:numId="113" w16cid:durableId="916672771">
    <w:abstractNumId w:val="43"/>
  </w:num>
  <w:num w:numId="114" w16cid:durableId="1417822854">
    <w:abstractNumId w:val="154"/>
  </w:num>
  <w:num w:numId="115" w16cid:durableId="169099121">
    <w:abstractNumId w:val="176"/>
  </w:num>
  <w:num w:numId="116" w16cid:durableId="1021971451">
    <w:abstractNumId w:val="20"/>
  </w:num>
  <w:num w:numId="117" w16cid:durableId="1463964056">
    <w:abstractNumId w:val="152"/>
  </w:num>
  <w:num w:numId="118" w16cid:durableId="1427386599">
    <w:abstractNumId w:val="137"/>
  </w:num>
  <w:num w:numId="119" w16cid:durableId="2067752452">
    <w:abstractNumId w:val="193"/>
  </w:num>
  <w:num w:numId="120" w16cid:durableId="1607812139">
    <w:abstractNumId w:val="109"/>
  </w:num>
  <w:num w:numId="121" w16cid:durableId="954025642">
    <w:abstractNumId w:val="170"/>
  </w:num>
  <w:num w:numId="122" w16cid:durableId="950862299">
    <w:abstractNumId w:val="40"/>
  </w:num>
  <w:num w:numId="123" w16cid:durableId="1694182597">
    <w:abstractNumId w:val="106"/>
  </w:num>
  <w:num w:numId="124" w16cid:durableId="1260675746">
    <w:abstractNumId w:val="130"/>
  </w:num>
  <w:num w:numId="125" w16cid:durableId="1112017324">
    <w:abstractNumId w:val="28"/>
  </w:num>
  <w:num w:numId="126" w16cid:durableId="36397538">
    <w:abstractNumId w:val="160"/>
  </w:num>
  <w:num w:numId="127" w16cid:durableId="1508473147">
    <w:abstractNumId w:val="190"/>
  </w:num>
  <w:num w:numId="128" w16cid:durableId="319164140">
    <w:abstractNumId w:val="175"/>
  </w:num>
  <w:num w:numId="129" w16cid:durableId="549654657">
    <w:abstractNumId w:val="47"/>
  </w:num>
  <w:num w:numId="130" w16cid:durableId="1405030202">
    <w:abstractNumId w:val="12"/>
  </w:num>
  <w:num w:numId="131" w16cid:durableId="1978686587">
    <w:abstractNumId w:val="51"/>
  </w:num>
  <w:num w:numId="132" w16cid:durableId="46299052">
    <w:abstractNumId w:val="158"/>
  </w:num>
  <w:num w:numId="133" w16cid:durableId="194777904">
    <w:abstractNumId w:val="2"/>
  </w:num>
  <w:num w:numId="134" w16cid:durableId="1558665404">
    <w:abstractNumId w:val="149"/>
  </w:num>
  <w:num w:numId="135" w16cid:durableId="263079433">
    <w:abstractNumId w:val="21"/>
  </w:num>
  <w:num w:numId="136" w16cid:durableId="51857778">
    <w:abstractNumId w:val="179"/>
  </w:num>
  <w:num w:numId="137" w16cid:durableId="1936549435">
    <w:abstractNumId w:val="131"/>
  </w:num>
  <w:num w:numId="138" w16cid:durableId="1780292448">
    <w:abstractNumId w:val="134"/>
  </w:num>
  <w:num w:numId="139" w16cid:durableId="641080603">
    <w:abstractNumId w:val="22"/>
  </w:num>
  <w:num w:numId="140" w16cid:durableId="1131939319">
    <w:abstractNumId w:val="198"/>
  </w:num>
  <w:num w:numId="141" w16cid:durableId="832524952">
    <w:abstractNumId w:val="3"/>
  </w:num>
  <w:num w:numId="142" w16cid:durableId="1457873002">
    <w:abstractNumId w:val="1"/>
  </w:num>
  <w:num w:numId="143" w16cid:durableId="539824516">
    <w:abstractNumId w:val="136"/>
  </w:num>
  <w:num w:numId="144" w16cid:durableId="1609657885">
    <w:abstractNumId w:val="46"/>
  </w:num>
  <w:num w:numId="145" w16cid:durableId="817502579">
    <w:abstractNumId w:val="126"/>
  </w:num>
  <w:num w:numId="146" w16cid:durableId="294066439">
    <w:abstractNumId w:val="169"/>
  </w:num>
  <w:num w:numId="147" w16cid:durableId="1706565208">
    <w:abstractNumId w:val="121"/>
  </w:num>
  <w:num w:numId="148" w16cid:durableId="917132422">
    <w:abstractNumId w:val="94"/>
  </w:num>
  <w:num w:numId="149" w16cid:durableId="1802503132">
    <w:abstractNumId w:val="145"/>
  </w:num>
  <w:num w:numId="150" w16cid:durableId="661087862">
    <w:abstractNumId w:val="199"/>
  </w:num>
  <w:num w:numId="151" w16cid:durableId="375740898">
    <w:abstractNumId w:val="167"/>
  </w:num>
  <w:num w:numId="152" w16cid:durableId="2136672552">
    <w:abstractNumId w:val="178"/>
  </w:num>
  <w:num w:numId="153" w16cid:durableId="182327508">
    <w:abstractNumId w:val="187"/>
  </w:num>
  <w:num w:numId="154" w16cid:durableId="498735058">
    <w:abstractNumId w:val="100"/>
  </w:num>
  <w:num w:numId="155" w16cid:durableId="382408260">
    <w:abstractNumId w:val="117"/>
  </w:num>
  <w:num w:numId="156" w16cid:durableId="1602882225">
    <w:abstractNumId w:val="55"/>
  </w:num>
  <w:num w:numId="157" w16cid:durableId="1508790523">
    <w:abstractNumId w:val="69"/>
  </w:num>
  <w:num w:numId="158" w16cid:durableId="269749564">
    <w:abstractNumId w:val="161"/>
  </w:num>
  <w:num w:numId="159" w16cid:durableId="986742122">
    <w:abstractNumId w:val="108"/>
  </w:num>
  <w:num w:numId="160" w16cid:durableId="1634747896">
    <w:abstractNumId w:val="37"/>
  </w:num>
  <w:num w:numId="161" w16cid:durableId="2071339518">
    <w:abstractNumId w:val="128"/>
  </w:num>
  <w:num w:numId="162" w16cid:durableId="1106929437">
    <w:abstractNumId w:val="71"/>
  </w:num>
  <w:num w:numId="163" w16cid:durableId="54014252">
    <w:abstractNumId w:val="186"/>
  </w:num>
  <w:num w:numId="164" w16cid:durableId="746879619">
    <w:abstractNumId w:val="38"/>
  </w:num>
  <w:num w:numId="165" w16cid:durableId="1914050836">
    <w:abstractNumId w:val="123"/>
  </w:num>
  <w:num w:numId="166" w16cid:durableId="565577093">
    <w:abstractNumId w:val="115"/>
  </w:num>
  <w:num w:numId="167" w16cid:durableId="1784231896">
    <w:abstractNumId w:val="122"/>
  </w:num>
  <w:num w:numId="168" w16cid:durableId="1796018325">
    <w:abstractNumId w:val="17"/>
  </w:num>
  <w:num w:numId="169" w16cid:durableId="881017384">
    <w:abstractNumId w:val="174"/>
  </w:num>
  <w:num w:numId="170" w16cid:durableId="562915279">
    <w:abstractNumId w:val="147"/>
  </w:num>
  <w:num w:numId="171" w16cid:durableId="2061324353">
    <w:abstractNumId w:val="65"/>
  </w:num>
  <w:num w:numId="172" w16cid:durableId="448668001">
    <w:abstractNumId w:val="189"/>
  </w:num>
  <w:num w:numId="173" w16cid:durableId="455368261">
    <w:abstractNumId w:val="80"/>
  </w:num>
  <w:num w:numId="174" w16cid:durableId="90668725">
    <w:abstractNumId w:val="10"/>
  </w:num>
  <w:num w:numId="175" w16cid:durableId="238827950">
    <w:abstractNumId w:val="127"/>
  </w:num>
  <w:num w:numId="176" w16cid:durableId="920215053">
    <w:abstractNumId w:val="111"/>
  </w:num>
  <w:num w:numId="177" w16cid:durableId="6292839">
    <w:abstractNumId w:val="159"/>
  </w:num>
  <w:num w:numId="178" w16cid:durableId="268513272">
    <w:abstractNumId w:val="129"/>
  </w:num>
  <w:num w:numId="179" w16cid:durableId="858347313">
    <w:abstractNumId w:val="87"/>
  </w:num>
  <w:num w:numId="180" w16cid:durableId="2070610736">
    <w:abstractNumId w:val="15"/>
  </w:num>
  <w:num w:numId="181" w16cid:durableId="473331122">
    <w:abstractNumId w:val="9"/>
  </w:num>
  <w:num w:numId="182" w16cid:durableId="1208954063">
    <w:abstractNumId w:val="61"/>
  </w:num>
  <w:num w:numId="183" w16cid:durableId="495538185">
    <w:abstractNumId w:val="143"/>
  </w:num>
  <w:num w:numId="184" w16cid:durableId="81882204">
    <w:abstractNumId w:val="101"/>
  </w:num>
  <w:num w:numId="185" w16cid:durableId="660085538">
    <w:abstractNumId w:val="76"/>
  </w:num>
  <w:num w:numId="186" w16cid:durableId="1025328479">
    <w:abstractNumId w:val="44"/>
  </w:num>
  <w:num w:numId="187" w16cid:durableId="1500854304">
    <w:abstractNumId w:val="26"/>
  </w:num>
  <w:num w:numId="188" w16cid:durableId="1665745773">
    <w:abstractNumId w:val="188"/>
  </w:num>
  <w:num w:numId="189" w16cid:durableId="187985227">
    <w:abstractNumId w:val="182"/>
  </w:num>
  <w:num w:numId="190" w16cid:durableId="1079905798">
    <w:abstractNumId w:val="42"/>
  </w:num>
  <w:num w:numId="191" w16cid:durableId="754209297">
    <w:abstractNumId w:val="164"/>
  </w:num>
  <w:num w:numId="192" w16cid:durableId="1433085869">
    <w:abstractNumId w:val="16"/>
  </w:num>
  <w:num w:numId="193" w16cid:durableId="452209186">
    <w:abstractNumId w:val="89"/>
  </w:num>
  <w:num w:numId="194" w16cid:durableId="875586519">
    <w:abstractNumId w:val="23"/>
  </w:num>
  <w:num w:numId="195" w16cid:durableId="440564463">
    <w:abstractNumId w:val="171"/>
  </w:num>
  <w:num w:numId="196" w16cid:durableId="29385868">
    <w:abstractNumId w:val="103"/>
  </w:num>
  <w:num w:numId="197" w16cid:durableId="1638488126">
    <w:abstractNumId w:val="139"/>
  </w:num>
  <w:num w:numId="198" w16cid:durableId="1201086202">
    <w:abstractNumId w:val="73"/>
  </w:num>
  <w:num w:numId="199" w16cid:durableId="1362052140">
    <w:abstractNumId w:val="138"/>
  </w:num>
  <w:num w:numId="200" w16cid:durableId="430325220">
    <w:abstractNumId w:val="196"/>
  </w:num>
  <w:num w:numId="201" w16cid:durableId="626009003">
    <w:abstractNumId w:val="33"/>
  </w:num>
  <w:num w:numId="202" w16cid:durableId="1685015971">
    <w:abstractNumId w:val="13"/>
  </w:num>
  <w:num w:numId="203" w16cid:durableId="106379355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50182356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622003899">
    <w:abstractNumId w:val="144"/>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950"/>
    <w:rsid w:val="000D6E06"/>
    <w:rsid w:val="000F76F6"/>
    <w:rsid w:val="00122126"/>
    <w:rsid w:val="00122A29"/>
    <w:rsid w:val="00125BAE"/>
    <w:rsid w:val="00160722"/>
    <w:rsid w:val="00180FAE"/>
    <w:rsid w:val="00190029"/>
    <w:rsid w:val="001A21B8"/>
    <w:rsid w:val="001C2395"/>
    <w:rsid w:val="00251952"/>
    <w:rsid w:val="002E629D"/>
    <w:rsid w:val="00411115"/>
    <w:rsid w:val="00441E25"/>
    <w:rsid w:val="00460A69"/>
    <w:rsid w:val="004C5196"/>
    <w:rsid w:val="004D3F19"/>
    <w:rsid w:val="00527288"/>
    <w:rsid w:val="005278AD"/>
    <w:rsid w:val="005E5023"/>
    <w:rsid w:val="00620B56"/>
    <w:rsid w:val="006835DF"/>
    <w:rsid w:val="006A1F7C"/>
    <w:rsid w:val="006B18F9"/>
    <w:rsid w:val="006C3522"/>
    <w:rsid w:val="0071259B"/>
    <w:rsid w:val="00740B61"/>
    <w:rsid w:val="00796123"/>
    <w:rsid w:val="007C410F"/>
    <w:rsid w:val="00811E86"/>
    <w:rsid w:val="00840DD7"/>
    <w:rsid w:val="00891919"/>
    <w:rsid w:val="009075E1"/>
    <w:rsid w:val="009E56DE"/>
    <w:rsid w:val="00A07E68"/>
    <w:rsid w:val="00A14950"/>
    <w:rsid w:val="00A5229F"/>
    <w:rsid w:val="00B108A2"/>
    <w:rsid w:val="00B46291"/>
    <w:rsid w:val="00B55C8A"/>
    <w:rsid w:val="00BB311F"/>
    <w:rsid w:val="00D2537A"/>
    <w:rsid w:val="00D3097A"/>
    <w:rsid w:val="00E176E4"/>
    <w:rsid w:val="00E2660E"/>
    <w:rsid w:val="00E37B67"/>
    <w:rsid w:val="00E76437"/>
    <w:rsid w:val="00F2489F"/>
    <w:rsid w:val="00F64147"/>
    <w:rsid w:val="00F856EB"/>
    <w:rsid w:val="091F69D7"/>
    <w:rsid w:val="134BA993"/>
    <w:rsid w:val="195B5190"/>
    <w:rsid w:val="22AE6FB6"/>
    <w:rsid w:val="22C1359E"/>
    <w:rsid w:val="36CBE621"/>
    <w:rsid w:val="40EB61B1"/>
    <w:rsid w:val="55D204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AC2BE"/>
  <w15:docId w15:val="{25B0B877-9D33-4816-9D3D-E8F82AB18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335"/>
  </w:style>
  <w:style w:type="paragraph" w:styleId="Heading1">
    <w:name w:val="heading 1"/>
    <w:aliases w:val="normal"/>
    <w:basedOn w:val="Normal"/>
    <w:next w:val="Normal"/>
    <w:link w:val="Heading1Char"/>
    <w:uiPriority w:val="9"/>
    <w:qFormat/>
    <w:rsid w:val="009F4E24"/>
    <w:pPr>
      <w:keepNext/>
      <w:numPr>
        <w:numId w:val="8"/>
      </w:numPr>
      <w:spacing w:before="120" w:after="60"/>
      <w:outlineLvl w:val="0"/>
    </w:pPr>
    <w:rPr>
      <w:rFonts w:ascii="Arial" w:hAnsi="Arial"/>
      <w:b/>
      <w:smallCaps/>
      <w:kern w:val="28"/>
      <w:sz w:val="36"/>
      <w:szCs w:val="20"/>
    </w:rPr>
  </w:style>
  <w:style w:type="paragraph" w:styleId="Heading2">
    <w:name w:val="heading 2"/>
    <w:basedOn w:val="Normal"/>
    <w:next w:val="Normal"/>
    <w:link w:val="Heading2Char"/>
    <w:uiPriority w:val="9"/>
    <w:unhideWhenUsed/>
    <w:qFormat/>
    <w:rsid w:val="009F4E24"/>
    <w:pPr>
      <w:keepNext/>
      <w:numPr>
        <w:ilvl w:val="1"/>
        <w:numId w:val="8"/>
      </w:numPr>
      <w:spacing w:before="360" w:after="60"/>
      <w:outlineLvl w:val="1"/>
    </w:pPr>
    <w:rPr>
      <w:rFonts w:ascii="Arial" w:hAnsi="Arial"/>
      <w:b/>
      <w:smallCaps/>
      <w:sz w:val="28"/>
      <w:szCs w:val="20"/>
    </w:rPr>
  </w:style>
  <w:style w:type="paragraph" w:styleId="Heading3">
    <w:name w:val="heading 3"/>
    <w:basedOn w:val="Normal"/>
    <w:next w:val="Normal"/>
    <w:link w:val="Heading3Char"/>
    <w:uiPriority w:val="9"/>
    <w:semiHidden/>
    <w:unhideWhenUsed/>
    <w:qFormat/>
    <w:rsid w:val="009F4E24"/>
    <w:pPr>
      <w:keepNext/>
      <w:numPr>
        <w:ilvl w:val="2"/>
        <w:numId w:val="8"/>
      </w:numPr>
      <w:spacing w:before="240" w:after="60"/>
      <w:outlineLvl w:val="2"/>
    </w:pPr>
    <w:rPr>
      <w:rFonts w:ascii="Arial" w:hAnsi="Arial"/>
      <w:szCs w:val="20"/>
    </w:rPr>
  </w:style>
  <w:style w:type="paragraph" w:styleId="Heading4">
    <w:name w:val="heading 4"/>
    <w:basedOn w:val="Normal"/>
    <w:next w:val="Normal"/>
    <w:link w:val="Heading4Char"/>
    <w:uiPriority w:val="9"/>
    <w:semiHidden/>
    <w:unhideWhenUsed/>
    <w:qFormat/>
    <w:rsid w:val="009F4E24"/>
    <w:pPr>
      <w:keepNext/>
      <w:numPr>
        <w:ilvl w:val="3"/>
        <w:numId w:val="8"/>
      </w:numPr>
      <w:spacing w:before="240" w:after="60"/>
      <w:outlineLvl w:val="3"/>
    </w:pPr>
    <w:rPr>
      <w:rFonts w:ascii="Arial" w:hAnsi="Arial"/>
      <w:b/>
      <w:szCs w:val="20"/>
    </w:rPr>
  </w:style>
  <w:style w:type="paragraph" w:styleId="Heading5">
    <w:name w:val="heading 5"/>
    <w:basedOn w:val="Normal"/>
    <w:next w:val="Normal"/>
    <w:link w:val="Heading5Char"/>
    <w:uiPriority w:val="9"/>
    <w:semiHidden/>
    <w:unhideWhenUsed/>
    <w:qFormat/>
    <w:rsid w:val="009F4E24"/>
    <w:pPr>
      <w:numPr>
        <w:ilvl w:val="4"/>
        <w:numId w:val="8"/>
      </w:numPr>
      <w:spacing w:before="240" w:after="60"/>
      <w:outlineLvl w:val="4"/>
    </w:pPr>
    <w:rPr>
      <w:sz w:val="22"/>
      <w:szCs w:val="20"/>
    </w:rPr>
  </w:style>
  <w:style w:type="paragraph" w:styleId="Heading6">
    <w:name w:val="heading 6"/>
    <w:basedOn w:val="Normal"/>
    <w:next w:val="Normal"/>
    <w:link w:val="Heading6Char"/>
    <w:uiPriority w:val="9"/>
    <w:semiHidden/>
    <w:unhideWhenUsed/>
    <w:qFormat/>
    <w:rsid w:val="009F4E24"/>
    <w:pPr>
      <w:numPr>
        <w:ilvl w:val="5"/>
        <w:numId w:val="8"/>
      </w:numPr>
      <w:spacing w:before="240" w:after="60"/>
      <w:outlineLvl w:val="5"/>
    </w:pPr>
    <w:rPr>
      <w:i/>
      <w:sz w:val="22"/>
      <w:szCs w:val="20"/>
    </w:rPr>
  </w:style>
  <w:style w:type="paragraph" w:styleId="Heading7">
    <w:name w:val="heading 7"/>
    <w:basedOn w:val="Normal"/>
    <w:next w:val="Normal"/>
    <w:link w:val="Heading7Char"/>
    <w:qFormat/>
    <w:rsid w:val="009F4E24"/>
    <w:pPr>
      <w:numPr>
        <w:ilvl w:val="6"/>
        <w:numId w:val="8"/>
      </w:numPr>
      <w:spacing w:before="240" w:after="60"/>
      <w:outlineLvl w:val="6"/>
    </w:pPr>
    <w:rPr>
      <w:rFonts w:ascii="Arial" w:hAnsi="Arial"/>
      <w:sz w:val="20"/>
      <w:szCs w:val="20"/>
    </w:rPr>
  </w:style>
  <w:style w:type="paragraph" w:styleId="Heading8">
    <w:name w:val="heading 8"/>
    <w:basedOn w:val="Normal"/>
    <w:next w:val="Normal"/>
    <w:link w:val="Heading8Char"/>
    <w:qFormat/>
    <w:rsid w:val="009F4E24"/>
    <w:pPr>
      <w:numPr>
        <w:ilvl w:val="7"/>
        <w:numId w:val="8"/>
      </w:numPr>
      <w:spacing w:before="240" w:after="60"/>
      <w:outlineLvl w:val="7"/>
    </w:pPr>
    <w:rPr>
      <w:rFonts w:ascii="Arial" w:hAnsi="Arial"/>
      <w:i/>
      <w:sz w:val="20"/>
      <w:szCs w:val="20"/>
    </w:rPr>
  </w:style>
  <w:style w:type="paragraph" w:styleId="Heading9">
    <w:name w:val="heading 9"/>
    <w:basedOn w:val="Normal"/>
    <w:next w:val="Normal"/>
    <w:link w:val="Heading9Char"/>
    <w:qFormat/>
    <w:rsid w:val="009F4E24"/>
    <w:pPr>
      <w:numPr>
        <w:ilvl w:val="8"/>
        <w:numId w:val="8"/>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73533"/>
    <w:pPr>
      <w:jc w:val="center"/>
    </w:pPr>
    <w:rPr>
      <w:b/>
      <w:sz w:val="20"/>
      <w:szCs w:val="20"/>
    </w:rPr>
  </w:style>
  <w:style w:type="character" w:styleId="Hyperlink">
    <w:name w:val="Hyperlink"/>
    <w:uiPriority w:val="99"/>
    <w:rsid w:val="008A2CAC"/>
    <w:rPr>
      <w:color w:val="0000FF"/>
      <w:u w:val="single"/>
    </w:rPr>
  </w:style>
  <w:style w:type="character" w:styleId="FollowedHyperlink">
    <w:name w:val="FollowedHyperlink"/>
    <w:uiPriority w:val="99"/>
    <w:unhideWhenUsed/>
    <w:rsid w:val="003516A0"/>
    <w:rPr>
      <w:color w:val="954F72"/>
      <w:u w:val="single"/>
    </w:rPr>
  </w:style>
  <w:style w:type="paragraph" w:styleId="Header">
    <w:name w:val="header"/>
    <w:basedOn w:val="Normal"/>
    <w:link w:val="HeaderChar"/>
    <w:uiPriority w:val="99"/>
    <w:unhideWhenUsed/>
    <w:rsid w:val="001A52C9"/>
    <w:pPr>
      <w:tabs>
        <w:tab w:val="center" w:pos="4844"/>
        <w:tab w:val="right" w:pos="9689"/>
      </w:tabs>
    </w:pPr>
  </w:style>
  <w:style w:type="character" w:customStyle="1" w:styleId="HeaderChar">
    <w:name w:val="Header Char"/>
    <w:link w:val="Header"/>
    <w:uiPriority w:val="99"/>
    <w:rsid w:val="001A52C9"/>
    <w:rPr>
      <w:rFonts w:ascii="Times New Roman" w:eastAsia="Times New Roman" w:hAnsi="Times New Roman" w:cs="Times New Roman"/>
      <w:bCs/>
      <w:szCs w:val="24"/>
    </w:rPr>
  </w:style>
  <w:style w:type="paragraph" w:styleId="Footer">
    <w:name w:val="footer"/>
    <w:basedOn w:val="Normal"/>
    <w:link w:val="FooterChar"/>
    <w:uiPriority w:val="99"/>
    <w:unhideWhenUsed/>
    <w:rsid w:val="001A52C9"/>
    <w:pPr>
      <w:tabs>
        <w:tab w:val="center" w:pos="4844"/>
        <w:tab w:val="right" w:pos="9689"/>
      </w:tabs>
    </w:pPr>
  </w:style>
  <w:style w:type="character" w:customStyle="1" w:styleId="FooterChar">
    <w:name w:val="Footer Char"/>
    <w:link w:val="Footer"/>
    <w:uiPriority w:val="99"/>
    <w:rsid w:val="001A52C9"/>
    <w:rPr>
      <w:rFonts w:ascii="Times New Roman" w:eastAsia="Times New Roman" w:hAnsi="Times New Roman" w:cs="Times New Roman"/>
      <w:bCs/>
      <w:szCs w:val="24"/>
    </w:rPr>
  </w:style>
  <w:style w:type="table" w:styleId="TableGrid">
    <w:name w:val="Table Grid"/>
    <w:basedOn w:val="TableNormal"/>
    <w:uiPriority w:val="39"/>
    <w:rsid w:val="00734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7349FE"/>
    <w:pPr>
      <w:spacing w:before="100" w:beforeAutospacing="1" w:after="100" w:afterAutospacing="1"/>
    </w:pPr>
    <w:rPr>
      <w:lang w:val="ru-RU" w:eastAsia="ru-RU"/>
    </w:rPr>
  </w:style>
  <w:style w:type="character" w:styleId="CommentReference">
    <w:name w:val="annotation reference"/>
    <w:uiPriority w:val="99"/>
    <w:semiHidden/>
    <w:unhideWhenUsed/>
    <w:rsid w:val="007F697C"/>
    <w:rPr>
      <w:sz w:val="16"/>
      <w:szCs w:val="16"/>
    </w:rPr>
  </w:style>
  <w:style w:type="paragraph" w:styleId="CommentText">
    <w:name w:val="annotation text"/>
    <w:basedOn w:val="Normal"/>
    <w:link w:val="CommentTextChar"/>
    <w:uiPriority w:val="99"/>
    <w:unhideWhenUsed/>
    <w:rsid w:val="007F697C"/>
    <w:rPr>
      <w:sz w:val="20"/>
      <w:szCs w:val="20"/>
    </w:rPr>
  </w:style>
  <w:style w:type="character" w:customStyle="1" w:styleId="CommentTextChar">
    <w:name w:val="Comment Text Char"/>
    <w:link w:val="CommentText"/>
    <w:uiPriority w:val="99"/>
    <w:rsid w:val="007F697C"/>
    <w:rPr>
      <w:rFonts w:ascii="Times New Roman" w:eastAsia="Times New Roman" w:hAnsi="Times New Roman" w:cs="Times New Roman"/>
      <w:bCs/>
      <w:sz w:val="20"/>
      <w:szCs w:val="20"/>
    </w:rPr>
  </w:style>
  <w:style w:type="paragraph" w:styleId="CommentSubject">
    <w:name w:val="annotation subject"/>
    <w:basedOn w:val="CommentText"/>
    <w:next w:val="CommentText"/>
    <w:link w:val="CommentSubjectChar1"/>
    <w:uiPriority w:val="99"/>
    <w:unhideWhenUsed/>
    <w:rsid w:val="007F697C"/>
    <w:rPr>
      <w:b/>
      <w:bCs/>
    </w:rPr>
  </w:style>
  <w:style w:type="character" w:customStyle="1" w:styleId="CommentSubjectChar1">
    <w:name w:val="Comment Subject Char1"/>
    <w:link w:val="CommentSubject"/>
    <w:uiPriority w:val="99"/>
    <w:rsid w:val="007F697C"/>
    <w:rPr>
      <w:rFonts w:ascii="Times New Roman" w:eastAsia="Times New Roman" w:hAnsi="Times New Roman" w:cs="Times New Roman"/>
      <w:b/>
      <w:bCs w:val="0"/>
      <w:sz w:val="20"/>
      <w:szCs w:val="20"/>
    </w:rPr>
  </w:style>
  <w:style w:type="paragraph" w:styleId="BalloonText">
    <w:name w:val="Balloon Text"/>
    <w:basedOn w:val="Normal"/>
    <w:link w:val="BalloonTextChar"/>
    <w:uiPriority w:val="99"/>
    <w:semiHidden/>
    <w:unhideWhenUsed/>
    <w:rsid w:val="007F697C"/>
    <w:rPr>
      <w:rFonts w:ascii="Segoe UI" w:hAnsi="Segoe UI" w:cs="Segoe UI"/>
      <w:sz w:val="18"/>
      <w:szCs w:val="18"/>
    </w:rPr>
  </w:style>
  <w:style w:type="character" w:customStyle="1" w:styleId="BalloonTextChar">
    <w:name w:val="Balloon Text Char"/>
    <w:link w:val="BalloonText"/>
    <w:uiPriority w:val="99"/>
    <w:semiHidden/>
    <w:rsid w:val="007F697C"/>
    <w:rPr>
      <w:rFonts w:ascii="Segoe UI" w:eastAsia="Times New Roman" w:hAnsi="Segoe UI" w:cs="Segoe UI"/>
      <w:bCs/>
      <w:sz w:val="18"/>
      <w:szCs w:val="18"/>
    </w:rPr>
  </w:style>
  <w:style w:type="paragraph" w:styleId="ListParagraph">
    <w:name w:val="List Paragraph"/>
    <w:aliases w:val="Project Profile name,List Paragraph (numbered (a)),Lapis Bulleted List,List Paragraph1"/>
    <w:basedOn w:val="Normal"/>
    <w:link w:val="ListParagraphChar"/>
    <w:uiPriority w:val="34"/>
    <w:qFormat/>
    <w:rsid w:val="007F697C"/>
    <w:pPr>
      <w:ind w:left="720"/>
      <w:contextualSpacing/>
    </w:pPr>
  </w:style>
  <w:style w:type="paragraph" w:customStyle="1" w:styleId="Memoheading">
    <w:name w:val="Memo heading"/>
    <w:rsid w:val="00584BB9"/>
    <w:rPr>
      <w:noProof/>
    </w:rPr>
  </w:style>
  <w:style w:type="paragraph" w:styleId="Revision">
    <w:name w:val="Revision"/>
    <w:hidden/>
    <w:uiPriority w:val="99"/>
    <w:semiHidden/>
    <w:rsid w:val="0005492D"/>
  </w:style>
  <w:style w:type="character" w:customStyle="1" w:styleId="UnresolvedMention1">
    <w:name w:val="Unresolved Mention1"/>
    <w:uiPriority w:val="99"/>
    <w:semiHidden/>
    <w:unhideWhenUsed/>
    <w:rsid w:val="000D7F5B"/>
    <w:rPr>
      <w:color w:val="605E5C"/>
      <w:shd w:val="clear" w:color="auto" w:fill="E1DFDD"/>
    </w:rPr>
  </w:style>
  <w:style w:type="paragraph" w:customStyle="1" w:styleId="paragraph">
    <w:name w:val="paragraph"/>
    <w:basedOn w:val="Normal"/>
    <w:rsid w:val="00AF7237"/>
    <w:pPr>
      <w:spacing w:before="100" w:beforeAutospacing="1" w:after="100" w:afterAutospacing="1"/>
    </w:pPr>
  </w:style>
  <w:style w:type="character" w:customStyle="1" w:styleId="Heading1Char">
    <w:name w:val="Heading 1 Char"/>
    <w:aliases w:val="normal Char"/>
    <w:link w:val="Heading1"/>
    <w:uiPriority w:val="9"/>
    <w:rsid w:val="009F4E24"/>
    <w:rPr>
      <w:rFonts w:ascii="Arial" w:hAnsi="Arial"/>
      <w:b/>
      <w:smallCaps/>
      <w:kern w:val="28"/>
      <w:sz w:val="36"/>
      <w:szCs w:val="20"/>
    </w:rPr>
  </w:style>
  <w:style w:type="character" w:customStyle="1" w:styleId="Heading2Char">
    <w:name w:val="Heading 2 Char"/>
    <w:link w:val="Heading2"/>
    <w:uiPriority w:val="9"/>
    <w:rsid w:val="009F4E24"/>
    <w:rPr>
      <w:rFonts w:ascii="Arial" w:hAnsi="Arial"/>
      <w:b/>
      <w:smallCaps/>
      <w:sz w:val="28"/>
      <w:szCs w:val="20"/>
    </w:rPr>
  </w:style>
  <w:style w:type="character" w:customStyle="1" w:styleId="Heading3Char">
    <w:name w:val="Heading 3 Char"/>
    <w:link w:val="Heading3"/>
    <w:uiPriority w:val="9"/>
    <w:semiHidden/>
    <w:rsid w:val="009F4E24"/>
    <w:rPr>
      <w:rFonts w:ascii="Arial" w:hAnsi="Arial"/>
      <w:szCs w:val="20"/>
    </w:rPr>
  </w:style>
  <w:style w:type="character" w:customStyle="1" w:styleId="Heading4Char">
    <w:name w:val="Heading 4 Char"/>
    <w:link w:val="Heading4"/>
    <w:uiPriority w:val="9"/>
    <w:semiHidden/>
    <w:rsid w:val="009F4E24"/>
    <w:rPr>
      <w:rFonts w:ascii="Arial" w:hAnsi="Arial"/>
      <w:b/>
      <w:szCs w:val="20"/>
    </w:rPr>
  </w:style>
  <w:style w:type="character" w:customStyle="1" w:styleId="Heading5Char">
    <w:name w:val="Heading 5 Char"/>
    <w:link w:val="Heading5"/>
    <w:uiPriority w:val="9"/>
    <w:semiHidden/>
    <w:rsid w:val="009F4E24"/>
    <w:rPr>
      <w:sz w:val="22"/>
      <w:szCs w:val="20"/>
    </w:rPr>
  </w:style>
  <w:style w:type="character" w:customStyle="1" w:styleId="Heading6Char">
    <w:name w:val="Heading 6 Char"/>
    <w:link w:val="Heading6"/>
    <w:uiPriority w:val="9"/>
    <w:semiHidden/>
    <w:rsid w:val="009F4E24"/>
    <w:rPr>
      <w:i/>
      <w:sz w:val="22"/>
      <w:szCs w:val="20"/>
    </w:rPr>
  </w:style>
  <w:style w:type="character" w:customStyle="1" w:styleId="Heading7Char">
    <w:name w:val="Heading 7 Char"/>
    <w:link w:val="Heading7"/>
    <w:rsid w:val="009F4E24"/>
    <w:rPr>
      <w:rFonts w:ascii="Arial" w:hAnsi="Arial"/>
      <w:sz w:val="20"/>
      <w:szCs w:val="20"/>
    </w:rPr>
  </w:style>
  <w:style w:type="character" w:customStyle="1" w:styleId="Heading8Char">
    <w:name w:val="Heading 8 Char"/>
    <w:link w:val="Heading8"/>
    <w:rsid w:val="009F4E24"/>
    <w:rPr>
      <w:rFonts w:ascii="Arial" w:hAnsi="Arial"/>
      <w:i/>
      <w:sz w:val="20"/>
      <w:szCs w:val="20"/>
    </w:rPr>
  </w:style>
  <w:style w:type="character" w:customStyle="1" w:styleId="Heading9Char">
    <w:name w:val="Heading 9 Char"/>
    <w:link w:val="Heading9"/>
    <w:rsid w:val="009F4E24"/>
    <w:rPr>
      <w:rFonts w:ascii="Arial" w:hAnsi="Arial"/>
      <w:b/>
      <w:i/>
      <w:sz w:val="18"/>
      <w:szCs w:val="20"/>
    </w:rPr>
  </w:style>
  <w:style w:type="character" w:customStyle="1" w:styleId="ListParagraphChar">
    <w:name w:val="List Paragraph Char"/>
    <w:aliases w:val="Project Profile name Char,List Paragraph (numbered (a)) Char,Lapis Bulleted List Char,List Paragraph1 Char"/>
    <w:link w:val="ListParagraph"/>
    <w:uiPriority w:val="34"/>
    <w:rsid w:val="009F4E24"/>
    <w:rPr>
      <w:rFonts w:ascii="Times New Roman" w:eastAsia="Times New Roman" w:hAnsi="Times New Roman" w:cs="Times New Roman"/>
      <w:sz w:val="24"/>
      <w:szCs w:val="24"/>
    </w:rPr>
  </w:style>
  <w:style w:type="paragraph" w:styleId="FootnoteText">
    <w:name w:val="footnote text"/>
    <w:aliases w:val="Geneva 9,Font: Geneva 9,Boston 10,f,single space,footnote text,Footnote,otnote Text,Testo nota a piè di pagina Carattere Carattere,Testo nota a piè di pagina Carattere,Testo nota a piè di pagina Carattere1 Carattere,ft Char Char,ft,Fußnote"/>
    <w:basedOn w:val="Normal"/>
    <w:link w:val="FootnoteTextChar"/>
    <w:uiPriority w:val="99"/>
    <w:rsid w:val="00542813"/>
    <w:rPr>
      <w:sz w:val="20"/>
      <w:szCs w:val="20"/>
    </w:rPr>
  </w:style>
  <w:style w:type="character" w:customStyle="1" w:styleId="FootnoteTextChar">
    <w:name w:val="Footnote Text Char"/>
    <w:aliases w:val="Geneva 9 Char,Font: Geneva 9 Char,Boston 10 Char,f Char,single space Char,footnote text Char,Footnote Char,otnote Text Char,Testo nota a piè di pagina Carattere Carattere Char,Testo nota a piè di pagina Carattere Char,ft Char"/>
    <w:link w:val="FootnoteText"/>
    <w:uiPriority w:val="99"/>
    <w:rsid w:val="00542813"/>
    <w:rPr>
      <w:rFonts w:ascii="Times New Roman" w:eastAsia="Times New Roman" w:hAnsi="Times New Roman" w:cs="Times New Roman"/>
    </w:rPr>
  </w:style>
  <w:style w:type="character" w:styleId="FootnoteReference">
    <w:name w:val="footnote reference"/>
    <w:aliases w:val="16 Point,Superscript 6 Point,Superscript 6 Point + 11 pt,16 Point Знак Char Знак,Superscript 6 Point Знак Char Знак,Superscript 6 Point + 11 pt Знак Char Знак,ftref Знак Char Знак,BVI fnr Знак Char Знак,BVI fnr Car Car Знак Char Знак"/>
    <w:link w:val="16PointChar"/>
    <w:uiPriority w:val="99"/>
    <w:rsid w:val="00542813"/>
    <w:rPr>
      <w:vertAlign w:val="superscript"/>
    </w:rPr>
  </w:style>
  <w:style w:type="paragraph" w:customStyle="1" w:styleId="16PointChar">
    <w:name w:val="16 Point Знак Char"/>
    <w:aliases w:val="Superscript 6 Point Знак Char,Superscript 6 Point + 11 pt Знак Char,ftref Знак Char,BVI fnr Знак Char,BVI fnr Car Car Знак Char,BVI fnr Car Знак Char,BVI fnr Car Car Car Car Знак Char,Footnote text Знак Char"/>
    <w:basedOn w:val="Normal"/>
    <w:link w:val="FootnoteReference"/>
    <w:rsid w:val="00542813"/>
    <w:pPr>
      <w:spacing w:after="160" w:line="240" w:lineRule="exact"/>
    </w:pPr>
    <w:rPr>
      <w:rFonts w:ascii="Myriad Pro" w:eastAsia="Calibri" w:hAnsi="Myriad Pro" w:cs="Calibri"/>
      <w:sz w:val="20"/>
      <w:szCs w:val="20"/>
      <w:vertAlign w:val="superscript"/>
    </w:rPr>
  </w:style>
  <w:style w:type="character" w:customStyle="1" w:styleId="normaltextrun">
    <w:name w:val="normaltextrun"/>
    <w:rsid w:val="00275276"/>
  </w:style>
  <w:style w:type="character" w:customStyle="1" w:styleId="eop">
    <w:name w:val="eop"/>
    <w:rsid w:val="00275276"/>
  </w:style>
  <w:style w:type="character" w:styleId="Emphasis">
    <w:name w:val="Emphasis"/>
    <w:uiPriority w:val="20"/>
    <w:qFormat/>
    <w:rsid w:val="0057425B"/>
    <w:rPr>
      <w:i/>
      <w:iCs/>
    </w:rPr>
  </w:style>
  <w:style w:type="paragraph" w:styleId="BodyText">
    <w:name w:val="Body Text"/>
    <w:basedOn w:val="Normal"/>
    <w:link w:val="BodyTextChar"/>
    <w:rsid w:val="00A64D18"/>
    <w:pPr>
      <w:spacing w:after="240"/>
      <w:jc w:val="both"/>
      <w:outlineLvl w:val="0"/>
    </w:pPr>
    <w:rPr>
      <w:rFonts w:ascii="Arial" w:hAnsi="Arial" w:cs="Arial"/>
      <w:sz w:val="22"/>
    </w:rPr>
  </w:style>
  <w:style w:type="character" w:customStyle="1" w:styleId="BodyTextChar">
    <w:name w:val="Body Text Char"/>
    <w:link w:val="BodyText"/>
    <w:rsid w:val="00A64D18"/>
    <w:rPr>
      <w:rFonts w:ascii="Arial" w:eastAsia="Times New Roman" w:hAnsi="Arial" w:cs="Arial"/>
      <w:sz w:val="22"/>
      <w:szCs w:val="24"/>
    </w:rPr>
  </w:style>
  <w:style w:type="paragraph" w:styleId="BodyTextIndent2">
    <w:name w:val="Body Text Indent 2"/>
    <w:basedOn w:val="Normal"/>
    <w:link w:val="BodyTextIndent2Char"/>
    <w:unhideWhenUsed/>
    <w:rsid w:val="00A64D18"/>
    <w:pPr>
      <w:spacing w:after="120" w:line="480" w:lineRule="auto"/>
      <w:ind w:left="283"/>
    </w:pPr>
    <w:rPr>
      <w:rFonts w:ascii="Calibri" w:eastAsia="Calibri" w:hAnsi="Calibri" w:cs="Calibri"/>
      <w:sz w:val="22"/>
      <w:szCs w:val="22"/>
    </w:rPr>
  </w:style>
  <w:style w:type="character" w:customStyle="1" w:styleId="BodyTextIndent2Char">
    <w:name w:val="Body Text Indent 2 Char"/>
    <w:link w:val="BodyTextIndent2"/>
    <w:rsid w:val="00A64D18"/>
    <w:rPr>
      <w:rFonts w:ascii="Calibri" w:hAnsi="Calibri"/>
      <w:sz w:val="22"/>
      <w:szCs w:val="22"/>
    </w:rPr>
  </w:style>
  <w:style w:type="paragraph" w:styleId="NormalWeb">
    <w:name w:val="Normal (Web)"/>
    <w:aliases w:val=" webb"/>
    <w:basedOn w:val="Normal"/>
    <w:uiPriority w:val="99"/>
    <w:unhideWhenUsed/>
    <w:rsid w:val="009C2B22"/>
    <w:pPr>
      <w:spacing w:before="100" w:beforeAutospacing="1" w:after="100" w:afterAutospacing="1"/>
    </w:pPr>
  </w:style>
  <w:style w:type="paragraph" w:styleId="NoSpacing">
    <w:name w:val="No Spacing"/>
    <w:uiPriority w:val="1"/>
    <w:qFormat/>
    <w:rsid w:val="002D5D86"/>
    <w:rPr>
      <w:rFonts w:ascii="Calibri" w:hAnsi="Calibri"/>
      <w:sz w:val="22"/>
      <w:szCs w:val="22"/>
      <w:lang w:val="ro-RO"/>
    </w:rPr>
  </w:style>
  <w:style w:type="paragraph" w:styleId="TOC1">
    <w:name w:val="toc 1"/>
    <w:basedOn w:val="Normal"/>
    <w:next w:val="Normal"/>
    <w:autoRedefine/>
    <w:uiPriority w:val="39"/>
    <w:rsid w:val="002D5D86"/>
    <w:pPr>
      <w:tabs>
        <w:tab w:val="left" w:pos="284"/>
        <w:tab w:val="right" w:leader="dot" w:pos="9060"/>
      </w:tabs>
      <w:spacing w:after="60"/>
    </w:pPr>
    <w:rPr>
      <w:rFonts w:ascii="Myriad Pro" w:hAnsi="Myriad Pro" w:cs="Calibri Light"/>
      <w:noProof/>
      <w:sz w:val="20"/>
      <w:szCs w:val="20"/>
      <w:lang w:val="en-GB"/>
    </w:rPr>
  </w:style>
  <w:style w:type="paragraph" w:styleId="TOC2">
    <w:name w:val="toc 2"/>
    <w:basedOn w:val="Normal"/>
    <w:next w:val="Normal"/>
    <w:autoRedefine/>
    <w:uiPriority w:val="39"/>
    <w:rsid w:val="002D5D86"/>
    <w:pPr>
      <w:tabs>
        <w:tab w:val="left" w:pos="426"/>
        <w:tab w:val="right" w:leader="dot" w:pos="9070"/>
      </w:tabs>
      <w:spacing w:after="120"/>
      <w:ind w:firstLine="426"/>
    </w:pPr>
    <w:rPr>
      <w:smallCaps/>
      <w:noProof/>
      <w:sz w:val="20"/>
      <w:szCs w:val="20"/>
    </w:rPr>
  </w:style>
  <w:style w:type="paragraph" w:styleId="TOC3">
    <w:name w:val="toc 3"/>
    <w:basedOn w:val="Normal"/>
    <w:next w:val="Normal"/>
    <w:autoRedefine/>
    <w:uiPriority w:val="39"/>
    <w:rsid w:val="007E1DC3"/>
    <w:pPr>
      <w:tabs>
        <w:tab w:val="right" w:leader="dot" w:pos="9070"/>
      </w:tabs>
      <w:spacing w:after="60"/>
      <w:ind w:left="426"/>
    </w:pPr>
    <w:rPr>
      <w:rFonts w:ascii="Calibri Light" w:hAnsi="Calibri Light" w:cs="Calibri Light"/>
      <w:noProof/>
      <w:sz w:val="20"/>
      <w:szCs w:val="20"/>
      <w:lang w:val="en-GB"/>
    </w:rPr>
  </w:style>
  <w:style w:type="paragraph" w:customStyle="1" w:styleId="xl24">
    <w:name w:val="xl24"/>
    <w:basedOn w:val="Normal"/>
    <w:rsid w:val="00F73533"/>
    <w:pPr>
      <w:spacing w:before="100" w:beforeAutospacing="1" w:after="100" w:afterAutospacing="1"/>
    </w:pPr>
    <w:rPr>
      <w:rFonts w:eastAsia="Arial Unicode MS"/>
      <w:sz w:val="18"/>
      <w:szCs w:val="18"/>
    </w:rPr>
  </w:style>
  <w:style w:type="paragraph" w:styleId="BodyText2">
    <w:name w:val="Body Text 2"/>
    <w:basedOn w:val="Normal"/>
    <w:link w:val="BodyText2Char"/>
    <w:rsid w:val="00F73533"/>
    <w:rPr>
      <w:sz w:val="20"/>
      <w:szCs w:val="20"/>
    </w:rPr>
  </w:style>
  <w:style w:type="character" w:customStyle="1" w:styleId="BodyText2Char">
    <w:name w:val="Body Text 2 Char"/>
    <w:link w:val="BodyText2"/>
    <w:rsid w:val="00F73533"/>
    <w:rPr>
      <w:rFonts w:ascii="Times New Roman" w:eastAsia="Times New Roman" w:hAnsi="Times New Roman" w:cs="Times New Roman"/>
      <w:lang w:val="en-US" w:eastAsia="en-US"/>
    </w:rPr>
  </w:style>
  <w:style w:type="paragraph" w:customStyle="1" w:styleId="Arialtight">
    <w:name w:val="Arial tight"/>
    <w:basedOn w:val="Normal"/>
    <w:rsid w:val="00F73533"/>
    <w:pPr>
      <w:tabs>
        <w:tab w:val="left" w:pos="360"/>
      </w:tabs>
      <w:ind w:left="360" w:hanging="360"/>
    </w:pPr>
    <w:rPr>
      <w:rFonts w:ascii="Arial" w:hAnsi="Arial"/>
      <w:szCs w:val="20"/>
    </w:rPr>
  </w:style>
  <w:style w:type="character" w:customStyle="1" w:styleId="body5">
    <w:name w:val="body5"/>
    <w:rsid w:val="00F73533"/>
    <w:rPr>
      <w:rFonts w:ascii="Arial" w:hAnsi="Arial" w:cs="Arial" w:hint="default"/>
      <w:sz w:val="16"/>
      <w:szCs w:val="16"/>
    </w:rPr>
  </w:style>
  <w:style w:type="paragraph" w:customStyle="1" w:styleId="DecisionLevel">
    <w:name w:val="Decision Level"/>
    <w:basedOn w:val="Normal"/>
    <w:rsid w:val="00F73533"/>
    <w:pPr>
      <w:spacing w:before="360" w:after="240"/>
      <w:jc w:val="both"/>
    </w:pPr>
    <w:rPr>
      <w:b/>
      <w:szCs w:val="20"/>
      <w:u w:val="single"/>
      <w:lang w:val="en-GB"/>
    </w:rPr>
  </w:style>
  <w:style w:type="paragraph" w:customStyle="1" w:styleId="Text">
    <w:name w:val="Text"/>
    <w:basedOn w:val="Normal"/>
    <w:rsid w:val="00F73533"/>
    <w:pPr>
      <w:spacing w:before="240" w:line="252" w:lineRule="auto"/>
      <w:jc w:val="both"/>
    </w:pPr>
    <w:rPr>
      <w:sz w:val="22"/>
      <w:szCs w:val="20"/>
    </w:rPr>
  </w:style>
  <w:style w:type="character" w:customStyle="1" w:styleId="TitleChar">
    <w:name w:val="Title Char"/>
    <w:link w:val="Title"/>
    <w:rsid w:val="00F73533"/>
    <w:rPr>
      <w:rFonts w:ascii="Times New Roman" w:eastAsia="Times New Roman" w:hAnsi="Times New Roman" w:cs="Times New Roman"/>
      <w:b/>
      <w:lang w:val="en-US" w:eastAsia="en-US"/>
    </w:rPr>
  </w:style>
  <w:style w:type="paragraph" w:customStyle="1" w:styleId="sidetekst">
    <w:name w:val="sidetekst"/>
    <w:basedOn w:val="Normal"/>
    <w:rsid w:val="00F73533"/>
    <w:pPr>
      <w:framePr w:w="1985" w:hSpace="181" w:vSpace="181" w:wrap="around" w:vAnchor="text" w:hAnchor="page" w:y="1"/>
    </w:pPr>
    <w:rPr>
      <w:rFonts w:ascii="Arial" w:hAnsi="Arial"/>
      <w:b/>
      <w:i/>
      <w:sz w:val="18"/>
      <w:szCs w:val="20"/>
    </w:rPr>
  </w:style>
  <w:style w:type="paragraph" w:customStyle="1" w:styleId="TextPIMSEntries">
    <w:name w:val="Text PIMS Entries"/>
    <w:basedOn w:val="Normal"/>
    <w:rsid w:val="00F73533"/>
    <w:pPr>
      <w:spacing w:after="120"/>
      <w:ind w:left="567"/>
      <w:jc w:val="both"/>
    </w:pPr>
    <w:rPr>
      <w:sz w:val="22"/>
      <w:szCs w:val="20"/>
      <w:lang w:val="en-GB"/>
    </w:rPr>
  </w:style>
  <w:style w:type="paragraph" w:customStyle="1" w:styleId="List1">
    <w:name w:val="List1"/>
    <w:basedOn w:val="Text"/>
    <w:rsid w:val="006B1DF6"/>
    <w:pPr>
      <w:numPr>
        <w:numId w:val="9"/>
      </w:numPr>
    </w:pPr>
  </w:style>
  <w:style w:type="paragraph" w:customStyle="1" w:styleId="Level">
    <w:name w:val="Level"/>
    <w:basedOn w:val="Text"/>
    <w:rsid w:val="00F73533"/>
    <w:pPr>
      <w:spacing w:before="120" w:after="120" w:line="240" w:lineRule="auto"/>
      <w:jc w:val="right"/>
    </w:pPr>
    <w:rPr>
      <w:b/>
    </w:rPr>
  </w:style>
  <w:style w:type="paragraph" w:customStyle="1" w:styleId="TextPIMSBullet">
    <w:name w:val="Text PIMS Bullet"/>
    <w:basedOn w:val="TextPIMSEntries"/>
    <w:rsid w:val="006B1DF6"/>
    <w:pPr>
      <w:numPr>
        <w:numId w:val="10"/>
      </w:numPr>
      <w:ind w:left="924" w:hanging="357"/>
      <w:jc w:val="left"/>
    </w:pPr>
  </w:style>
  <w:style w:type="paragraph" w:customStyle="1" w:styleId="PIMSEntries">
    <w:name w:val="PIMS Entries"/>
    <w:basedOn w:val="Text"/>
    <w:rsid w:val="00F73533"/>
    <w:pPr>
      <w:keepNext/>
      <w:spacing w:after="240"/>
    </w:pPr>
    <w:rPr>
      <w:b/>
      <w:i/>
      <w:u w:val="single"/>
    </w:rPr>
  </w:style>
  <w:style w:type="paragraph" w:customStyle="1" w:styleId="ClearanceLevel">
    <w:name w:val="Clearance Level"/>
    <w:basedOn w:val="Text"/>
    <w:next w:val="Text"/>
    <w:rsid w:val="00F73533"/>
    <w:pPr>
      <w:spacing w:before="120" w:after="120" w:line="240" w:lineRule="auto"/>
      <w:jc w:val="right"/>
    </w:pPr>
    <w:rPr>
      <w:i/>
    </w:rPr>
  </w:style>
  <w:style w:type="paragraph" w:customStyle="1" w:styleId="TextBullet">
    <w:name w:val="Text Bullet"/>
    <w:basedOn w:val="Text"/>
    <w:rsid w:val="00F73533"/>
    <w:pPr>
      <w:spacing w:before="120" w:after="120" w:line="240" w:lineRule="auto"/>
    </w:pPr>
  </w:style>
  <w:style w:type="character" w:styleId="PageNumber">
    <w:name w:val="page number"/>
    <w:rsid w:val="00F73533"/>
  </w:style>
  <w:style w:type="paragraph" w:customStyle="1" w:styleId="Textbullets">
    <w:name w:val="Text bullets"/>
    <w:basedOn w:val="Text"/>
    <w:rsid w:val="006B1DF6"/>
    <w:pPr>
      <w:numPr>
        <w:numId w:val="11"/>
      </w:numPr>
      <w:spacing w:before="120" w:after="120" w:line="240" w:lineRule="auto"/>
    </w:pPr>
    <w:rPr>
      <w:sz w:val="24"/>
    </w:rPr>
  </w:style>
  <w:style w:type="paragraph" w:customStyle="1" w:styleId="Listdots">
    <w:name w:val="List (dots)"/>
    <w:basedOn w:val="Normal"/>
    <w:rsid w:val="006B1DF6"/>
    <w:pPr>
      <w:numPr>
        <w:numId w:val="12"/>
      </w:numPr>
      <w:jc w:val="both"/>
    </w:pPr>
    <w:rPr>
      <w:szCs w:val="20"/>
      <w:lang w:val="en-GB"/>
    </w:rPr>
  </w:style>
  <w:style w:type="paragraph" w:styleId="BodyTextIndent">
    <w:name w:val="Body Text Indent"/>
    <w:basedOn w:val="Normal"/>
    <w:link w:val="BodyTextIndentChar"/>
    <w:rsid w:val="00F73533"/>
    <w:pPr>
      <w:ind w:left="252" w:hanging="252"/>
    </w:pPr>
    <w:rPr>
      <w:sz w:val="22"/>
      <w:szCs w:val="20"/>
    </w:rPr>
  </w:style>
  <w:style w:type="character" w:customStyle="1" w:styleId="BodyTextIndentChar">
    <w:name w:val="Body Text Indent Char"/>
    <w:link w:val="BodyTextIndent"/>
    <w:rsid w:val="00F73533"/>
    <w:rPr>
      <w:rFonts w:ascii="Times New Roman" w:eastAsia="Times New Roman" w:hAnsi="Times New Roman" w:cs="Times New Roman"/>
      <w:sz w:val="22"/>
      <w:lang w:val="en-US" w:eastAsia="en-US"/>
    </w:rPr>
  </w:style>
  <w:style w:type="paragraph" w:styleId="BodyText3">
    <w:name w:val="Body Text 3"/>
    <w:basedOn w:val="Normal"/>
    <w:link w:val="BodyText3Char"/>
    <w:rsid w:val="00F73533"/>
    <w:rPr>
      <w:rFonts w:ascii="Arial" w:hAnsi="Arial"/>
      <w:i/>
      <w:sz w:val="18"/>
      <w:szCs w:val="20"/>
    </w:rPr>
  </w:style>
  <w:style w:type="character" w:customStyle="1" w:styleId="BodyText3Char">
    <w:name w:val="Body Text 3 Char"/>
    <w:link w:val="BodyText3"/>
    <w:rsid w:val="00F73533"/>
    <w:rPr>
      <w:rFonts w:ascii="Arial" w:eastAsia="Times New Roman" w:hAnsi="Arial" w:cs="Times New Roman"/>
      <w:i/>
      <w:sz w:val="18"/>
      <w:lang w:val="en-US" w:eastAsia="en-US"/>
    </w:rPr>
  </w:style>
  <w:style w:type="paragraph" w:customStyle="1" w:styleId="OmniPage2">
    <w:name w:val="OmniPage #2"/>
    <w:basedOn w:val="Normal"/>
    <w:rsid w:val="00F73533"/>
    <w:pPr>
      <w:tabs>
        <w:tab w:val="left" w:pos="4245"/>
        <w:tab w:val="left" w:pos="8745"/>
        <w:tab w:val="right" w:pos="11152"/>
      </w:tabs>
      <w:spacing w:line="311" w:lineRule="exact"/>
      <w:ind w:left="52" w:right="2104"/>
    </w:pPr>
    <w:rPr>
      <w:sz w:val="20"/>
      <w:szCs w:val="20"/>
    </w:rPr>
  </w:style>
  <w:style w:type="paragraph" w:customStyle="1" w:styleId="OmniPage1">
    <w:name w:val="OmniPage #1"/>
    <w:basedOn w:val="Normal"/>
    <w:rsid w:val="00F73533"/>
    <w:pPr>
      <w:tabs>
        <w:tab w:val="left" w:pos="160"/>
        <w:tab w:val="left" w:pos="328"/>
        <w:tab w:val="left" w:pos="4585"/>
        <w:tab w:val="right" w:pos="8804"/>
      </w:tabs>
      <w:spacing w:line="308" w:lineRule="exact"/>
      <w:ind w:left="50" w:right="50"/>
    </w:pPr>
    <w:rPr>
      <w:sz w:val="20"/>
      <w:szCs w:val="20"/>
    </w:rPr>
  </w:style>
  <w:style w:type="paragraph" w:customStyle="1" w:styleId="BankNormal">
    <w:name w:val="BankNormal"/>
    <w:basedOn w:val="Normal"/>
    <w:rsid w:val="00F73533"/>
    <w:pPr>
      <w:spacing w:after="240"/>
    </w:pPr>
    <w:rPr>
      <w:szCs w:val="20"/>
    </w:rPr>
  </w:style>
  <w:style w:type="paragraph" w:customStyle="1" w:styleId="Outline">
    <w:name w:val="Outline"/>
    <w:basedOn w:val="Normal"/>
    <w:rsid w:val="00F73533"/>
    <w:pPr>
      <w:spacing w:before="240"/>
    </w:pPr>
    <w:rPr>
      <w:kern w:val="28"/>
      <w:szCs w:val="20"/>
    </w:rPr>
  </w:style>
  <w:style w:type="paragraph" w:customStyle="1" w:styleId="Outline1">
    <w:name w:val="Outline1"/>
    <w:basedOn w:val="Outline"/>
    <w:next w:val="Outline2"/>
    <w:rsid w:val="00F73533"/>
    <w:pPr>
      <w:keepNext/>
      <w:tabs>
        <w:tab w:val="num" w:pos="360"/>
      </w:tabs>
      <w:ind w:left="360" w:hanging="360"/>
    </w:pPr>
  </w:style>
  <w:style w:type="paragraph" w:customStyle="1" w:styleId="Outline2">
    <w:name w:val="Outline2"/>
    <w:basedOn w:val="Normal"/>
    <w:rsid w:val="00F73533"/>
    <w:pPr>
      <w:tabs>
        <w:tab w:val="num" w:pos="864"/>
      </w:tabs>
      <w:spacing w:before="240"/>
      <w:ind w:left="864" w:hanging="504"/>
    </w:pPr>
    <w:rPr>
      <w:kern w:val="28"/>
      <w:szCs w:val="20"/>
    </w:rPr>
  </w:style>
  <w:style w:type="paragraph" w:customStyle="1" w:styleId="Outline3">
    <w:name w:val="Outline3"/>
    <w:basedOn w:val="Normal"/>
    <w:rsid w:val="00F73533"/>
    <w:pPr>
      <w:tabs>
        <w:tab w:val="num" w:pos="1368"/>
      </w:tabs>
      <w:spacing w:before="240"/>
      <w:ind w:left="1368" w:hanging="504"/>
    </w:pPr>
    <w:rPr>
      <w:kern w:val="28"/>
      <w:szCs w:val="20"/>
    </w:rPr>
  </w:style>
  <w:style w:type="paragraph" w:styleId="BodyTextIndent3">
    <w:name w:val="Body Text Indent 3"/>
    <w:basedOn w:val="Normal"/>
    <w:link w:val="BodyTextIndent3Char"/>
    <w:rsid w:val="00F73533"/>
    <w:pPr>
      <w:ind w:left="720"/>
    </w:pPr>
    <w:rPr>
      <w:rFonts w:ascii="Arial" w:hAnsi="Arial"/>
      <w:b/>
      <w:szCs w:val="20"/>
    </w:rPr>
  </w:style>
  <w:style w:type="character" w:customStyle="1" w:styleId="BodyTextIndent3Char">
    <w:name w:val="Body Text Indent 3 Char"/>
    <w:link w:val="BodyTextIndent3"/>
    <w:rsid w:val="00F73533"/>
    <w:rPr>
      <w:rFonts w:ascii="Arial" w:eastAsia="Times New Roman" w:hAnsi="Arial" w:cs="Times New Roman"/>
      <w:b/>
      <w:sz w:val="24"/>
      <w:lang w:val="en-US" w:eastAsia="en-US"/>
    </w:rPr>
  </w:style>
  <w:style w:type="paragraph" w:customStyle="1" w:styleId="Textoindependiente">
    <w:name w:val="Texto.independiente"/>
    <w:basedOn w:val="Normal"/>
    <w:rsid w:val="00F73533"/>
    <w:pPr>
      <w:spacing w:after="120"/>
    </w:pPr>
    <w:rPr>
      <w:szCs w:val="20"/>
      <w:lang w:val="da-DK"/>
    </w:rPr>
  </w:style>
  <w:style w:type="paragraph" w:customStyle="1" w:styleId="BodyText23">
    <w:name w:val="Body Text 23"/>
    <w:basedOn w:val="Normal"/>
    <w:rsid w:val="00F73533"/>
    <w:pPr>
      <w:widowControl w:val="0"/>
      <w:tabs>
        <w:tab w:val="left" w:pos="547"/>
      </w:tabs>
    </w:pPr>
    <w:rPr>
      <w:snapToGrid w:val="0"/>
      <w:sz w:val="22"/>
      <w:szCs w:val="20"/>
    </w:rPr>
  </w:style>
  <w:style w:type="paragraph" w:customStyle="1" w:styleId="head1">
    <w:name w:val="head1"/>
    <w:rsid w:val="00F73533"/>
    <w:pPr>
      <w:widowControl w:val="0"/>
      <w:tabs>
        <w:tab w:val="left" w:pos="0"/>
        <w:tab w:val="left" w:pos="2160"/>
        <w:tab w:val="left" w:pos="2899"/>
        <w:tab w:val="left" w:pos="4680"/>
        <w:tab w:val="left" w:pos="8659"/>
        <w:tab w:val="left" w:pos="9360"/>
      </w:tabs>
      <w:suppressAutoHyphens/>
    </w:pPr>
    <w:rPr>
      <w:snapToGrid w:val="0"/>
    </w:rPr>
  </w:style>
  <w:style w:type="paragraph" w:customStyle="1" w:styleId="f4">
    <w:name w:val="f4"/>
    <w:rsid w:val="00F73533"/>
    <w:pPr>
      <w:widowControl w:val="0"/>
    </w:pPr>
    <w:rPr>
      <w:rFonts w:ascii="CG Times" w:hAnsi="CG Times"/>
      <w:sz w:val="22"/>
    </w:rPr>
  </w:style>
  <w:style w:type="paragraph" w:customStyle="1" w:styleId="Normal12">
    <w:name w:val="Normal12"/>
    <w:basedOn w:val="Normal"/>
    <w:rsid w:val="00F73533"/>
    <w:pPr>
      <w:spacing w:after="120"/>
      <w:jc w:val="both"/>
    </w:pPr>
    <w:rPr>
      <w:szCs w:val="20"/>
      <w:lang w:eastAsia="bg-BG"/>
    </w:rPr>
  </w:style>
  <w:style w:type="paragraph" w:customStyle="1" w:styleId="Style2">
    <w:name w:val="Style2"/>
    <w:basedOn w:val="Normal"/>
    <w:rsid w:val="00F73533"/>
    <w:pPr>
      <w:spacing w:before="120"/>
      <w:jc w:val="both"/>
    </w:pPr>
    <w:rPr>
      <w:sz w:val="20"/>
      <w:szCs w:val="20"/>
      <w:lang w:val="en-GB"/>
    </w:rPr>
  </w:style>
  <w:style w:type="paragraph" w:customStyle="1" w:styleId="FootnoteReference1">
    <w:name w:val="Footnote Reference1"/>
    <w:basedOn w:val="Normal"/>
    <w:rsid w:val="00F73533"/>
    <w:pPr>
      <w:widowControl w:val="0"/>
    </w:pPr>
    <w:rPr>
      <w:rFonts w:ascii="Times" w:hAnsi="Times"/>
      <w:position w:val="7"/>
      <w:sz w:val="22"/>
      <w:szCs w:val="20"/>
      <w:lang w:val="en-CA"/>
    </w:rPr>
  </w:style>
  <w:style w:type="paragraph" w:customStyle="1" w:styleId="Doubleindent">
    <w:name w:val="Double indent"/>
    <w:basedOn w:val="Normal"/>
    <w:rsid w:val="006B1DF6"/>
    <w:pPr>
      <w:numPr>
        <w:numId w:val="5"/>
      </w:numPr>
      <w:spacing w:after="120"/>
      <w:jc w:val="both"/>
    </w:pPr>
    <w:rPr>
      <w:rFonts w:ascii="Arial" w:eastAsia="SimSun" w:hAnsi="Arial"/>
      <w:sz w:val="22"/>
      <w:szCs w:val="20"/>
      <w:lang w:val="en-GB"/>
    </w:rPr>
  </w:style>
  <w:style w:type="paragraph" w:customStyle="1" w:styleId="Level1">
    <w:name w:val="Level 1"/>
    <w:basedOn w:val="Normal"/>
    <w:rsid w:val="006B1DF6"/>
    <w:pPr>
      <w:widowControl w:val="0"/>
      <w:numPr>
        <w:numId w:val="7"/>
      </w:numPr>
      <w:ind w:hanging="720"/>
      <w:outlineLvl w:val="0"/>
    </w:pPr>
    <w:rPr>
      <w:snapToGrid w:val="0"/>
      <w:szCs w:val="20"/>
    </w:rPr>
  </w:style>
  <w:style w:type="paragraph" w:customStyle="1" w:styleId="newpara">
    <w:name w:val="newpara"/>
    <w:basedOn w:val="Normal"/>
    <w:rsid w:val="00F73533"/>
    <w:pPr>
      <w:spacing w:before="100" w:beforeAutospacing="1" w:after="100" w:afterAutospacing="1"/>
    </w:pPr>
    <w:rPr>
      <w:rFonts w:eastAsia="Arial Unicode MS"/>
      <w:szCs w:val="20"/>
    </w:rPr>
  </w:style>
  <w:style w:type="paragraph" w:styleId="PlainText">
    <w:name w:val="Plain Text"/>
    <w:basedOn w:val="Normal"/>
    <w:link w:val="PlainTextChar"/>
    <w:rsid w:val="00F73533"/>
    <w:rPr>
      <w:rFonts w:ascii="Courier New" w:hAnsi="Courier New"/>
      <w:sz w:val="20"/>
      <w:szCs w:val="20"/>
    </w:rPr>
  </w:style>
  <w:style w:type="character" w:customStyle="1" w:styleId="PlainTextChar">
    <w:name w:val="Plain Text Char"/>
    <w:link w:val="PlainText"/>
    <w:rsid w:val="00F73533"/>
    <w:rPr>
      <w:rFonts w:ascii="Courier New" w:eastAsia="Times New Roman" w:hAnsi="Courier New" w:cs="Times New Roman"/>
      <w:lang w:val="en-US" w:eastAsia="en-US"/>
    </w:rPr>
  </w:style>
  <w:style w:type="paragraph" w:customStyle="1" w:styleId="para1">
    <w:name w:val="para1"/>
    <w:basedOn w:val="Normal"/>
    <w:rsid w:val="00F73533"/>
    <w:pPr>
      <w:widowControl w:val="0"/>
      <w:autoSpaceDE w:val="0"/>
      <w:autoSpaceDN w:val="0"/>
      <w:spacing w:after="180"/>
      <w:jc w:val="both"/>
    </w:pPr>
    <w:rPr>
      <w:szCs w:val="20"/>
      <w:lang w:val="en-GB"/>
    </w:rPr>
  </w:style>
  <w:style w:type="character" w:customStyle="1" w:styleId="body1">
    <w:name w:val="body1"/>
    <w:rsid w:val="00F73533"/>
    <w:rPr>
      <w:rFonts w:ascii="Arial" w:hAnsi="Arial" w:cs="Arial" w:hint="default"/>
      <w:sz w:val="16"/>
      <w:szCs w:val="16"/>
    </w:rPr>
  </w:style>
  <w:style w:type="character" w:customStyle="1" w:styleId="emailstyle15">
    <w:name w:val="emailstyle15"/>
    <w:rsid w:val="00F73533"/>
    <w:rPr>
      <w:rFonts w:ascii="Tahoma" w:hAnsi="Tahoma" w:cs="Arial"/>
      <w:color w:val="000080"/>
      <w:sz w:val="20"/>
    </w:rPr>
  </w:style>
  <w:style w:type="paragraph" w:customStyle="1" w:styleId="BodyText21">
    <w:name w:val="Body Text 21"/>
    <w:basedOn w:val="Normal"/>
    <w:rsid w:val="00F73533"/>
    <w:pPr>
      <w:widowControl w:val="0"/>
      <w:autoSpaceDE w:val="0"/>
      <w:autoSpaceDN w:val="0"/>
      <w:adjustRightInd w:val="0"/>
    </w:pPr>
    <w:rPr>
      <w:sz w:val="22"/>
      <w:szCs w:val="22"/>
      <w:lang w:eastAsia="en-GB"/>
    </w:rPr>
  </w:style>
  <w:style w:type="paragraph" w:customStyle="1" w:styleId="1">
    <w:name w:val="Стиль1"/>
    <w:basedOn w:val="Normal"/>
    <w:rsid w:val="006B1DF6"/>
    <w:pPr>
      <w:numPr>
        <w:numId w:val="4"/>
      </w:numPr>
    </w:pPr>
    <w:rPr>
      <w:sz w:val="20"/>
      <w:szCs w:val="20"/>
      <w:lang w:val="en-AU"/>
    </w:rPr>
  </w:style>
  <w:style w:type="paragraph" w:customStyle="1" w:styleId="arial">
    <w:name w:val="arial"/>
    <w:basedOn w:val="Normal"/>
    <w:rsid w:val="006B1DF6"/>
    <w:pPr>
      <w:numPr>
        <w:numId w:val="6"/>
      </w:numPr>
      <w:overflowPunct w:val="0"/>
      <w:autoSpaceDE w:val="0"/>
      <w:autoSpaceDN w:val="0"/>
      <w:adjustRightInd w:val="0"/>
      <w:ind w:left="0" w:firstLine="0"/>
      <w:jc w:val="both"/>
      <w:textAlignment w:val="baseline"/>
    </w:pPr>
    <w:rPr>
      <w:rFonts w:ascii="Arial" w:hAnsi="Arial"/>
      <w:sz w:val="22"/>
      <w:szCs w:val="20"/>
      <w:lang w:eastAsia="cs-CZ"/>
    </w:rPr>
  </w:style>
  <w:style w:type="paragraph" w:styleId="Subtitle">
    <w:name w:val="Subtitle"/>
    <w:basedOn w:val="Normal"/>
    <w:next w:val="Normal"/>
    <w:link w:val="SubtitleChar"/>
    <w:uiPriority w:val="11"/>
    <w:qFormat/>
    <w:pPr>
      <w:widowControl w:val="0"/>
      <w:tabs>
        <w:tab w:val="left" w:pos="2160"/>
        <w:tab w:val="left" w:pos="9709"/>
      </w:tabs>
    </w:pPr>
    <w:rPr>
      <w:b/>
      <w:smallCaps/>
      <w:sz w:val="22"/>
      <w:szCs w:val="22"/>
    </w:rPr>
  </w:style>
  <w:style w:type="character" w:customStyle="1" w:styleId="SubtitleChar">
    <w:name w:val="Subtitle Char"/>
    <w:link w:val="Subtitle"/>
    <w:rsid w:val="00F73533"/>
    <w:rPr>
      <w:rFonts w:ascii="Times New Roman" w:eastAsia="Times New Roman" w:hAnsi="Times New Roman" w:cs="Times New Roman"/>
      <w:b/>
      <w:smallCaps/>
      <w:sz w:val="22"/>
      <w:lang w:val="en-US" w:eastAsia="en-US"/>
    </w:rPr>
  </w:style>
  <w:style w:type="paragraph" w:customStyle="1" w:styleId="font6">
    <w:name w:val="font6"/>
    <w:basedOn w:val="Normal"/>
    <w:rsid w:val="00F73533"/>
    <w:pPr>
      <w:spacing w:before="100" w:after="100"/>
    </w:pPr>
    <w:rPr>
      <w:rFonts w:ascii="Arial" w:eastAsia="Arial Unicode MS" w:hAnsi="Arial"/>
      <w:sz w:val="20"/>
      <w:szCs w:val="20"/>
      <w:lang w:val="es-ES"/>
    </w:rPr>
  </w:style>
  <w:style w:type="paragraph" w:styleId="ListBullet2">
    <w:name w:val="List Bullet 2"/>
    <w:basedOn w:val="Normal"/>
    <w:autoRedefine/>
    <w:rsid w:val="00F73533"/>
    <w:rPr>
      <w:sz w:val="22"/>
      <w:szCs w:val="20"/>
    </w:rPr>
  </w:style>
  <w:style w:type="paragraph" w:customStyle="1" w:styleId="NormaaliBookAntiqua">
    <w:name w:val="Normaali + Book Antiqua"/>
    <w:aliases w:val="12 pt"/>
    <w:basedOn w:val="Normal"/>
    <w:rsid w:val="00F73533"/>
    <w:pPr>
      <w:overflowPunct w:val="0"/>
      <w:autoSpaceDE w:val="0"/>
      <w:autoSpaceDN w:val="0"/>
      <w:adjustRightInd w:val="0"/>
      <w:textAlignment w:val="baseline"/>
    </w:pPr>
    <w:rPr>
      <w:sz w:val="20"/>
      <w:szCs w:val="20"/>
      <w:lang w:val="en-GB" w:eastAsia="fi-FI"/>
    </w:rPr>
  </w:style>
  <w:style w:type="paragraph" w:customStyle="1" w:styleId="MainParanoChapter">
    <w:name w:val="Main Para no Chapter #"/>
    <w:basedOn w:val="Normal"/>
    <w:rsid w:val="006B1DF6"/>
    <w:pPr>
      <w:numPr>
        <w:numId w:val="3"/>
      </w:numPr>
      <w:spacing w:after="240"/>
      <w:outlineLvl w:val="1"/>
    </w:pPr>
    <w:rPr>
      <w:szCs w:val="20"/>
    </w:rPr>
  </w:style>
  <w:style w:type="paragraph" w:customStyle="1" w:styleId="para2">
    <w:name w:val="para2"/>
    <w:basedOn w:val="Normal"/>
    <w:rsid w:val="00F73533"/>
    <w:pPr>
      <w:tabs>
        <w:tab w:val="left" w:pos="450"/>
      </w:tabs>
      <w:autoSpaceDE w:val="0"/>
      <w:autoSpaceDN w:val="0"/>
      <w:spacing w:after="180"/>
      <w:jc w:val="both"/>
    </w:pPr>
    <w:rPr>
      <w:kern w:val="18"/>
      <w:sz w:val="22"/>
      <w:szCs w:val="22"/>
    </w:rPr>
  </w:style>
  <w:style w:type="paragraph" w:customStyle="1" w:styleId="Arial8">
    <w:name w:val="Arial 8"/>
    <w:basedOn w:val="Arial8bold"/>
    <w:rsid w:val="00F73533"/>
    <w:rPr>
      <w:b w:val="0"/>
    </w:rPr>
  </w:style>
  <w:style w:type="paragraph" w:customStyle="1" w:styleId="Arial8bold">
    <w:name w:val="Arial 8 bold"/>
    <w:basedOn w:val="Normal"/>
    <w:rsid w:val="00F73533"/>
    <w:rPr>
      <w:rFonts w:ascii="Arial" w:hAnsi="Arial"/>
      <w:b/>
      <w:sz w:val="16"/>
      <w:szCs w:val="20"/>
      <w:lang w:val="en-AU"/>
    </w:rPr>
  </w:style>
  <w:style w:type="paragraph" w:customStyle="1" w:styleId="Arial10">
    <w:name w:val="Arial 10"/>
    <w:basedOn w:val="Normal"/>
    <w:rsid w:val="00F73533"/>
    <w:rPr>
      <w:rFonts w:ascii="Arial" w:hAnsi="Arial"/>
      <w:sz w:val="20"/>
      <w:szCs w:val="20"/>
      <w:lang w:val="en-AU"/>
    </w:rPr>
  </w:style>
  <w:style w:type="character" w:styleId="Strong">
    <w:name w:val="Strong"/>
    <w:uiPriority w:val="22"/>
    <w:qFormat/>
    <w:rsid w:val="00F73533"/>
    <w:rPr>
      <w:b/>
      <w:bCs/>
    </w:rPr>
  </w:style>
  <w:style w:type="paragraph" w:styleId="BlockText">
    <w:name w:val="Block Text"/>
    <w:basedOn w:val="Normal"/>
    <w:rsid w:val="00F73533"/>
    <w:pPr>
      <w:tabs>
        <w:tab w:val="num" w:pos="720"/>
        <w:tab w:val="num" w:pos="2160"/>
      </w:tabs>
      <w:ind w:left="360" w:right="360"/>
    </w:pPr>
    <w:rPr>
      <w:rFonts w:eastAsia="Times"/>
      <w:sz w:val="22"/>
      <w:szCs w:val="20"/>
    </w:rPr>
  </w:style>
  <w:style w:type="paragraph" w:customStyle="1" w:styleId="10">
    <w:name w:val="Текст выноски1"/>
    <w:basedOn w:val="Normal"/>
    <w:semiHidden/>
    <w:rsid w:val="00F73533"/>
    <w:rPr>
      <w:rFonts w:ascii="Tahoma" w:hAnsi="Tahoma"/>
      <w:sz w:val="16"/>
      <w:szCs w:val="20"/>
    </w:rPr>
  </w:style>
  <w:style w:type="paragraph" w:customStyle="1" w:styleId="11">
    <w:name w:val="Тема примечания1"/>
    <w:basedOn w:val="CommentText"/>
    <w:next w:val="CommentText"/>
    <w:semiHidden/>
    <w:rsid w:val="00F73533"/>
    <w:rPr>
      <w:b/>
    </w:rPr>
  </w:style>
  <w:style w:type="paragraph" w:styleId="TOC4">
    <w:name w:val="toc 4"/>
    <w:basedOn w:val="Normal"/>
    <w:next w:val="Normal"/>
    <w:autoRedefine/>
    <w:uiPriority w:val="39"/>
    <w:rsid w:val="00F73533"/>
    <w:pPr>
      <w:ind w:left="720"/>
    </w:pPr>
    <w:rPr>
      <w:sz w:val="18"/>
      <w:szCs w:val="18"/>
    </w:rPr>
  </w:style>
  <w:style w:type="paragraph" w:styleId="TOC5">
    <w:name w:val="toc 5"/>
    <w:basedOn w:val="Normal"/>
    <w:next w:val="Normal"/>
    <w:autoRedefine/>
    <w:uiPriority w:val="39"/>
    <w:rsid w:val="00F73533"/>
    <w:pPr>
      <w:ind w:left="960"/>
    </w:pPr>
    <w:rPr>
      <w:sz w:val="18"/>
      <w:szCs w:val="18"/>
    </w:rPr>
  </w:style>
  <w:style w:type="paragraph" w:styleId="TOC6">
    <w:name w:val="toc 6"/>
    <w:basedOn w:val="Normal"/>
    <w:next w:val="Normal"/>
    <w:autoRedefine/>
    <w:uiPriority w:val="39"/>
    <w:rsid w:val="00F73533"/>
    <w:pPr>
      <w:ind w:left="1200"/>
    </w:pPr>
    <w:rPr>
      <w:sz w:val="18"/>
      <w:szCs w:val="18"/>
    </w:rPr>
  </w:style>
  <w:style w:type="paragraph" w:styleId="TOC7">
    <w:name w:val="toc 7"/>
    <w:basedOn w:val="Normal"/>
    <w:next w:val="Normal"/>
    <w:autoRedefine/>
    <w:uiPriority w:val="39"/>
    <w:rsid w:val="00F73533"/>
    <w:pPr>
      <w:ind w:left="1440"/>
    </w:pPr>
    <w:rPr>
      <w:sz w:val="18"/>
      <w:szCs w:val="18"/>
    </w:rPr>
  </w:style>
  <w:style w:type="paragraph" w:styleId="TOC8">
    <w:name w:val="toc 8"/>
    <w:basedOn w:val="Normal"/>
    <w:next w:val="Normal"/>
    <w:autoRedefine/>
    <w:uiPriority w:val="39"/>
    <w:rsid w:val="00F73533"/>
    <w:pPr>
      <w:ind w:left="1680"/>
    </w:pPr>
    <w:rPr>
      <w:sz w:val="18"/>
      <w:szCs w:val="18"/>
    </w:rPr>
  </w:style>
  <w:style w:type="paragraph" w:styleId="TOC9">
    <w:name w:val="toc 9"/>
    <w:basedOn w:val="Normal"/>
    <w:next w:val="Normal"/>
    <w:autoRedefine/>
    <w:uiPriority w:val="39"/>
    <w:rsid w:val="00F73533"/>
    <w:pPr>
      <w:ind w:left="1920"/>
    </w:pPr>
    <w:rPr>
      <w:sz w:val="18"/>
      <w:szCs w:val="18"/>
    </w:rPr>
  </w:style>
  <w:style w:type="paragraph" w:styleId="DocumentMap">
    <w:name w:val="Document Map"/>
    <w:basedOn w:val="Normal"/>
    <w:link w:val="DocumentMapChar"/>
    <w:semiHidden/>
    <w:rsid w:val="00F73533"/>
    <w:pPr>
      <w:shd w:val="clear" w:color="auto" w:fill="000080"/>
    </w:pPr>
    <w:rPr>
      <w:rFonts w:ascii="Tahoma" w:hAnsi="Tahoma" w:cs="Tahoma"/>
      <w:sz w:val="20"/>
      <w:szCs w:val="20"/>
    </w:rPr>
  </w:style>
  <w:style w:type="character" w:customStyle="1" w:styleId="DocumentMapChar">
    <w:name w:val="Document Map Char"/>
    <w:link w:val="DocumentMap"/>
    <w:semiHidden/>
    <w:rsid w:val="00F73533"/>
    <w:rPr>
      <w:rFonts w:ascii="Tahoma" w:eastAsia="Times New Roman" w:hAnsi="Tahoma" w:cs="Tahoma"/>
      <w:shd w:val="clear" w:color="auto" w:fill="000080"/>
      <w:lang w:val="en-US" w:eastAsia="en-US"/>
    </w:rPr>
  </w:style>
  <w:style w:type="paragraph" w:customStyle="1" w:styleId="list-0">
    <w:name w:val="list-0"/>
    <w:basedOn w:val="Normal"/>
    <w:rsid w:val="006B1DF6"/>
    <w:pPr>
      <w:numPr>
        <w:numId w:val="14"/>
      </w:numPr>
    </w:pPr>
    <w:rPr>
      <w:szCs w:val="20"/>
      <w:lang w:val="ru-RU" w:eastAsia="ru-RU"/>
    </w:rPr>
  </w:style>
  <w:style w:type="paragraph" w:customStyle="1" w:styleId="activities">
    <w:name w:val="activities"/>
    <w:basedOn w:val="Normal"/>
    <w:rsid w:val="00F73533"/>
    <w:pPr>
      <w:jc w:val="both"/>
    </w:pPr>
    <w:rPr>
      <w:sz w:val="22"/>
    </w:rPr>
  </w:style>
  <w:style w:type="paragraph" w:styleId="EndnoteText">
    <w:name w:val="endnote text"/>
    <w:basedOn w:val="Normal"/>
    <w:link w:val="EndnoteTextChar"/>
    <w:semiHidden/>
    <w:rsid w:val="00F73533"/>
    <w:rPr>
      <w:rFonts w:ascii="Abadi MT Condensed Light" w:hAnsi="Abadi MT Condensed Light"/>
      <w:sz w:val="20"/>
      <w:szCs w:val="20"/>
    </w:rPr>
  </w:style>
  <w:style w:type="character" w:customStyle="1" w:styleId="EndnoteTextChar">
    <w:name w:val="Endnote Text Char"/>
    <w:link w:val="EndnoteText"/>
    <w:semiHidden/>
    <w:rsid w:val="00F73533"/>
    <w:rPr>
      <w:rFonts w:ascii="Abadi MT Condensed Light" w:eastAsia="Times New Roman" w:hAnsi="Abadi MT Condensed Light" w:cs="Times New Roman"/>
      <w:lang w:val="en-US" w:eastAsia="en-US"/>
    </w:rPr>
  </w:style>
  <w:style w:type="paragraph" w:customStyle="1" w:styleId="2">
    <w:name w:val="ë–’”‰’”Ž ˜Œ–˜ 2"/>
    <w:basedOn w:val="Normal"/>
    <w:rsid w:val="00F73533"/>
    <w:rPr>
      <w:rFonts w:ascii="Palatino" w:hAnsi="Palatino"/>
      <w:sz w:val="22"/>
      <w:szCs w:val="20"/>
      <w:lang w:val="en-GB" w:eastAsia="ru-RU"/>
    </w:rPr>
  </w:style>
  <w:style w:type="paragraph" w:customStyle="1" w:styleId="Annexnumber">
    <w:name w:val="Annex number"/>
    <w:basedOn w:val="Heading7"/>
    <w:rsid w:val="00F73533"/>
    <w:pPr>
      <w:keepNext/>
      <w:numPr>
        <w:ilvl w:val="0"/>
        <w:numId w:val="0"/>
      </w:numPr>
      <w:spacing w:before="0" w:after="0"/>
    </w:pPr>
    <w:rPr>
      <w:rFonts w:ascii="Times New Roman Bold" w:hAnsi="Times New Roman Bold"/>
      <w:b/>
      <w:bCs/>
      <w:szCs w:val="24"/>
    </w:rPr>
  </w:style>
  <w:style w:type="paragraph" w:customStyle="1" w:styleId="outcome">
    <w:name w:val="outcome"/>
    <w:basedOn w:val="Normal"/>
    <w:rsid w:val="00F73533"/>
    <w:pPr>
      <w:tabs>
        <w:tab w:val="left" w:pos="1440"/>
      </w:tabs>
      <w:ind w:left="1440" w:hanging="1440"/>
      <w:jc w:val="both"/>
    </w:pPr>
    <w:rPr>
      <w:bCs/>
      <w:sz w:val="22"/>
      <w:u w:val="single"/>
    </w:rPr>
  </w:style>
  <w:style w:type="paragraph" w:customStyle="1" w:styleId="TableCaptionChar">
    <w:name w:val="Table Caption Char"/>
    <w:basedOn w:val="BodyText"/>
    <w:next w:val="Normal"/>
    <w:link w:val="TableCaptionCharChar"/>
    <w:autoRedefine/>
    <w:rsid w:val="00F73533"/>
    <w:pPr>
      <w:widowControl w:val="0"/>
      <w:tabs>
        <w:tab w:val="left" w:pos="900"/>
      </w:tabs>
      <w:spacing w:after="120"/>
      <w:ind w:left="907" w:hanging="907"/>
      <w:jc w:val="left"/>
      <w:outlineLvl w:val="9"/>
    </w:pPr>
    <w:rPr>
      <w:rFonts w:ascii="Times New Roman" w:hAnsi="Times New Roman" w:cs="Times New Roman"/>
      <w:sz w:val="20"/>
      <w:szCs w:val="20"/>
    </w:rPr>
  </w:style>
  <w:style w:type="character" w:customStyle="1" w:styleId="TableCaptionCharChar">
    <w:name w:val="Table Caption Char Char"/>
    <w:link w:val="TableCaptionChar"/>
    <w:rsid w:val="00F73533"/>
    <w:rPr>
      <w:rFonts w:ascii="Times New Roman" w:eastAsia="Times New Roman" w:hAnsi="Times New Roman" w:cs="Times New Roman"/>
      <w:lang w:val="en-US" w:eastAsia="en-US"/>
    </w:rPr>
  </w:style>
  <w:style w:type="paragraph" w:customStyle="1" w:styleId="TableTextCharChar">
    <w:name w:val="TableText Char Char"/>
    <w:link w:val="TableTextCharCharChar1"/>
    <w:autoRedefine/>
    <w:rsid w:val="0075623C"/>
    <w:pPr>
      <w:numPr>
        <w:numId w:val="15"/>
      </w:numPr>
      <w:jc w:val="center"/>
    </w:pPr>
    <w:rPr>
      <w:bCs/>
      <w:sz w:val="18"/>
      <w:szCs w:val="18"/>
      <w:lang w:val="en-GB"/>
    </w:rPr>
  </w:style>
  <w:style w:type="character" w:customStyle="1" w:styleId="TableTextCharCharChar1">
    <w:name w:val="TableText Char Char Char1"/>
    <w:link w:val="TableTextCharChar"/>
    <w:rsid w:val="00F73533"/>
    <w:rPr>
      <w:bCs/>
      <w:sz w:val="18"/>
      <w:szCs w:val="18"/>
      <w:lang w:val="en-GB"/>
    </w:rPr>
  </w:style>
  <w:style w:type="paragraph" w:customStyle="1" w:styleId="TableText">
    <w:name w:val="TableText"/>
    <w:link w:val="TableTextChar"/>
    <w:autoRedefine/>
    <w:rsid w:val="00F73533"/>
    <w:pPr>
      <w:tabs>
        <w:tab w:val="left" w:pos="-720"/>
      </w:tabs>
      <w:suppressAutoHyphens/>
      <w:ind w:left="41"/>
    </w:pPr>
    <w:rPr>
      <w:lang w:val="en-GB"/>
    </w:rPr>
  </w:style>
  <w:style w:type="character" w:customStyle="1" w:styleId="TableTextChar">
    <w:name w:val="TableText Char"/>
    <w:link w:val="TableText"/>
    <w:rsid w:val="00F73533"/>
    <w:rPr>
      <w:rFonts w:ascii="Times New Roman" w:eastAsia="Times New Roman" w:hAnsi="Times New Roman" w:cs="Times New Roman"/>
      <w:sz w:val="24"/>
      <w:szCs w:val="24"/>
      <w:lang w:val="en-GB" w:eastAsia="en-US"/>
    </w:rPr>
  </w:style>
  <w:style w:type="paragraph" w:customStyle="1" w:styleId="H1">
    <w:name w:val="H1"/>
    <w:basedOn w:val="Heading1"/>
    <w:autoRedefine/>
    <w:rsid w:val="00F73533"/>
    <w:pPr>
      <w:numPr>
        <w:numId w:val="0"/>
      </w:numPr>
      <w:tabs>
        <w:tab w:val="left" w:pos="540"/>
      </w:tabs>
      <w:spacing w:before="240" w:after="0"/>
    </w:pPr>
    <w:rPr>
      <w:bCs/>
      <w:kern w:val="0"/>
      <w:sz w:val="22"/>
      <w:szCs w:val="22"/>
    </w:rPr>
  </w:style>
  <w:style w:type="paragraph" w:customStyle="1" w:styleId="Bullet2">
    <w:name w:val="Bullet2"/>
    <w:basedOn w:val="Normal"/>
    <w:autoRedefine/>
    <w:rsid w:val="00F73533"/>
    <w:pPr>
      <w:ind w:left="216"/>
      <w:jc w:val="both"/>
    </w:pPr>
    <w:rPr>
      <w:sz w:val="18"/>
    </w:rPr>
  </w:style>
  <w:style w:type="character" w:customStyle="1" w:styleId="CommentSubjectChar">
    <w:name w:val="Comment Subject Char"/>
    <w:uiPriority w:val="99"/>
    <w:rsid w:val="00F73533"/>
    <w:rPr>
      <w:rFonts w:ascii="Times New Roman" w:eastAsia="Times New Roman" w:hAnsi="Times New Roman" w:cs="Times New Roman"/>
      <w:bCs w:val="0"/>
      <w:sz w:val="20"/>
      <w:szCs w:val="20"/>
      <w:lang w:val="en-US" w:eastAsia="en-US"/>
    </w:rPr>
  </w:style>
  <w:style w:type="paragraph" w:customStyle="1" w:styleId="Para">
    <w:name w:val="Para"/>
    <w:basedOn w:val="Normal"/>
    <w:uiPriority w:val="99"/>
    <w:rsid w:val="00F73533"/>
    <w:pPr>
      <w:spacing w:after="180"/>
      <w:ind w:firstLine="360"/>
    </w:pPr>
    <w:rPr>
      <w:rFonts w:eastAsia="MS Mincho"/>
      <w:sz w:val="22"/>
      <w:szCs w:val="22"/>
    </w:rPr>
  </w:style>
  <w:style w:type="paragraph" w:customStyle="1" w:styleId="Bullet1">
    <w:name w:val="Bullet1"/>
    <w:basedOn w:val="Normal"/>
    <w:autoRedefine/>
    <w:rsid w:val="00F73533"/>
    <w:pPr>
      <w:widowControl w:val="0"/>
      <w:spacing w:before="120"/>
    </w:pPr>
    <w:rPr>
      <w:rFonts w:eastAsia="Calibri"/>
      <w:sz w:val="21"/>
      <w:szCs w:val="22"/>
    </w:rPr>
  </w:style>
  <w:style w:type="character" w:customStyle="1" w:styleId="12">
    <w:name w:val="Неразрешенное упоминание1"/>
    <w:uiPriority w:val="99"/>
    <w:semiHidden/>
    <w:unhideWhenUsed/>
    <w:rsid w:val="00F73533"/>
    <w:rPr>
      <w:color w:val="605E5C"/>
      <w:shd w:val="clear" w:color="auto" w:fill="E1DFDD"/>
    </w:rPr>
  </w:style>
  <w:style w:type="paragraph" w:customStyle="1" w:styleId="msonormal0">
    <w:name w:val="msonormal"/>
    <w:basedOn w:val="Normal"/>
    <w:rsid w:val="00F73533"/>
    <w:pPr>
      <w:spacing w:before="100" w:beforeAutospacing="1" w:after="100" w:afterAutospacing="1"/>
    </w:pPr>
    <w:rPr>
      <w:lang w:val="ru-RU" w:eastAsia="ru-RU"/>
    </w:rPr>
  </w:style>
  <w:style w:type="paragraph" w:customStyle="1" w:styleId="font5">
    <w:name w:val="font5"/>
    <w:basedOn w:val="Normal"/>
    <w:rsid w:val="00F73533"/>
    <w:pPr>
      <w:spacing w:before="100" w:beforeAutospacing="1" w:after="100" w:afterAutospacing="1"/>
    </w:pPr>
    <w:rPr>
      <w:rFonts w:ascii="Calibri Light" w:hAnsi="Calibri Light" w:cs="Calibri Light"/>
      <w:i/>
      <w:iCs/>
      <w:sz w:val="20"/>
      <w:szCs w:val="20"/>
      <w:lang w:val="ru-RU" w:eastAsia="ru-RU"/>
    </w:rPr>
  </w:style>
  <w:style w:type="paragraph" w:customStyle="1" w:styleId="xl65">
    <w:name w:val="xl65"/>
    <w:basedOn w:val="Normal"/>
    <w:rsid w:val="00F73533"/>
    <w:pPr>
      <w:spacing w:before="100" w:beforeAutospacing="1" w:after="100" w:afterAutospacing="1"/>
    </w:pPr>
    <w:rPr>
      <w:rFonts w:ascii="Calibri Light" w:hAnsi="Calibri Light" w:cs="Calibri Light"/>
      <w:sz w:val="20"/>
      <w:szCs w:val="20"/>
      <w:lang w:val="ru-RU" w:eastAsia="ru-RU"/>
    </w:rPr>
  </w:style>
  <w:style w:type="paragraph" w:customStyle="1" w:styleId="xl66">
    <w:name w:val="xl66"/>
    <w:basedOn w:val="Normal"/>
    <w:rsid w:val="00F7353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Light" w:hAnsi="Calibri Light" w:cs="Calibri Light"/>
      <w:i/>
      <w:iCs/>
      <w:sz w:val="20"/>
      <w:szCs w:val="20"/>
      <w:lang w:val="ru-RU" w:eastAsia="ru-RU"/>
    </w:rPr>
  </w:style>
  <w:style w:type="paragraph" w:customStyle="1" w:styleId="xl67">
    <w:name w:val="xl67"/>
    <w:basedOn w:val="Normal"/>
    <w:rsid w:val="00F73533"/>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top"/>
    </w:pPr>
    <w:rPr>
      <w:rFonts w:ascii="Calibri Light" w:hAnsi="Calibri Light" w:cs="Calibri Light"/>
      <w:sz w:val="20"/>
      <w:szCs w:val="20"/>
      <w:lang w:val="ru-RU" w:eastAsia="ru-RU"/>
    </w:rPr>
  </w:style>
  <w:style w:type="paragraph" w:customStyle="1" w:styleId="xl68">
    <w:name w:val="xl68"/>
    <w:basedOn w:val="Normal"/>
    <w:rsid w:val="00F7353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Light" w:hAnsi="Calibri Light" w:cs="Calibri Light"/>
      <w:sz w:val="20"/>
      <w:szCs w:val="20"/>
      <w:lang w:val="ru-RU" w:eastAsia="ru-RU"/>
    </w:rPr>
  </w:style>
  <w:style w:type="paragraph" w:customStyle="1" w:styleId="xl69">
    <w:name w:val="xl69"/>
    <w:basedOn w:val="Normal"/>
    <w:rsid w:val="00F73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Light" w:hAnsi="Calibri Light" w:cs="Calibri Light"/>
      <w:sz w:val="20"/>
      <w:szCs w:val="20"/>
      <w:lang w:val="ru-RU" w:eastAsia="ru-RU"/>
    </w:rPr>
  </w:style>
  <w:style w:type="paragraph" w:customStyle="1" w:styleId="xl70">
    <w:name w:val="xl70"/>
    <w:basedOn w:val="Normal"/>
    <w:rsid w:val="00F7353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Calibri Light" w:hAnsi="Calibri Light" w:cs="Calibri Light"/>
      <w:i/>
      <w:iCs/>
      <w:sz w:val="20"/>
      <w:szCs w:val="20"/>
      <w:lang w:val="ru-RU" w:eastAsia="ru-RU"/>
    </w:rPr>
  </w:style>
  <w:style w:type="paragraph" w:customStyle="1" w:styleId="xl71">
    <w:name w:val="xl71"/>
    <w:basedOn w:val="Normal"/>
    <w:rsid w:val="00F7353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Light" w:hAnsi="Calibri Light" w:cs="Calibri Light"/>
      <w:i/>
      <w:iCs/>
      <w:sz w:val="20"/>
      <w:szCs w:val="20"/>
      <w:lang w:val="ru-RU" w:eastAsia="ru-RU"/>
    </w:rPr>
  </w:style>
  <w:style w:type="paragraph" w:customStyle="1" w:styleId="xl72">
    <w:name w:val="xl72"/>
    <w:basedOn w:val="Normal"/>
    <w:rsid w:val="00F7353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Calibri Light" w:hAnsi="Calibri Light" w:cs="Calibri Light"/>
      <w:sz w:val="20"/>
      <w:szCs w:val="20"/>
      <w:lang w:val="ru-RU" w:eastAsia="ru-RU"/>
    </w:rPr>
  </w:style>
  <w:style w:type="paragraph" w:customStyle="1" w:styleId="xl73">
    <w:name w:val="xl73"/>
    <w:basedOn w:val="Normal"/>
    <w:rsid w:val="00F735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Calibri Light" w:hAnsi="Calibri Light" w:cs="Calibri Light"/>
      <w:b/>
      <w:bCs/>
      <w:sz w:val="20"/>
      <w:szCs w:val="20"/>
      <w:lang w:val="ru-RU" w:eastAsia="ru-RU"/>
    </w:rPr>
  </w:style>
  <w:style w:type="paragraph" w:customStyle="1" w:styleId="xl74">
    <w:name w:val="xl74"/>
    <w:basedOn w:val="Normal"/>
    <w:rsid w:val="00F73533"/>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Calibri Light" w:hAnsi="Calibri Light" w:cs="Calibri Light"/>
      <w:b/>
      <w:bCs/>
      <w:sz w:val="20"/>
      <w:szCs w:val="20"/>
      <w:lang w:val="ru-RU" w:eastAsia="ru-RU"/>
    </w:rPr>
  </w:style>
  <w:style w:type="paragraph" w:customStyle="1" w:styleId="xl75">
    <w:name w:val="xl75"/>
    <w:basedOn w:val="Normal"/>
    <w:rsid w:val="00F73533"/>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Light" w:hAnsi="Calibri Light" w:cs="Calibri Light"/>
      <w:b/>
      <w:bCs/>
      <w:sz w:val="20"/>
      <w:szCs w:val="20"/>
      <w:lang w:val="ru-RU" w:eastAsia="ru-RU"/>
    </w:rPr>
  </w:style>
  <w:style w:type="paragraph" w:customStyle="1" w:styleId="Style3">
    <w:name w:val="Style3"/>
    <w:basedOn w:val="Normal"/>
    <w:uiPriority w:val="99"/>
    <w:rsid w:val="00F73533"/>
    <w:pPr>
      <w:autoSpaceDE w:val="0"/>
      <w:autoSpaceDN w:val="0"/>
      <w:spacing w:line="293" w:lineRule="exact"/>
    </w:pPr>
    <w:rPr>
      <w:rFonts w:ascii="Georgia" w:eastAsia="Calibri" w:hAnsi="Georgia"/>
      <w:lang w:val="en-GB"/>
    </w:rPr>
  </w:style>
  <w:style w:type="character" w:customStyle="1" w:styleId="hps">
    <w:name w:val="hps"/>
    <w:rsid w:val="00F73533"/>
  </w:style>
  <w:style w:type="character" w:customStyle="1" w:styleId="notranslate">
    <w:name w:val="notranslate"/>
    <w:rsid w:val="00F73533"/>
  </w:style>
  <w:style w:type="paragraph" w:customStyle="1" w:styleId="13">
    <w:name w:val="Список1"/>
    <w:basedOn w:val="Text"/>
    <w:rsid w:val="00F73533"/>
    <w:pPr>
      <w:tabs>
        <w:tab w:val="num" w:pos="927"/>
      </w:tabs>
      <w:ind w:left="907" w:hanging="340"/>
    </w:pPr>
  </w:style>
  <w:style w:type="table" w:customStyle="1" w:styleId="14">
    <w:name w:val="Сетка таблицы1"/>
    <w:basedOn w:val="TableNormal"/>
    <w:next w:val="TableGrid"/>
    <w:rsid w:val="00F735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73533"/>
    <w:pPr>
      <w:spacing w:after="200"/>
    </w:pPr>
    <w:rPr>
      <w:rFonts w:ascii="Calibri" w:eastAsia="Calibri" w:hAnsi="Calibri"/>
      <w:i/>
      <w:iCs/>
      <w:color w:val="44546A"/>
      <w:sz w:val="18"/>
      <w:szCs w:val="18"/>
    </w:rPr>
  </w:style>
  <w:style w:type="paragraph" w:customStyle="1" w:styleId="xxxxnull1">
    <w:name w:val="x_x_x_x_null1"/>
    <w:basedOn w:val="Normal"/>
    <w:rsid w:val="00F73533"/>
    <w:pPr>
      <w:spacing w:before="100" w:beforeAutospacing="1" w:after="100" w:afterAutospacing="1"/>
    </w:pPr>
  </w:style>
  <w:style w:type="character" w:customStyle="1" w:styleId="xxxxnull">
    <w:name w:val="x_x_x_x_null"/>
    <w:rsid w:val="00F73533"/>
  </w:style>
  <w:style w:type="paragraph" w:styleId="TOCHeading">
    <w:name w:val="TOC Heading"/>
    <w:basedOn w:val="Heading1"/>
    <w:next w:val="Normal"/>
    <w:uiPriority w:val="39"/>
    <w:semiHidden/>
    <w:unhideWhenUsed/>
    <w:qFormat/>
    <w:rsid w:val="00F73533"/>
    <w:pPr>
      <w:numPr>
        <w:numId w:val="0"/>
      </w:numPr>
      <w:spacing w:before="240"/>
      <w:outlineLvl w:val="9"/>
    </w:pPr>
    <w:rPr>
      <w:rFonts w:ascii="Calibri Light" w:hAnsi="Calibri Light"/>
      <w:bCs/>
      <w:smallCaps w:val="0"/>
      <w:kern w:val="32"/>
      <w:sz w:val="32"/>
      <w:szCs w:val="32"/>
    </w:rPr>
  </w:style>
  <w:style w:type="paragraph" w:styleId="IntenseQuote">
    <w:name w:val="Intense Quote"/>
    <w:basedOn w:val="Normal"/>
    <w:next w:val="Normal"/>
    <w:link w:val="IntenseQuoteChar"/>
    <w:uiPriority w:val="30"/>
    <w:qFormat/>
    <w:rsid w:val="00F73533"/>
    <w:pPr>
      <w:pBdr>
        <w:top w:val="single" w:sz="4" w:space="10" w:color="5B9BD5"/>
        <w:bottom w:val="single" w:sz="4" w:space="10" w:color="5B9BD5"/>
      </w:pBdr>
      <w:spacing w:before="360" w:after="360" w:line="259" w:lineRule="auto"/>
      <w:ind w:left="864" w:right="864"/>
      <w:jc w:val="center"/>
    </w:pPr>
    <w:rPr>
      <w:rFonts w:ascii="Calibri" w:eastAsia="Calibri" w:hAnsi="Calibri"/>
      <w:i/>
      <w:iCs/>
      <w:color w:val="5B9BD5"/>
      <w:sz w:val="22"/>
      <w:szCs w:val="22"/>
    </w:rPr>
  </w:style>
  <w:style w:type="character" w:customStyle="1" w:styleId="IntenseQuoteChar">
    <w:name w:val="Intense Quote Char"/>
    <w:link w:val="IntenseQuote"/>
    <w:uiPriority w:val="30"/>
    <w:rsid w:val="00F73533"/>
    <w:rPr>
      <w:rFonts w:ascii="Calibri" w:hAnsi="Calibri" w:cs="Times New Roman"/>
      <w:i/>
      <w:iCs/>
      <w:color w:val="5B9BD5"/>
      <w:sz w:val="22"/>
      <w:szCs w:val="22"/>
      <w:lang w:val="en-US" w:eastAsia="en-US"/>
    </w:rPr>
  </w:style>
  <w:style w:type="character" w:styleId="EndnoteReference">
    <w:name w:val="endnote reference"/>
    <w:uiPriority w:val="99"/>
    <w:semiHidden/>
    <w:unhideWhenUsed/>
    <w:rPr>
      <w:vertAlign w:val="superscript"/>
    </w:rPr>
  </w:style>
  <w:style w:type="paragraph" w:customStyle="1" w:styleId="15">
    <w:name w:val="1"/>
    <w:basedOn w:val="Normal"/>
    <w:next w:val="NormalWeb"/>
    <w:uiPriority w:val="99"/>
    <w:unhideWhenUsed/>
    <w:rsid w:val="0075623C"/>
    <w:pPr>
      <w:spacing w:before="100" w:beforeAutospacing="1" w:after="100" w:afterAutospacing="1"/>
    </w:pPr>
  </w:style>
  <w:style w:type="character" w:customStyle="1" w:styleId="UnresolvedMention2">
    <w:name w:val="Unresolved Mention2"/>
    <w:uiPriority w:val="99"/>
    <w:semiHidden/>
    <w:unhideWhenUsed/>
    <w:rsid w:val="00C40A58"/>
    <w:rPr>
      <w:color w:val="605E5C"/>
      <w:shd w:val="clear" w:color="auto" w:fill="E1DFDD"/>
    </w:rPr>
  </w:style>
  <w:style w:type="character" w:styleId="UnresolvedMention">
    <w:name w:val="Unresolved Mention"/>
    <w:uiPriority w:val="99"/>
    <w:semiHidden/>
    <w:unhideWhenUsed/>
    <w:rsid w:val="007A5DDB"/>
    <w:rPr>
      <w:color w:val="605E5C"/>
      <w:shd w:val="clear" w:color="auto" w:fill="E1DFDD"/>
    </w:rPr>
  </w:style>
  <w:style w:type="paragraph" w:customStyle="1" w:styleId="rvps22">
    <w:name w:val="rvps22"/>
    <w:basedOn w:val="Normal"/>
    <w:rsid w:val="00A57319"/>
    <w:pPr>
      <w:spacing w:before="100" w:beforeAutospacing="1" w:after="100" w:afterAutospacing="1"/>
    </w:pPr>
  </w:style>
  <w:style w:type="character" w:customStyle="1" w:styleId="rvts49">
    <w:name w:val="rvts49"/>
    <w:basedOn w:val="DefaultParagraphFont"/>
    <w:rsid w:val="00A57319"/>
  </w:style>
  <w:style w:type="paragraph" w:customStyle="1" w:styleId="rvps23">
    <w:name w:val="rvps23"/>
    <w:basedOn w:val="Normal"/>
    <w:rsid w:val="00A57319"/>
    <w:pPr>
      <w:spacing w:before="100" w:beforeAutospacing="1" w:after="100" w:afterAutospacing="1"/>
    </w:pPr>
  </w:style>
  <w:style w:type="paragraph" w:customStyle="1" w:styleId="rvps24">
    <w:name w:val="rvps24"/>
    <w:basedOn w:val="Normal"/>
    <w:rsid w:val="00A57319"/>
    <w:pPr>
      <w:spacing w:before="100" w:beforeAutospacing="1" w:after="100" w:afterAutospacing="1"/>
    </w:pPr>
  </w:style>
  <w:style w:type="paragraph" w:customStyle="1" w:styleId="rvps17">
    <w:name w:val="rvps17"/>
    <w:basedOn w:val="Normal"/>
    <w:rsid w:val="00A57319"/>
    <w:pPr>
      <w:spacing w:before="100" w:beforeAutospacing="1" w:after="100" w:afterAutospacing="1"/>
    </w:pPr>
  </w:style>
  <w:style w:type="character" w:customStyle="1" w:styleId="rvts50">
    <w:name w:val="rvts50"/>
    <w:basedOn w:val="DefaultParagraphFont"/>
    <w:rsid w:val="00A57319"/>
  </w:style>
  <w:style w:type="paragraph" w:customStyle="1" w:styleId="rvps30">
    <w:name w:val="rvps30"/>
    <w:basedOn w:val="Normal"/>
    <w:rsid w:val="00A57319"/>
    <w:pPr>
      <w:spacing w:before="100" w:beforeAutospacing="1" w:after="100" w:afterAutospacing="1"/>
    </w:pPr>
  </w:style>
  <w:style w:type="paragraph" w:customStyle="1" w:styleId="rvps31">
    <w:name w:val="rvps31"/>
    <w:basedOn w:val="Normal"/>
    <w:rsid w:val="00A57319"/>
    <w:pPr>
      <w:spacing w:before="100" w:beforeAutospacing="1" w:after="100" w:afterAutospacing="1"/>
    </w:pPr>
  </w:style>
  <w:style w:type="paragraph" w:customStyle="1" w:styleId="rvps32">
    <w:name w:val="rvps32"/>
    <w:basedOn w:val="Normal"/>
    <w:rsid w:val="00A57319"/>
    <w:pPr>
      <w:spacing w:before="100" w:beforeAutospacing="1" w:after="100" w:afterAutospacing="1"/>
    </w:pPr>
  </w:style>
  <w:style w:type="table" w:customStyle="1" w:styleId="TableGrid1">
    <w:name w:val="Table Grid1"/>
    <w:basedOn w:val="TableNormal"/>
    <w:uiPriority w:val="39"/>
    <w:rsid w:val="00C7564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D588A"/>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6230">
      <w:bodyDiv w:val="1"/>
      <w:marLeft w:val="0"/>
      <w:marRight w:val="0"/>
      <w:marTop w:val="0"/>
      <w:marBottom w:val="0"/>
      <w:divBdr>
        <w:top w:val="none" w:sz="0" w:space="0" w:color="auto"/>
        <w:left w:val="none" w:sz="0" w:space="0" w:color="auto"/>
        <w:bottom w:val="none" w:sz="0" w:space="0" w:color="auto"/>
        <w:right w:val="none" w:sz="0" w:space="0" w:color="auto"/>
      </w:divBdr>
      <w:divsChild>
        <w:div w:id="1253978115">
          <w:marLeft w:val="0"/>
          <w:marRight w:val="0"/>
          <w:marTop w:val="0"/>
          <w:marBottom w:val="0"/>
          <w:divBdr>
            <w:top w:val="none" w:sz="0" w:space="0" w:color="auto"/>
            <w:left w:val="none" w:sz="0" w:space="0" w:color="auto"/>
            <w:bottom w:val="none" w:sz="0" w:space="0" w:color="auto"/>
            <w:right w:val="none" w:sz="0" w:space="0" w:color="auto"/>
          </w:divBdr>
        </w:div>
      </w:divsChild>
    </w:div>
    <w:div w:id="94909743">
      <w:bodyDiv w:val="1"/>
      <w:marLeft w:val="0"/>
      <w:marRight w:val="0"/>
      <w:marTop w:val="0"/>
      <w:marBottom w:val="0"/>
      <w:divBdr>
        <w:top w:val="none" w:sz="0" w:space="0" w:color="auto"/>
        <w:left w:val="none" w:sz="0" w:space="0" w:color="auto"/>
        <w:bottom w:val="none" w:sz="0" w:space="0" w:color="auto"/>
        <w:right w:val="none" w:sz="0" w:space="0" w:color="auto"/>
      </w:divBdr>
      <w:divsChild>
        <w:div w:id="219633607">
          <w:marLeft w:val="0"/>
          <w:marRight w:val="0"/>
          <w:marTop w:val="0"/>
          <w:marBottom w:val="0"/>
          <w:divBdr>
            <w:top w:val="none" w:sz="0" w:space="0" w:color="auto"/>
            <w:left w:val="none" w:sz="0" w:space="0" w:color="auto"/>
            <w:bottom w:val="none" w:sz="0" w:space="0" w:color="auto"/>
            <w:right w:val="none" w:sz="0" w:space="0" w:color="auto"/>
          </w:divBdr>
        </w:div>
      </w:divsChild>
    </w:div>
    <w:div w:id="162667787">
      <w:bodyDiv w:val="1"/>
      <w:marLeft w:val="0"/>
      <w:marRight w:val="0"/>
      <w:marTop w:val="0"/>
      <w:marBottom w:val="0"/>
      <w:divBdr>
        <w:top w:val="none" w:sz="0" w:space="0" w:color="auto"/>
        <w:left w:val="none" w:sz="0" w:space="0" w:color="auto"/>
        <w:bottom w:val="none" w:sz="0" w:space="0" w:color="auto"/>
        <w:right w:val="none" w:sz="0" w:space="0" w:color="auto"/>
      </w:divBdr>
      <w:divsChild>
        <w:div w:id="194975265">
          <w:marLeft w:val="0"/>
          <w:marRight w:val="0"/>
          <w:marTop w:val="0"/>
          <w:marBottom w:val="0"/>
          <w:divBdr>
            <w:top w:val="none" w:sz="0" w:space="0" w:color="auto"/>
            <w:left w:val="none" w:sz="0" w:space="0" w:color="auto"/>
            <w:bottom w:val="none" w:sz="0" w:space="0" w:color="auto"/>
            <w:right w:val="none" w:sz="0" w:space="0" w:color="auto"/>
          </w:divBdr>
        </w:div>
      </w:divsChild>
    </w:div>
    <w:div w:id="177233275">
      <w:bodyDiv w:val="1"/>
      <w:marLeft w:val="0"/>
      <w:marRight w:val="0"/>
      <w:marTop w:val="0"/>
      <w:marBottom w:val="0"/>
      <w:divBdr>
        <w:top w:val="none" w:sz="0" w:space="0" w:color="auto"/>
        <w:left w:val="none" w:sz="0" w:space="0" w:color="auto"/>
        <w:bottom w:val="none" w:sz="0" w:space="0" w:color="auto"/>
        <w:right w:val="none" w:sz="0" w:space="0" w:color="auto"/>
      </w:divBdr>
      <w:divsChild>
        <w:div w:id="334385091">
          <w:marLeft w:val="0"/>
          <w:marRight w:val="0"/>
          <w:marTop w:val="0"/>
          <w:marBottom w:val="0"/>
          <w:divBdr>
            <w:top w:val="none" w:sz="0" w:space="0" w:color="auto"/>
            <w:left w:val="none" w:sz="0" w:space="0" w:color="auto"/>
            <w:bottom w:val="none" w:sz="0" w:space="0" w:color="auto"/>
            <w:right w:val="none" w:sz="0" w:space="0" w:color="auto"/>
          </w:divBdr>
        </w:div>
      </w:divsChild>
    </w:div>
    <w:div w:id="211501277">
      <w:bodyDiv w:val="1"/>
      <w:marLeft w:val="0"/>
      <w:marRight w:val="0"/>
      <w:marTop w:val="0"/>
      <w:marBottom w:val="0"/>
      <w:divBdr>
        <w:top w:val="none" w:sz="0" w:space="0" w:color="auto"/>
        <w:left w:val="none" w:sz="0" w:space="0" w:color="auto"/>
        <w:bottom w:val="none" w:sz="0" w:space="0" w:color="auto"/>
        <w:right w:val="none" w:sz="0" w:space="0" w:color="auto"/>
      </w:divBdr>
      <w:divsChild>
        <w:div w:id="52506394">
          <w:marLeft w:val="0"/>
          <w:marRight w:val="0"/>
          <w:marTop w:val="0"/>
          <w:marBottom w:val="0"/>
          <w:divBdr>
            <w:top w:val="none" w:sz="0" w:space="0" w:color="auto"/>
            <w:left w:val="none" w:sz="0" w:space="0" w:color="auto"/>
            <w:bottom w:val="none" w:sz="0" w:space="0" w:color="auto"/>
            <w:right w:val="none" w:sz="0" w:space="0" w:color="auto"/>
          </w:divBdr>
        </w:div>
      </w:divsChild>
    </w:div>
    <w:div w:id="233861379">
      <w:bodyDiv w:val="1"/>
      <w:marLeft w:val="0"/>
      <w:marRight w:val="0"/>
      <w:marTop w:val="0"/>
      <w:marBottom w:val="0"/>
      <w:divBdr>
        <w:top w:val="none" w:sz="0" w:space="0" w:color="auto"/>
        <w:left w:val="none" w:sz="0" w:space="0" w:color="auto"/>
        <w:bottom w:val="none" w:sz="0" w:space="0" w:color="auto"/>
        <w:right w:val="none" w:sz="0" w:space="0" w:color="auto"/>
      </w:divBdr>
      <w:divsChild>
        <w:div w:id="540627700">
          <w:marLeft w:val="0"/>
          <w:marRight w:val="0"/>
          <w:marTop w:val="0"/>
          <w:marBottom w:val="0"/>
          <w:divBdr>
            <w:top w:val="none" w:sz="0" w:space="0" w:color="auto"/>
            <w:left w:val="none" w:sz="0" w:space="0" w:color="auto"/>
            <w:bottom w:val="none" w:sz="0" w:space="0" w:color="auto"/>
            <w:right w:val="none" w:sz="0" w:space="0" w:color="auto"/>
          </w:divBdr>
        </w:div>
      </w:divsChild>
    </w:div>
    <w:div w:id="505366464">
      <w:bodyDiv w:val="1"/>
      <w:marLeft w:val="0"/>
      <w:marRight w:val="0"/>
      <w:marTop w:val="0"/>
      <w:marBottom w:val="0"/>
      <w:divBdr>
        <w:top w:val="none" w:sz="0" w:space="0" w:color="auto"/>
        <w:left w:val="none" w:sz="0" w:space="0" w:color="auto"/>
        <w:bottom w:val="none" w:sz="0" w:space="0" w:color="auto"/>
        <w:right w:val="none" w:sz="0" w:space="0" w:color="auto"/>
      </w:divBdr>
      <w:divsChild>
        <w:div w:id="810367541">
          <w:marLeft w:val="0"/>
          <w:marRight w:val="0"/>
          <w:marTop w:val="0"/>
          <w:marBottom w:val="0"/>
          <w:divBdr>
            <w:top w:val="none" w:sz="0" w:space="0" w:color="auto"/>
            <w:left w:val="none" w:sz="0" w:space="0" w:color="auto"/>
            <w:bottom w:val="none" w:sz="0" w:space="0" w:color="auto"/>
            <w:right w:val="none" w:sz="0" w:space="0" w:color="auto"/>
          </w:divBdr>
        </w:div>
      </w:divsChild>
    </w:div>
    <w:div w:id="625356603">
      <w:bodyDiv w:val="1"/>
      <w:marLeft w:val="0"/>
      <w:marRight w:val="0"/>
      <w:marTop w:val="0"/>
      <w:marBottom w:val="0"/>
      <w:divBdr>
        <w:top w:val="none" w:sz="0" w:space="0" w:color="auto"/>
        <w:left w:val="none" w:sz="0" w:space="0" w:color="auto"/>
        <w:bottom w:val="none" w:sz="0" w:space="0" w:color="auto"/>
        <w:right w:val="none" w:sz="0" w:space="0" w:color="auto"/>
      </w:divBdr>
      <w:divsChild>
        <w:div w:id="1552036568">
          <w:marLeft w:val="0"/>
          <w:marRight w:val="0"/>
          <w:marTop w:val="0"/>
          <w:marBottom w:val="0"/>
          <w:divBdr>
            <w:top w:val="none" w:sz="0" w:space="0" w:color="auto"/>
            <w:left w:val="none" w:sz="0" w:space="0" w:color="auto"/>
            <w:bottom w:val="none" w:sz="0" w:space="0" w:color="auto"/>
            <w:right w:val="none" w:sz="0" w:space="0" w:color="auto"/>
          </w:divBdr>
        </w:div>
      </w:divsChild>
    </w:div>
    <w:div w:id="650251402">
      <w:bodyDiv w:val="1"/>
      <w:marLeft w:val="0"/>
      <w:marRight w:val="0"/>
      <w:marTop w:val="0"/>
      <w:marBottom w:val="0"/>
      <w:divBdr>
        <w:top w:val="none" w:sz="0" w:space="0" w:color="auto"/>
        <w:left w:val="none" w:sz="0" w:space="0" w:color="auto"/>
        <w:bottom w:val="none" w:sz="0" w:space="0" w:color="auto"/>
        <w:right w:val="none" w:sz="0" w:space="0" w:color="auto"/>
      </w:divBdr>
    </w:div>
    <w:div w:id="754866136">
      <w:bodyDiv w:val="1"/>
      <w:marLeft w:val="0"/>
      <w:marRight w:val="0"/>
      <w:marTop w:val="0"/>
      <w:marBottom w:val="0"/>
      <w:divBdr>
        <w:top w:val="none" w:sz="0" w:space="0" w:color="auto"/>
        <w:left w:val="none" w:sz="0" w:space="0" w:color="auto"/>
        <w:bottom w:val="none" w:sz="0" w:space="0" w:color="auto"/>
        <w:right w:val="none" w:sz="0" w:space="0" w:color="auto"/>
      </w:divBdr>
      <w:divsChild>
        <w:div w:id="338851923">
          <w:marLeft w:val="0"/>
          <w:marRight w:val="0"/>
          <w:marTop w:val="0"/>
          <w:marBottom w:val="0"/>
          <w:divBdr>
            <w:top w:val="none" w:sz="0" w:space="0" w:color="auto"/>
            <w:left w:val="none" w:sz="0" w:space="0" w:color="auto"/>
            <w:bottom w:val="none" w:sz="0" w:space="0" w:color="auto"/>
            <w:right w:val="none" w:sz="0" w:space="0" w:color="auto"/>
          </w:divBdr>
        </w:div>
      </w:divsChild>
    </w:div>
    <w:div w:id="837380039">
      <w:bodyDiv w:val="1"/>
      <w:marLeft w:val="0"/>
      <w:marRight w:val="0"/>
      <w:marTop w:val="0"/>
      <w:marBottom w:val="0"/>
      <w:divBdr>
        <w:top w:val="none" w:sz="0" w:space="0" w:color="auto"/>
        <w:left w:val="none" w:sz="0" w:space="0" w:color="auto"/>
        <w:bottom w:val="none" w:sz="0" w:space="0" w:color="auto"/>
        <w:right w:val="none" w:sz="0" w:space="0" w:color="auto"/>
      </w:divBdr>
      <w:divsChild>
        <w:div w:id="2063171024">
          <w:marLeft w:val="0"/>
          <w:marRight w:val="0"/>
          <w:marTop w:val="0"/>
          <w:marBottom w:val="0"/>
          <w:divBdr>
            <w:top w:val="none" w:sz="0" w:space="0" w:color="auto"/>
            <w:left w:val="none" w:sz="0" w:space="0" w:color="auto"/>
            <w:bottom w:val="none" w:sz="0" w:space="0" w:color="auto"/>
            <w:right w:val="none" w:sz="0" w:space="0" w:color="auto"/>
          </w:divBdr>
        </w:div>
      </w:divsChild>
    </w:div>
    <w:div w:id="869488179">
      <w:bodyDiv w:val="1"/>
      <w:marLeft w:val="0"/>
      <w:marRight w:val="0"/>
      <w:marTop w:val="0"/>
      <w:marBottom w:val="0"/>
      <w:divBdr>
        <w:top w:val="none" w:sz="0" w:space="0" w:color="auto"/>
        <w:left w:val="none" w:sz="0" w:space="0" w:color="auto"/>
        <w:bottom w:val="none" w:sz="0" w:space="0" w:color="auto"/>
        <w:right w:val="none" w:sz="0" w:space="0" w:color="auto"/>
      </w:divBdr>
      <w:divsChild>
        <w:div w:id="1268122495">
          <w:marLeft w:val="0"/>
          <w:marRight w:val="0"/>
          <w:marTop w:val="0"/>
          <w:marBottom w:val="0"/>
          <w:divBdr>
            <w:top w:val="none" w:sz="0" w:space="0" w:color="auto"/>
            <w:left w:val="none" w:sz="0" w:space="0" w:color="auto"/>
            <w:bottom w:val="none" w:sz="0" w:space="0" w:color="auto"/>
            <w:right w:val="none" w:sz="0" w:space="0" w:color="auto"/>
          </w:divBdr>
        </w:div>
      </w:divsChild>
    </w:div>
    <w:div w:id="900865436">
      <w:bodyDiv w:val="1"/>
      <w:marLeft w:val="0"/>
      <w:marRight w:val="0"/>
      <w:marTop w:val="0"/>
      <w:marBottom w:val="0"/>
      <w:divBdr>
        <w:top w:val="none" w:sz="0" w:space="0" w:color="auto"/>
        <w:left w:val="none" w:sz="0" w:space="0" w:color="auto"/>
        <w:bottom w:val="none" w:sz="0" w:space="0" w:color="auto"/>
        <w:right w:val="none" w:sz="0" w:space="0" w:color="auto"/>
      </w:divBdr>
      <w:divsChild>
        <w:div w:id="2085637684">
          <w:marLeft w:val="0"/>
          <w:marRight w:val="0"/>
          <w:marTop w:val="0"/>
          <w:marBottom w:val="0"/>
          <w:divBdr>
            <w:top w:val="none" w:sz="0" w:space="0" w:color="auto"/>
            <w:left w:val="none" w:sz="0" w:space="0" w:color="auto"/>
            <w:bottom w:val="none" w:sz="0" w:space="0" w:color="auto"/>
            <w:right w:val="none" w:sz="0" w:space="0" w:color="auto"/>
          </w:divBdr>
        </w:div>
      </w:divsChild>
    </w:div>
    <w:div w:id="908928309">
      <w:bodyDiv w:val="1"/>
      <w:marLeft w:val="0"/>
      <w:marRight w:val="0"/>
      <w:marTop w:val="0"/>
      <w:marBottom w:val="0"/>
      <w:divBdr>
        <w:top w:val="none" w:sz="0" w:space="0" w:color="auto"/>
        <w:left w:val="none" w:sz="0" w:space="0" w:color="auto"/>
        <w:bottom w:val="none" w:sz="0" w:space="0" w:color="auto"/>
        <w:right w:val="none" w:sz="0" w:space="0" w:color="auto"/>
      </w:divBdr>
      <w:divsChild>
        <w:div w:id="1712221336">
          <w:marLeft w:val="0"/>
          <w:marRight w:val="0"/>
          <w:marTop w:val="0"/>
          <w:marBottom w:val="0"/>
          <w:divBdr>
            <w:top w:val="none" w:sz="0" w:space="0" w:color="auto"/>
            <w:left w:val="none" w:sz="0" w:space="0" w:color="auto"/>
            <w:bottom w:val="none" w:sz="0" w:space="0" w:color="auto"/>
            <w:right w:val="none" w:sz="0" w:space="0" w:color="auto"/>
          </w:divBdr>
        </w:div>
      </w:divsChild>
    </w:div>
    <w:div w:id="957762287">
      <w:bodyDiv w:val="1"/>
      <w:marLeft w:val="0"/>
      <w:marRight w:val="0"/>
      <w:marTop w:val="0"/>
      <w:marBottom w:val="0"/>
      <w:divBdr>
        <w:top w:val="none" w:sz="0" w:space="0" w:color="auto"/>
        <w:left w:val="none" w:sz="0" w:space="0" w:color="auto"/>
        <w:bottom w:val="none" w:sz="0" w:space="0" w:color="auto"/>
        <w:right w:val="none" w:sz="0" w:space="0" w:color="auto"/>
      </w:divBdr>
      <w:divsChild>
        <w:div w:id="786850451">
          <w:marLeft w:val="0"/>
          <w:marRight w:val="0"/>
          <w:marTop w:val="0"/>
          <w:marBottom w:val="0"/>
          <w:divBdr>
            <w:top w:val="none" w:sz="0" w:space="0" w:color="auto"/>
            <w:left w:val="none" w:sz="0" w:space="0" w:color="auto"/>
            <w:bottom w:val="none" w:sz="0" w:space="0" w:color="auto"/>
            <w:right w:val="none" w:sz="0" w:space="0" w:color="auto"/>
          </w:divBdr>
        </w:div>
      </w:divsChild>
    </w:div>
    <w:div w:id="1048800978">
      <w:bodyDiv w:val="1"/>
      <w:marLeft w:val="0"/>
      <w:marRight w:val="0"/>
      <w:marTop w:val="0"/>
      <w:marBottom w:val="0"/>
      <w:divBdr>
        <w:top w:val="none" w:sz="0" w:space="0" w:color="auto"/>
        <w:left w:val="none" w:sz="0" w:space="0" w:color="auto"/>
        <w:bottom w:val="none" w:sz="0" w:space="0" w:color="auto"/>
        <w:right w:val="none" w:sz="0" w:space="0" w:color="auto"/>
      </w:divBdr>
      <w:divsChild>
        <w:div w:id="2002615440">
          <w:marLeft w:val="0"/>
          <w:marRight w:val="0"/>
          <w:marTop w:val="0"/>
          <w:marBottom w:val="0"/>
          <w:divBdr>
            <w:top w:val="none" w:sz="0" w:space="0" w:color="auto"/>
            <w:left w:val="none" w:sz="0" w:space="0" w:color="auto"/>
            <w:bottom w:val="none" w:sz="0" w:space="0" w:color="auto"/>
            <w:right w:val="none" w:sz="0" w:space="0" w:color="auto"/>
          </w:divBdr>
        </w:div>
      </w:divsChild>
    </w:div>
    <w:div w:id="1057821459">
      <w:bodyDiv w:val="1"/>
      <w:marLeft w:val="0"/>
      <w:marRight w:val="0"/>
      <w:marTop w:val="0"/>
      <w:marBottom w:val="0"/>
      <w:divBdr>
        <w:top w:val="none" w:sz="0" w:space="0" w:color="auto"/>
        <w:left w:val="none" w:sz="0" w:space="0" w:color="auto"/>
        <w:bottom w:val="none" w:sz="0" w:space="0" w:color="auto"/>
        <w:right w:val="none" w:sz="0" w:space="0" w:color="auto"/>
      </w:divBdr>
      <w:divsChild>
        <w:div w:id="537351743">
          <w:marLeft w:val="0"/>
          <w:marRight w:val="0"/>
          <w:marTop w:val="0"/>
          <w:marBottom w:val="0"/>
          <w:divBdr>
            <w:top w:val="none" w:sz="0" w:space="0" w:color="auto"/>
            <w:left w:val="none" w:sz="0" w:space="0" w:color="auto"/>
            <w:bottom w:val="none" w:sz="0" w:space="0" w:color="auto"/>
            <w:right w:val="none" w:sz="0" w:space="0" w:color="auto"/>
          </w:divBdr>
        </w:div>
      </w:divsChild>
    </w:div>
    <w:div w:id="1119567239">
      <w:bodyDiv w:val="1"/>
      <w:marLeft w:val="0"/>
      <w:marRight w:val="0"/>
      <w:marTop w:val="0"/>
      <w:marBottom w:val="0"/>
      <w:divBdr>
        <w:top w:val="none" w:sz="0" w:space="0" w:color="auto"/>
        <w:left w:val="none" w:sz="0" w:space="0" w:color="auto"/>
        <w:bottom w:val="none" w:sz="0" w:space="0" w:color="auto"/>
        <w:right w:val="none" w:sz="0" w:space="0" w:color="auto"/>
      </w:divBdr>
    </w:div>
    <w:div w:id="1131632242">
      <w:bodyDiv w:val="1"/>
      <w:marLeft w:val="0"/>
      <w:marRight w:val="0"/>
      <w:marTop w:val="0"/>
      <w:marBottom w:val="0"/>
      <w:divBdr>
        <w:top w:val="none" w:sz="0" w:space="0" w:color="auto"/>
        <w:left w:val="none" w:sz="0" w:space="0" w:color="auto"/>
        <w:bottom w:val="none" w:sz="0" w:space="0" w:color="auto"/>
        <w:right w:val="none" w:sz="0" w:space="0" w:color="auto"/>
      </w:divBdr>
      <w:divsChild>
        <w:div w:id="1214656313">
          <w:marLeft w:val="0"/>
          <w:marRight w:val="0"/>
          <w:marTop w:val="0"/>
          <w:marBottom w:val="0"/>
          <w:divBdr>
            <w:top w:val="none" w:sz="0" w:space="0" w:color="auto"/>
            <w:left w:val="none" w:sz="0" w:space="0" w:color="auto"/>
            <w:bottom w:val="none" w:sz="0" w:space="0" w:color="auto"/>
            <w:right w:val="none" w:sz="0" w:space="0" w:color="auto"/>
          </w:divBdr>
        </w:div>
      </w:divsChild>
    </w:div>
    <w:div w:id="1244803769">
      <w:bodyDiv w:val="1"/>
      <w:marLeft w:val="0"/>
      <w:marRight w:val="0"/>
      <w:marTop w:val="0"/>
      <w:marBottom w:val="0"/>
      <w:divBdr>
        <w:top w:val="none" w:sz="0" w:space="0" w:color="auto"/>
        <w:left w:val="none" w:sz="0" w:space="0" w:color="auto"/>
        <w:bottom w:val="none" w:sz="0" w:space="0" w:color="auto"/>
        <w:right w:val="none" w:sz="0" w:space="0" w:color="auto"/>
      </w:divBdr>
      <w:divsChild>
        <w:div w:id="1065109718">
          <w:marLeft w:val="0"/>
          <w:marRight w:val="0"/>
          <w:marTop w:val="0"/>
          <w:marBottom w:val="0"/>
          <w:divBdr>
            <w:top w:val="none" w:sz="0" w:space="0" w:color="auto"/>
            <w:left w:val="none" w:sz="0" w:space="0" w:color="auto"/>
            <w:bottom w:val="none" w:sz="0" w:space="0" w:color="auto"/>
            <w:right w:val="none" w:sz="0" w:space="0" w:color="auto"/>
          </w:divBdr>
        </w:div>
      </w:divsChild>
    </w:div>
    <w:div w:id="1281763228">
      <w:bodyDiv w:val="1"/>
      <w:marLeft w:val="0"/>
      <w:marRight w:val="0"/>
      <w:marTop w:val="0"/>
      <w:marBottom w:val="0"/>
      <w:divBdr>
        <w:top w:val="none" w:sz="0" w:space="0" w:color="auto"/>
        <w:left w:val="none" w:sz="0" w:space="0" w:color="auto"/>
        <w:bottom w:val="none" w:sz="0" w:space="0" w:color="auto"/>
        <w:right w:val="none" w:sz="0" w:space="0" w:color="auto"/>
      </w:divBdr>
      <w:divsChild>
        <w:div w:id="1675108383">
          <w:marLeft w:val="0"/>
          <w:marRight w:val="0"/>
          <w:marTop w:val="0"/>
          <w:marBottom w:val="0"/>
          <w:divBdr>
            <w:top w:val="none" w:sz="0" w:space="0" w:color="auto"/>
            <w:left w:val="none" w:sz="0" w:space="0" w:color="auto"/>
            <w:bottom w:val="none" w:sz="0" w:space="0" w:color="auto"/>
            <w:right w:val="none" w:sz="0" w:space="0" w:color="auto"/>
          </w:divBdr>
        </w:div>
      </w:divsChild>
    </w:div>
    <w:div w:id="1525361293">
      <w:bodyDiv w:val="1"/>
      <w:marLeft w:val="0"/>
      <w:marRight w:val="0"/>
      <w:marTop w:val="0"/>
      <w:marBottom w:val="0"/>
      <w:divBdr>
        <w:top w:val="none" w:sz="0" w:space="0" w:color="auto"/>
        <w:left w:val="none" w:sz="0" w:space="0" w:color="auto"/>
        <w:bottom w:val="none" w:sz="0" w:space="0" w:color="auto"/>
        <w:right w:val="none" w:sz="0" w:space="0" w:color="auto"/>
      </w:divBdr>
      <w:divsChild>
        <w:div w:id="1578981258">
          <w:marLeft w:val="0"/>
          <w:marRight w:val="0"/>
          <w:marTop w:val="0"/>
          <w:marBottom w:val="0"/>
          <w:divBdr>
            <w:top w:val="none" w:sz="0" w:space="0" w:color="auto"/>
            <w:left w:val="none" w:sz="0" w:space="0" w:color="auto"/>
            <w:bottom w:val="none" w:sz="0" w:space="0" w:color="auto"/>
            <w:right w:val="none" w:sz="0" w:space="0" w:color="auto"/>
          </w:divBdr>
        </w:div>
      </w:divsChild>
    </w:div>
    <w:div w:id="1550607816">
      <w:bodyDiv w:val="1"/>
      <w:marLeft w:val="0"/>
      <w:marRight w:val="0"/>
      <w:marTop w:val="0"/>
      <w:marBottom w:val="0"/>
      <w:divBdr>
        <w:top w:val="none" w:sz="0" w:space="0" w:color="auto"/>
        <w:left w:val="none" w:sz="0" w:space="0" w:color="auto"/>
        <w:bottom w:val="none" w:sz="0" w:space="0" w:color="auto"/>
        <w:right w:val="none" w:sz="0" w:space="0" w:color="auto"/>
      </w:divBdr>
      <w:divsChild>
        <w:div w:id="770246065">
          <w:marLeft w:val="0"/>
          <w:marRight w:val="0"/>
          <w:marTop w:val="0"/>
          <w:marBottom w:val="0"/>
          <w:divBdr>
            <w:top w:val="none" w:sz="0" w:space="0" w:color="auto"/>
            <w:left w:val="none" w:sz="0" w:space="0" w:color="auto"/>
            <w:bottom w:val="none" w:sz="0" w:space="0" w:color="auto"/>
            <w:right w:val="none" w:sz="0" w:space="0" w:color="auto"/>
          </w:divBdr>
        </w:div>
      </w:divsChild>
    </w:div>
    <w:div w:id="1609462176">
      <w:bodyDiv w:val="1"/>
      <w:marLeft w:val="0"/>
      <w:marRight w:val="0"/>
      <w:marTop w:val="0"/>
      <w:marBottom w:val="0"/>
      <w:divBdr>
        <w:top w:val="none" w:sz="0" w:space="0" w:color="auto"/>
        <w:left w:val="none" w:sz="0" w:space="0" w:color="auto"/>
        <w:bottom w:val="none" w:sz="0" w:space="0" w:color="auto"/>
        <w:right w:val="none" w:sz="0" w:space="0" w:color="auto"/>
      </w:divBdr>
      <w:divsChild>
        <w:div w:id="1268346139">
          <w:marLeft w:val="0"/>
          <w:marRight w:val="0"/>
          <w:marTop w:val="0"/>
          <w:marBottom w:val="0"/>
          <w:divBdr>
            <w:top w:val="none" w:sz="0" w:space="0" w:color="auto"/>
            <w:left w:val="none" w:sz="0" w:space="0" w:color="auto"/>
            <w:bottom w:val="none" w:sz="0" w:space="0" w:color="auto"/>
            <w:right w:val="none" w:sz="0" w:space="0" w:color="auto"/>
          </w:divBdr>
        </w:div>
      </w:divsChild>
    </w:div>
    <w:div w:id="1713386658">
      <w:bodyDiv w:val="1"/>
      <w:marLeft w:val="0"/>
      <w:marRight w:val="0"/>
      <w:marTop w:val="0"/>
      <w:marBottom w:val="0"/>
      <w:divBdr>
        <w:top w:val="none" w:sz="0" w:space="0" w:color="auto"/>
        <w:left w:val="none" w:sz="0" w:space="0" w:color="auto"/>
        <w:bottom w:val="none" w:sz="0" w:space="0" w:color="auto"/>
        <w:right w:val="none" w:sz="0" w:space="0" w:color="auto"/>
      </w:divBdr>
      <w:divsChild>
        <w:div w:id="1831630876">
          <w:marLeft w:val="0"/>
          <w:marRight w:val="0"/>
          <w:marTop w:val="0"/>
          <w:marBottom w:val="0"/>
          <w:divBdr>
            <w:top w:val="none" w:sz="0" w:space="0" w:color="auto"/>
            <w:left w:val="none" w:sz="0" w:space="0" w:color="auto"/>
            <w:bottom w:val="none" w:sz="0" w:space="0" w:color="auto"/>
            <w:right w:val="none" w:sz="0" w:space="0" w:color="auto"/>
          </w:divBdr>
        </w:div>
      </w:divsChild>
    </w:div>
    <w:div w:id="1758281263">
      <w:bodyDiv w:val="1"/>
      <w:marLeft w:val="0"/>
      <w:marRight w:val="0"/>
      <w:marTop w:val="0"/>
      <w:marBottom w:val="0"/>
      <w:divBdr>
        <w:top w:val="none" w:sz="0" w:space="0" w:color="auto"/>
        <w:left w:val="none" w:sz="0" w:space="0" w:color="auto"/>
        <w:bottom w:val="none" w:sz="0" w:space="0" w:color="auto"/>
        <w:right w:val="none" w:sz="0" w:space="0" w:color="auto"/>
      </w:divBdr>
      <w:divsChild>
        <w:div w:id="2031561450">
          <w:marLeft w:val="0"/>
          <w:marRight w:val="0"/>
          <w:marTop w:val="0"/>
          <w:marBottom w:val="0"/>
          <w:divBdr>
            <w:top w:val="none" w:sz="0" w:space="0" w:color="auto"/>
            <w:left w:val="none" w:sz="0" w:space="0" w:color="auto"/>
            <w:bottom w:val="none" w:sz="0" w:space="0" w:color="auto"/>
            <w:right w:val="none" w:sz="0" w:space="0" w:color="auto"/>
          </w:divBdr>
        </w:div>
      </w:divsChild>
    </w:div>
    <w:div w:id="1771898347">
      <w:bodyDiv w:val="1"/>
      <w:marLeft w:val="0"/>
      <w:marRight w:val="0"/>
      <w:marTop w:val="0"/>
      <w:marBottom w:val="0"/>
      <w:divBdr>
        <w:top w:val="none" w:sz="0" w:space="0" w:color="auto"/>
        <w:left w:val="none" w:sz="0" w:space="0" w:color="auto"/>
        <w:bottom w:val="none" w:sz="0" w:space="0" w:color="auto"/>
        <w:right w:val="none" w:sz="0" w:space="0" w:color="auto"/>
      </w:divBdr>
      <w:divsChild>
        <w:div w:id="497883931">
          <w:marLeft w:val="0"/>
          <w:marRight w:val="0"/>
          <w:marTop w:val="0"/>
          <w:marBottom w:val="0"/>
          <w:divBdr>
            <w:top w:val="none" w:sz="0" w:space="0" w:color="auto"/>
            <w:left w:val="none" w:sz="0" w:space="0" w:color="auto"/>
            <w:bottom w:val="none" w:sz="0" w:space="0" w:color="auto"/>
            <w:right w:val="none" w:sz="0" w:space="0" w:color="auto"/>
          </w:divBdr>
        </w:div>
      </w:divsChild>
    </w:div>
    <w:div w:id="1887065026">
      <w:bodyDiv w:val="1"/>
      <w:marLeft w:val="0"/>
      <w:marRight w:val="0"/>
      <w:marTop w:val="0"/>
      <w:marBottom w:val="0"/>
      <w:divBdr>
        <w:top w:val="none" w:sz="0" w:space="0" w:color="auto"/>
        <w:left w:val="none" w:sz="0" w:space="0" w:color="auto"/>
        <w:bottom w:val="none" w:sz="0" w:space="0" w:color="auto"/>
        <w:right w:val="none" w:sz="0" w:space="0" w:color="auto"/>
      </w:divBdr>
      <w:divsChild>
        <w:div w:id="503277148">
          <w:marLeft w:val="0"/>
          <w:marRight w:val="0"/>
          <w:marTop w:val="0"/>
          <w:marBottom w:val="0"/>
          <w:divBdr>
            <w:top w:val="none" w:sz="0" w:space="0" w:color="auto"/>
            <w:left w:val="none" w:sz="0" w:space="0" w:color="auto"/>
            <w:bottom w:val="none" w:sz="0" w:space="0" w:color="auto"/>
            <w:right w:val="none" w:sz="0" w:space="0" w:color="auto"/>
          </w:divBdr>
        </w:div>
      </w:divsChild>
    </w:div>
    <w:div w:id="2002811118">
      <w:bodyDiv w:val="1"/>
      <w:marLeft w:val="0"/>
      <w:marRight w:val="0"/>
      <w:marTop w:val="0"/>
      <w:marBottom w:val="0"/>
      <w:divBdr>
        <w:top w:val="none" w:sz="0" w:space="0" w:color="auto"/>
        <w:left w:val="none" w:sz="0" w:space="0" w:color="auto"/>
        <w:bottom w:val="none" w:sz="0" w:space="0" w:color="auto"/>
        <w:right w:val="none" w:sz="0" w:space="0" w:color="auto"/>
      </w:divBdr>
      <w:divsChild>
        <w:div w:id="929042786">
          <w:marLeft w:val="0"/>
          <w:marRight w:val="0"/>
          <w:marTop w:val="0"/>
          <w:marBottom w:val="0"/>
          <w:divBdr>
            <w:top w:val="none" w:sz="0" w:space="0" w:color="auto"/>
            <w:left w:val="none" w:sz="0" w:space="0" w:color="auto"/>
            <w:bottom w:val="none" w:sz="0" w:space="0" w:color="auto"/>
            <w:right w:val="none" w:sz="0" w:space="0" w:color="auto"/>
          </w:divBdr>
        </w:div>
      </w:divsChild>
    </w:div>
    <w:div w:id="2044476122">
      <w:bodyDiv w:val="1"/>
      <w:marLeft w:val="0"/>
      <w:marRight w:val="0"/>
      <w:marTop w:val="0"/>
      <w:marBottom w:val="0"/>
      <w:divBdr>
        <w:top w:val="none" w:sz="0" w:space="0" w:color="auto"/>
        <w:left w:val="none" w:sz="0" w:space="0" w:color="auto"/>
        <w:bottom w:val="none" w:sz="0" w:space="0" w:color="auto"/>
        <w:right w:val="none" w:sz="0" w:space="0" w:color="auto"/>
      </w:divBdr>
      <w:divsChild>
        <w:div w:id="312952026">
          <w:marLeft w:val="0"/>
          <w:marRight w:val="0"/>
          <w:marTop w:val="0"/>
          <w:marBottom w:val="0"/>
          <w:divBdr>
            <w:top w:val="none" w:sz="0" w:space="0" w:color="auto"/>
            <w:left w:val="none" w:sz="0" w:space="0" w:color="auto"/>
            <w:bottom w:val="none" w:sz="0" w:space="0" w:color="auto"/>
            <w:right w:val="none" w:sz="0" w:space="0" w:color="auto"/>
          </w:divBdr>
        </w:div>
      </w:divsChild>
    </w:div>
    <w:div w:id="2085446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image" Target="media/image1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9cf0e28-81d2-4dc7-8b10-820d80ed680d">
      <Terms xmlns="http://schemas.microsoft.com/office/infopath/2007/PartnerControls"/>
    </lcf76f155ced4ddcb4097134ff3c332f>
    <TaxCatchAll xmlns="e91d5986-7c29-4ed1-8a54-b8fb378ed474" xsi:nil="true"/>
    <OfficeCountry xmlns="d9cf0e28-81d2-4dc7-8b10-820d80ed680d">B0584 - Uzbekistan - Tashkent</OfficeCountry>
    <DocumentStatus xmlns="d9cf0e28-81d2-4dc7-8b10-820d80ed680d">Final</DocumentStatus>
    <DocCoverageEndDate xmlns="d9cf0e28-81d2-4dc7-8b10-820d80ed680d">2024-12-31T05:00:00+00:00</DocCoverageEndDate>
    <EventDate xmlns="d9cf0e28-81d2-4dc7-8b10-820d80ed680d" xsi:nil="true"/>
    <ProjectDocumentTypes xmlns="d9cf0e28-81d2-4dc7-8b10-820d80ed680d" xsi:nil="true"/>
    <FunctionalArea xmlns="d9cf0e28-81d2-4dc7-8b10-820d80ed680d">Programme and Project</FunctionalArea>
    <FileNameDescription xmlns="d9cf0e28-81d2-4dc7-8b10-820d80ed680d">Progress report</FileNameDescription>
    <ProjectNumber xmlns="d9cf0e28-81d2-4dc7-8b10-820d80ed680d">01002385</ProjectNumber>
    <DocumentType xmlns="d9cf0e28-81d2-4dc7-8b10-820d80ed680d">Progress Report</DocumentType>
    <Language xmlns="d9cf0e28-81d2-4dc7-8b10-820d80ed680d">English</Language>
    <AuthorName xmlns="d9cf0e28-81d2-4dc7-8b10-820d80ed680d">UNDP</AuthorName>
    <DocumentCategory xmlns="d9cf0e28-81d2-4dc7-8b10-820d80ed680d">Project</DocumentCategory>
    <OperatingUnit xmlns="d9cf0e28-81d2-4dc7-8b10-820d80ed680d">UNDP-UZB</OperatingUnit>
    <FocusArea xmlns="d9cf0e28-81d2-4dc7-8b10-820d80ed680d" xsi:nil="true"/>
    <DocCoverageStartDate xmlns="d9cf0e28-81d2-4dc7-8b10-820d80ed680d">2024-01-01T05:00:00+00:00</DocCoverageStartDate>
    <FileClassificationMode xmlns="d9cf0e28-81d2-4dc7-8b10-820d80ed680d">Public</FileClassificationMode>
    <OutputNumber xmlns="d9cf0e28-81d2-4dc7-8b10-820d80ed680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5F732436BD414ABE4F9007290F88BC" ma:contentTypeVersion="32" ma:contentTypeDescription="Create a new document." ma:contentTypeScope="" ma:versionID="1bc55d21ccf65ea3244133f74b4ae2a9">
  <xsd:schema xmlns:xsd="http://www.w3.org/2001/XMLSchema" xmlns:xs="http://www.w3.org/2001/XMLSchema" xmlns:p="http://schemas.microsoft.com/office/2006/metadata/properties" xmlns:ns2="d9cf0e28-81d2-4dc7-8b10-820d80ed680d" xmlns:ns3="e91d5986-7c29-4ed1-8a54-b8fb378ed474" targetNamespace="http://schemas.microsoft.com/office/2006/metadata/properties" ma:root="true" ma:fieldsID="eaae514dcb1a7b42971ecd07a5244f11" ns2:_="" ns3:_="">
    <xsd:import namespace="d9cf0e28-81d2-4dc7-8b10-820d80ed680d"/>
    <xsd:import namespace="e91d5986-7c29-4ed1-8a54-b8fb378ed474"/>
    <xsd:element name="properties">
      <xsd:complexType>
        <xsd:sequence>
          <xsd:element name="documentManagement">
            <xsd:complexType>
              <xsd:all>
                <xsd:element ref="ns2:DocumentCategory" minOccurs="0"/>
                <xsd:element ref="ns2:DocumentType" minOccurs="0"/>
                <xsd:element ref="ns2:FileClassificationMode" minOccurs="0"/>
                <xsd:element ref="ns2:FileNameDescription" minOccurs="0"/>
                <xsd:element ref="ns2:ProjectNumber" minOccurs="0"/>
                <xsd:element ref="ns2:OperatingUnit" minOccurs="0"/>
                <xsd:element ref="ns2:Language" minOccurs="0"/>
                <xsd:element ref="ns2:FunctionalArea" minOccurs="0"/>
                <xsd:element ref="ns2:OutputNumber" minOccurs="0"/>
                <xsd:element ref="ns2:DocumentStatus" minOccurs="0"/>
                <xsd:element ref="ns2:DocCoverageStartDate" minOccurs="0"/>
                <xsd:element ref="ns2:DocCoverageEndDate" minOccurs="0"/>
                <xsd:element ref="ns2:FocusArea" minOccurs="0"/>
                <xsd:element ref="ns2:AuthorName" minOccurs="0"/>
                <xsd:element ref="ns2:OfficeCountry" minOccurs="0"/>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Location" minOccurs="0"/>
                <xsd:element ref="ns2:MediaServiceSearchProperties" minOccurs="0"/>
                <xsd:element ref="ns2:EventDate" minOccurs="0"/>
                <xsd:element ref="ns2:ProjectDocumentTyp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f0e28-81d2-4dc7-8b10-820d80ed680d" elementFormDefault="qualified">
    <xsd:import namespace="http://schemas.microsoft.com/office/2006/documentManagement/types"/>
    <xsd:import namespace="http://schemas.microsoft.com/office/infopath/2007/PartnerControls"/>
    <xsd:element name="DocumentCategory" ma:index="8" nillable="true" ma:displayName="DocumentCategory" ma:format="Dropdown" ma:internalName="DocumentCategory">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FileClassificationMode" ma:index="10" nillable="true" ma:displayName="FileClassificationMode" ma:format="Dropdown" ma:indexed="true" ma:internalName="FileClassificationMode">
      <xsd:simpleType>
        <xsd:restriction base="dms:Text">
          <xsd:maxLength value="255"/>
        </xsd:restriction>
      </xsd:simpleType>
    </xsd:element>
    <xsd:element name="FileNameDescription" ma:index="11" nillable="true" ma:displayName="FileNameDescription" ma:format="Dropdown" ma:indexed="true" ma:internalName="FileNameDescription">
      <xsd:simpleType>
        <xsd:restriction base="dms:Text">
          <xsd:maxLength value="255"/>
        </xsd:restriction>
      </xsd:simpleType>
    </xsd:element>
    <xsd:element name="ProjectNumber" ma:index="12" nillable="true" ma:displayName="ProjectNumber" ma:format="Dropdown" ma:indexed="true" ma:internalName="ProjectNumber">
      <xsd:simpleType>
        <xsd:restriction base="dms:Text">
          <xsd:maxLength value="255"/>
        </xsd:restriction>
      </xsd:simpleType>
    </xsd:element>
    <xsd:element name="OperatingUnit" ma:index="13" nillable="true" ma:displayName="OperatingUnit" ma:format="Dropdown" ma:indexed="true" ma:internalName="OperatingUnit">
      <xsd:simpleType>
        <xsd:restriction base="dms:Text">
          <xsd:maxLength value="255"/>
        </xsd:restriction>
      </xsd:simpleType>
    </xsd:element>
    <xsd:element name="Language" ma:index="14" nillable="true" ma:displayName="Language" ma:format="Dropdown" ma:internalName="Language">
      <xsd:simpleType>
        <xsd:restriction base="dms:Text">
          <xsd:maxLength value="255"/>
        </xsd:restriction>
      </xsd:simpleType>
    </xsd:element>
    <xsd:element name="FunctionalArea" ma:index="15" nillable="true" ma:displayName="FunctionalArea" ma:format="Dropdown" ma:internalName="FunctionalArea">
      <xsd:simpleType>
        <xsd:restriction base="dms:Text">
          <xsd:maxLength value="255"/>
        </xsd:restriction>
      </xsd:simpleType>
    </xsd:element>
    <xsd:element name="OutputNumber" ma:index="16" nillable="true" ma:displayName="OutputNumber" ma:format="Dropdown" ma:indexed="true" ma:internalName="OutputNumber">
      <xsd:simpleType>
        <xsd:restriction base="dms:Text">
          <xsd:maxLength value="255"/>
        </xsd:restriction>
      </xsd:simpleType>
    </xsd:element>
    <xsd:element name="DocumentStatus" ma:index="17" nillable="true" ma:displayName="DocumentStatus" ma:format="Dropdown" ma:internalName="DocumentStatus">
      <xsd:simpleType>
        <xsd:restriction base="dms:Text">
          <xsd:maxLength value="255"/>
        </xsd:restriction>
      </xsd:simpleType>
    </xsd:element>
    <xsd:element name="DocCoverageStartDate" ma:index="18" nillable="true" ma:displayName="DocCoverageStartDate" ma:default="[today]" ma:format="DateOnly" ma:indexed="true" ma:internalName="DocCoverageStartDate">
      <xsd:simpleType>
        <xsd:restriction base="dms:DateTime"/>
      </xsd:simpleType>
    </xsd:element>
    <xsd:element name="DocCoverageEndDate" ma:index="19" nillable="true" ma:displayName="DocCoverageEndDate" ma:format="DateOnly" ma:internalName="DocCoverageEndDate">
      <xsd:simpleType>
        <xsd:restriction base="dms:DateTime"/>
      </xsd:simpleType>
    </xsd:element>
    <xsd:element name="FocusArea" ma:index="20" nillable="true" ma:displayName="FocusArea" ma:format="Dropdown" ma:indexed="true" ma:internalName="FocusArea">
      <xsd:simpleType>
        <xsd:restriction base="dms:Text">
          <xsd:maxLength value="255"/>
        </xsd:restriction>
      </xsd:simpleType>
    </xsd:element>
    <xsd:element name="AuthorName" ma:index="21" nillable="true" ma:displayName="AuthorName" ma:format="Dropdown" ma:indexed="true" ma:internalName="AuthorName">
      <xsd:simpleType>
        <xsd:restriction base="dms:Text">
          <xsd:maxLength value="255"/>
        </xsd:restriction>
      </xsd:simpleType>
    </xsd:element>
    <xsd:element name="OfficeCountry" ma:index="22" nillable="true" ma:displayName="OfficeCountry" ma:format="Dropdown" ma:indexed="true" ma:internalName="OfficeCountry">
      <xsd:simpleType>
        <xsd:restriction base="dms:Text">
          <xsd:maxLength value="255"/>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EventDate" ma:index="36" nillable="true" ma:displayName="EventDate" ma:format="DateOnly" ma:internalName="EventDate">
      <xsd:simpleType>
        <xsd:restriction base="dms:DateTime"/>
      </xsd:simpleType>
    </xsd:element>
    <xsd:element name="ProjectDocumentTypes" ma:index="37" nillable="true" ma:displayName="ProjectDocumentTypes" ma:format="Dropdown" ma:internalName="ProjectDocumentTypes">
      <xsd:simpleType>
        <xsd:restriction base="dms:Choice">
          <xsd:enumeration value="Project Board Meeting Minutes"/>
          <xsd:enumeration value="Monitoring/Field visit report"/>
          <xsd:enumeration value="Sustainability Plan"/>
          <xsd:enumeration value="Combined Delivery reports (CDR)"/>
        </xsd:restriction>
      </xsd:simpleType>
    </xsd:element>
  </xsd:schema>
  <xsd:schema xmlns:xsd="http://www.w3.org/2001/XMLSchema" xmlns:xs="http://www.w3.org/2001/XMLSchema" xmlns:dms="http://schemas.microsoft.com/office/2006/documentManagement/types" xmlns:pc="http://schemas.microsoft.com/office/infopath/2007/PartnerControls" targetNamespace="e91d5986-7c29-4ed1-8a54-b8fb378ed47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9ecd518-8760-4857-902e-5583cb61199f}" ma:internalName="TaxCatchAll" ma:showField="CatchAllData" ma:web="e91d5986-7c29-4ed1-8a54-b8fb378ed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qj9hAxDFm4q+1EOGe+g4+s6SrA==">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</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C983D-D273-4D13-B5E7-3652CD11FC02}">
  <ds:schemaRefs>
    <ds:schemaRef ds:uri="http://schemas.microsoft.com/office/2006/metadata/properties"/>
    <ds:schemaRef ds:uri="http://schemas.microsoft.com/office/infopath/2007/PartnerControls"/>
    <ds:schemaRef ds:uri="501a680d-a2ed-40b3-be0d-61edd474576e"/>
    <ds:schemaRef ds:uri="36a6d8d5-fd04-43be-ac62-d12159a0473f"/>
  </ds:schemaRefs>
</ds:datastoreItem>
</file>

<file path=customXml/itemProps2.xml><?xml version="1.0" encoding="utf-8"?>
<ds:datastoreItem xmlns:ds="http://schemas.openxmlformats.org/officeDocument/2006/customXml" ds:itemID="{1EAA0BA0-9D7A-4597-ACFF-A60D5AF78184}"/>
</file>

<file path=customXml/itemProps3.xml><?xml version="1.0" encoding="utf-8"?>
<ds:datastoreItem xmlns:ds="http://schemas.openxmlformats.org/officeDocument/2006/customXml" ds:itemID="{65CBFD3E-01F1-4FE4-9F59-DC03B77D7270}">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D55F6B26-5722-45C2-BA6F-211822040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4848</Words>
  <Characters>27640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report</dc:title>
  <dc:creator>Laziz Tursunov</dc:creator>
  <cp:lastModifiedBy>Ijobat Juraeva</cp:lastModifiedBy>
  <cp:revision>26</cp:revision>
  <dcterms:created xsi:type="dcterms:W3CDTF">2024-12-24T07:48:00Z</dcterms:created>
  <dcterms:modified xsi:type="dcterms:W3CDTF">2024-12-24T10:45:00Z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0x010100155F732436BD414ABE4F9007290F88BC</vt:lpwstr>
  </property>
  <property fmtid="{D5CDD505-2E9C-101B-9397-08002B2CF9AE}" pid="3" name="SharedWithUsers">
    <vt:lpwstr>121;#Abror Khodjaev;#177;#Gayrat Satvaldiev;#193;#Inoyathon Sadikova;#2060;#Adrian Ionescu</vt:lpwstr>
  </property>
  <property fmtid="{D5CDD505-2E9C-101B-9397-08002B2CF9AE}" pid="4" name="MediaServiceImageTags">
    <vt:lpwstr/>
  </property>
  <property fmtid="{D5CDD505-2E9C-101B-9397-08002B2CF9AE}" pid="5" name="Order">
    <vt:r8>10900</vt:r8>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_ExtendedDescription">
    <vt:lpwstr/>
  </property>
</Properties>
</file>